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94CB8" w14:textId="20372D24" w:rsidR="00A43D9C" w:rsidRPr="004924F2" w:rsidRDefault="00A43D9C" w:rsidP="00A43D9C">
      <w:pPr>
        <w:rPr>
          <w:rFonts w:ascii="Times New Roman" w:hAnsi="Times New Roman" w:cs="Times New Roman"/>
          <w:lang w:val="uk-UA"/>
        </w:rPr>
      </w:pPr>
      <w:r w:rsidRPr="004924F2">
        <w:rPr>
          <w:rFonts w:ascii="Times New Roman" w:hAnsi="Times New Roman" w:cs="Times New Roman"/>
          <w:lang w:val="uk-UA"/>
        </w:rPr>
        <w:t xml:space="preserve">Мета курсу – сформувати уявлення про основні </w:t>
      </w:r>
      <w:r w:rsidR="004924F2" w:rsidRPr="004924F2">
        <w:rPr>
          <w:rFonts w:ascii="Times New Roman" w:hAnsi="Times New Roman" w:cs="Times New Roman"/>
          <w:lang w:val="uk-UA"/>
        </w:rPr>
        <w:t>тенденції розвитку сучасної російської літератури, ключові імена та тексти</w:t>
      </w:r>
      <w:r w:rsidRPr="004924F2">
        <w:rPr>
          <w:rFonts w:ascii="Times New Roman" w:hAnsi="Times New Roman" w:cs="Times New Roman"/>
          <w:lang w:val="uk-UA"/>
        </w:rPr>
        <w:t>.</w:t>
      </w:r>
    </w:p>
    <w:p w14:paraId="0A50DAFB" w14:textId="77777777" w:rsidR="00A43D9C" w:rsidRPr="004924F2" w:rsidRDefault="00A43D9C" w:rsidP="00A43D9C">
      <w:pPr>
        <w:rPr>
          <w:rFonts w:ascii="Times New Roman" w:hAnsi="Times New Roman" w:cs="Times New Roman"/>
          <w:lang w:val="uk-UA"/>
        </w:rPr>
      </w:pPr>
      <w:r w:rsidRPr="004924F2">
        <w:rPr>
          <w:rFonts w:ascii="Times New Roman" w:hAnsi="Times New Roman" w:cs="Times New Roman"/>
          <w:lang w:val="uk-UA"/>
        </w:rPr>
        <w:t xml:space="preserve">Завдання дисципліни -  на матеріалі лекцій та практичних занять </w:t>
      </w:r>
    </w:p>
    <w:p w14:paraId="6F24655A" w14:textId="07419F0B" w:rsidR="004924F2" w:rsidRPr="004924F2" w:rsidRDefault="004924F2" w:rsidP="004924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C3C3C"/>
          <w:lang w:val="uk-UA" w:eastAsia="ru-RU"/>
        </w:rPr>
      </w:pPr>
      <w:r>
        <w:rPr>
          <w:rFonts w:ascii="Times New Roman" w:eastAsia="Times New Roman" w:hAnsi="Times New Roman" w:cs="Times New Roman"/>
          <w:color w:val="3C3C3C"/>
          <w:lang w:val="uk-UA" w:eastAsia="ru-RU"/>
        </w:rPr>
        <w:t>розуміти</w:t>
      </w:r>
      <w:r w:rsidRPr="004924F2">
        <w:rPr>
          <w:rFonts w:ascii="Times New Roman" w:eastAsia="Times New Roman" w:hAnsi="Times New Roman" w:cs="Times New Roman"/>
          <w:color w:val="3C3C3C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C3C3C"/>
          <w:lang w:val="uk-UA" w:eastAsia="ru-RU"/>
        </w:rPr>
        <w:t>специфіку</w:t>
      </w:r>
      <w:r w:rsidRPr="004924F2">
        <w:rPr>
          <w:rFonts w:ascii="Times New Roman" w:eastAsia="Times New Roman" w:hAnsi="Times New Roman" w:cs="Times New Roman"/>
          <w:color w:val="3C3C3C"/>
          <w:lang w:val="uk-UA" w:eastAsia="ru-RU"/>
        </w:rPr>
        <w:t xml:space="preserve"> російського літературного процесу, бачити його у контексті російської та світової літератури;</w:t>
      </w:r>
    </w:p>
    <w:p w14:paraId="62512E1F" w14:textId="77777777" w:rsidR="004924F2" w:rsidRPr="004924F2" w:rsidRDefault="004924F2" w:rsidP="004924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C3C3C"/>
          <w:lang w:val="uk-UA" w:eastAsia="ru-RU"/>
        </w:rPr>
      </w:pPr>
      <w:r w:rsidRPr="004924F2">
        <w:rPr>
          <w:rFonts w:ascii="Times New Roman" w:eastAsia="Times New Roman" w:hAnsi="Times New Roman" w:cs="Times New Roman"/>
          <w:color w:val="3C3C3C"/>
          <w:lang w:val="uk-UA" w:eastAsia="ru-RU"/>
        </w:rPr>
        <w:t>належним чином орієнтуватися в питаннях періодизації російської літератури, в культурно-історичному аспекті її розвитку;</w:t>
      </w:r>
    </w:p>
    <w:p w14:paraId="5F6341FD" w14:textId="4536A78C" w:rsidR="004924F2" w:rsidRPr="004924F2" w:rsidRDefault="004924F2" w:rsidP="004924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C3C3C"/>
          <w:lang w:val="uk-UA" w:eastAsia="ru-RU"/>
        </w:rPr>
      </w:pPr>
      <w:r>
        <w:rPr>
          <w:rFonts w:ascii="Times New Roman" w:eastAsia="Times New Roman" w:hAnsi="Times New Roman" w:cs="Times New Roman"/>
          <w:color w:val="3C3C3C"/>
          <w:lang w:val="uk-UA" w:eastAsia="ru-RU"/>
        </w:rPr>
        <w:t>давати</w:t>
      </w:r>
      <w:r w:rsidRPr="004924F2">
        <w:rPr>
          <w:rFonts w:ascii="Times New Roman" w:eastAsia="Times New Roman" w:hAnsi="Times New Roman" w:cs="Times New Roman"/>
          <w:color w:val="3C3C3C"/>
          <w:lang w:val="uk-UA" w:eastAsia="ru-RU"/>
        </w:rPr>
        <w:t xml:space="preserve"> оцінки літературних явищ і постатей підходити з сучасних </w:t>
      </w:r>
      <w:proofErr w:type="spellStart"/>
      <w:r w:rsidRPr="004924F2">
        <w:rPr>
          <w:rFonts w:ascii="Times New Roman" w:eastAsia="Times New Roman" w:hAnsi="Times New Roman" w:cs="Times New Roman"/>
          <w:color w:val="3C3C3C"/>
          <w:lang w:val="uk-UA" w:eastAsia="ru-RU"/>
        </w:rPr>
        <w:t>літературознавчо</w:t>
      </w:r>
      <w:proofErr w:type="spellEnd"/>
      <w:r w:rsidRPr="004924F2">
        <w:rPr>
          <w:rFonts w:ascii="Times New Roman" w:eastAsia="Times New Roman" w:hAnsi="Times New Roman" w:cs="Times New Roman"/>
          <w:color w:val="3C3C3C"/>
          <w:lang w:val="uk-UA" w:eastAsia="ru-RU"/>
        </w:rPr>
        <w:t>-методологічних засад;</w:t>
      </w:r>
    </w:p>
    <w:p w14:paraId="4BDA93DF" w14:textId="621FD2B9" w:rsidR="004924F2" w:rsidRPr="004924F2" w:rsidRDefault="004924F2" w:rsidP="004924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C3C3C"/>
          <w:lang w:val="uk-UA" w:eastAsia="ru-RU"/>
        </w:rPr>
      </w:pPr>
      <w:r w:rsidRPr="004924F2">
        <w:rPr>
          <w:rFonts w:ascii="Times New Roman" w:eastAsia="Times New Roman" w:hAnsi="Times New Roman" w:cs="Times New Roman"/>
          <w:color w:val="3C3C3C"/>
          <w:lang w:val="uk-UA" w:eastAsia="ru-RU"/>
        </w:rPr>
        <w:t>на належному фаховому, науково-методичному і теоретичному рівнях а</w:t>
      </w:r>
      <w:r>
        <w:rPr>
          <w:rFonts w:ascii="Times New Roman" w:eastAsia="Times New Roman" w:hAnsi="Times New Roman" w:cs="Times New Roman"/>
          <w:color w:val="3C3C3C"/>
          <w:lang w:val="uk-UA" w:eastAsia="ru-RU"/>
        </w:rPr>
        <w:t>на</w:t>
      </w:r>
      <w:r w:rsidRPr="004924F2">
        <w:rPr>
          <w:rFonts w:ascii="Times New Roman" w:eastAsia="Times New Roman" w:hAnsi="Times New Roman" w:cs="Times New Roman"/>
          <w:color w:val="3C3C3C"/>
          <w:lang w:val="uk-UA" w:eastAsia="ru-RU"/>
        </w:rPr>
        <w:t>лізувати твори письменників, які передбачені програмою;</w:t>
      </w:r>
    </w:p>
    <w:p w14:paraId="3769D9AB" w14:textId="1AF34A03" w:rsidR="00A43D9C" w:rsidRPr="004924F2" w:rsidRDefault="004924F2" w:rsidP="00A405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uk-UA"/>
        </w:rPr>
      </w:pPr>
      <w:r w:rsidRPr="004924F2">
        <w:rPr>
          <w:rFonts w:ascii="Times New Roman" w:eastAsia="Times New Roman" w:hAnsi="Times New Roman" w:cs="Times New Roman"/>
          <w:color w:val="3C3C3C"/>
          <w:lang w:val="uk-UA" w:eastAsia="ru-RU"/>
        </w:rPr>
        <w:t>бути обізнаним з літературним життям Росії, зокрема з російськими літературно-науковими та літературно-художніми періодичними виданнями, найважливішими публікаціями в них.</w:t>
      </w:r>
    </w:p>
    <w:p w14:paraId="0293A545" w14:textId="47F6D6CB" w:rsidR="00383BD6" w:rsidRPr="004924F2" w:rsidRDefault="00383BD6" w:rsidP="004924F2">
      <w:pPr>
        <w:rPr>
          <w:rFonts w:ascii="Times New Roman" w:hAnsi="Times New Roman" w:cs="Times New Roman"/>
          <w:lang w:val="uk-UA"/>
        </w:rPr>
      </w:pPr>
    </w:p>
    <w:sectPr w:rsidR="00383BD6" w:rsidRPr="0049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71C31"/>
    <w:multiLevelType w:val="multilevel"/>
    <w:tmpl w:val="95464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E89"/>
    <w:rsid w:val="00383BD6"/>
    <w:rsid w:val="00446F51"/>
    <w:rsid w:val="004924F2"/>
    <w:rsid w:val="00A43D9C"/>
    <w:rsid w:val="00DC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EA690"/>
  <w15:docId w15:val="{9B5B2602-A932-4AFA-AD91-05C46826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7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Lotus</cp:lastModifiedBy>
  <cp:revision>2</cp:revision>
  <dcterms:created xsi:type="dcterms:W3CDTF">2021-11-01T03:15:00Z</dcterms:created>
  <dcterms:modified xsi:type="dcterms:W3CDTF">2021-11-01T03:15:00Z</dcterms:modified>
</cp:coreProperties>
</file>