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5C" w:rsidRPr="00C0574B" w:rsidRDefault="00C0574B" w:rsidP="00B54918">
      <w:pPr>
        <w:spacing w:after="0" w:line="240" w:lineRule="auto"/>
        <w:jc w:val="center"/>
        <w:rPr>
          <w:b/>
        </w:rPr>
      </w:pPr>
      <w:r w:rsidRPr="00C0574B">
        <w:rPr>
          <w:b/>
        </w:rPr>
        <w:t>ПИТАННЯ ДО ПІДСУМКОВОГО КОНТРОЛЮ</w:t>
      </w:r>
    </w:p>
    <w:p w:rsidR="00C0574B" w:rsidRDefault="00B54918" w:rsidP="00B54918">
      <w:pPr>
        <w:spacing w:after="0" w:line="240" w:lineRule="auto"/>
        <w:jc w:val="center"/>
        <w:rPr>
          <w:b/>
        </w:rPr>
      </w:pPr>
      <w:r w:rsidRPr="00C0574B">
        <w:rPr>
          <w:b/>
        </w:rPr>
        <w:t xml:space="preserve">з дисципліни </w:t>
      </w:r>
    </w:p>
    <w:p w:rsidR="00C0574B" w:rsidRDefault="00B54918" w:rsidP="00B54918">
      <w:pPr>
        <w:spacing w:after="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</w:t>
      </w:r>
      <w:r w:rsidR="00C0574B" w:rsidRPr="00C0574B">
        <w:rPr>
          <w:b/>
          <w:bCs/>
          <w:color w:val="000000"/>
        </w:rPr>
        <w:t>ФІНАНСОВИЙ ЕКАУНТИНГ ТА ФІНАНСОВА ЗВІТНІСТЬ</w:t>
      </w:r>
      <w:r>
        <w:rPr>
          <w:b/>
          <w:bCs/>
          <w:color w:val="000000"/>
        </w:rPr>
        <w:t>»</w:t>
      </w:r>
    </w:p>
    <w:p w:rsidR="00B54918" w:rsidRDefault="00B54918" w:rsidP="00B54918">
      <w:pPr>
        <w:spacing w:after="0" w:line="240" w:lineRule="auto"/>
        <w:jc w:val="center"/>
        <w:rPr>
          <w:b/>
          <w:bCs/>
          <w:color w:val="000000"/>
        </w:rPr>
      </w:pP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Сутність фінансової звітності та мета її складання.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Нормативно-правове забезпечення та державне регулювання фінансової звітності в Україні.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Види, класифікація та склад звітності підприємств.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Елементи та якісні характеристики фінансової звітності.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Підготовка облікових даних та принципи складання фінансової звітності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Порядок заповнення, подання та оприлюднення фінансової звітності.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Роль і значення Балансу в управлінні підприємством.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Сутність першого розділу форми № 1 «Баланс (Звіт про фінансовий стан).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Структура та зміст статей першого розділу форми № 1 «Баланс (Звіт про фінансовий стан)».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Порядок та техніка складання першого розділу форми № 1 «Баланс (Звіт про фінансовий стан)».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Оцінка показників першого розділу форми № 1 «Баланс (Звіт про фінансовий стан)».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Сутність другого розділу форми № 1 «Баланс (Звіт про фінансовий стан).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Структура та зміст статей другого розділу форми № 1 «Баланс (Звіт про фінансовий стан)».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Порядок та техніка складання другого розділу форми № 1 «Баланс (Звіт про фінансовий стан)».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Оцінка показників другого розділу форми № 1 «Баланс (Звіт про фінансовий стан)».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Загальна характеристика форми № 2 «Звіт про фінансові результати (Звіт про сукупний дохід)» та необхідність її складання.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Основні елементи форми № 2 «Звіт про фінансові результати (Звіт про сукупний дохід)».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Вимоги до складання та структура форми № 2 «Звіт про фінансові результати (Звіт про сукупний дохід)».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Взаємозв’язок форми № 2 «Звіт про фінансові результати (Звіт про сукупний дохід)» з видами діяльності підприємства.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Призначення та зміст концептуальної основи фінансової звітності за </w:t>
      </w:r>
      <w:r>
        <w:t xml:space="preserve">міжнародними стандартами </w:t>
      </w:r>
      <w:r w:rsidRPr="00003FE8">
        <w:t>фінансової звітності.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Міжнародна гармонізація вимог до фінансових звітів.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Мета, завдання та функції ради з міжнародних стандартів фінансової звітності та комітету з інтерпретацій фінансової звітності.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Організація бухгалтерського обліку та МСФЗ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Загальні положення НП(С)БО 2 «Консолідована фінансова звітність».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Порядок складання консолідованої фінансової звітності.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Розкриття інформації про складання консолідованої фінансової звітності у Примітках до річної фінансової звітності.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 xml:space="preserve">Загальні положення П(С) БО 19 «Об’єднання підприємств». </w:t>
      </w:r>
    </w:p>
    <w:p w:rsidR="00B54918" w:rsidRPr="00003FE8" w:rsidRDefault="00B54918" w:rsidP="00B549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003FE8">
        <w:t>Порядок відображення об’єднання підприємств у фінансовій звітності.</w:t>
      </w:r>
    </w:p>
    <w:sectPr w:rsidR="00B54918" w:rsidRPr="00003FE8" w:rsidSect="00A23C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722E2"/>
    <w:multiLevelType w:val="hybridMultilevel"/>
    <w:tmpl w:val="CE288BD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34F79E0"/>
    <w:multiLevelType w:val="hybridMultilevel"/>
    <w:tmpl w:val="CADCD7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C0574B"/>
    <w:rsid w:val="001B7ED5"/>
    <w:rsid w:val="003E743C"/>
    <w:rsid w:val="00562B0A"/>
    <w:rsid w:val="0087702D"/>
    <w:rsid w:val="00A23C5C"/>
    <w:rsid w:val="00B54918"/>
    <w:rsid w:val="00C0574B"/>
    <w:rsid w:val="00CD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1480</Words>
  <Characters>845</Characters>
  <Application>Microsoft Office Word</Application>
  <DocSecurity>0</DocSecurity>
  <Lines>7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2021-09-26T14:24:00Z</dcterms:created>
  <dcterms:modified xsi:type="dcterms:W3CDTF">2021-09-26T14:46:00Z</dcterms:modified>
</cp:coreProperties>
</file>