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17" w:rsidRDefault="00CB7D35" w:rsidP="00CB7D35">
      <w:pPr>
        <w:pStyle w:val="2"/>
        <w:ind w:left="0" w:firstLine="851"/>
        <w:jc w:val="center"/>
        <w:rPr>
          <w:b/>
        </w:rPr>
      </w:pPr>
      <w:r>
        <w:rPr>
          <w:b/>
        </w:rPr>
        <w:t>ЛЕКЦІЯ 7</w:t>
      </w:r>
    </w:p>
    <w:p w:rsidR="005E5917" w:rsidRDefault="005E5917" w:rsidP="00CB7D35">
      <w:pPr>
        <w:pStyle w:val="2"/>
        <w:spacing w:line="240" w:lineRule="auto"/>
        <w:ind w:left="0" w:firstLine="851"/>
        <w:jc w:val="center"/>
        <w:rPr>
          <w:b/>
        </w:rPr>
      </w:pPr>
      <w:r>
        <w:rPr>
          <w:b/>
        </w:rPr>
        <w:t>РОЗЧИНЕНІ У ВОДІ РЕЧОВИНИ</w:t>
      </w:r>
      <w:r>
        <w:rPr>
          <w:b/>
        </w:rPr>
        <w:t>, ЇХ ВПЛИВ НА БІО</w:t>
      </w:r>
      <w:r w:rsidR="00CB7D35">
        <w:rPr>
          <w:b/>
        </w:rPr>
        <w:t>ТОПИ РОЗВИТКУ КРОВОСИСНИХ КОМАХ</w:t>
      </w:r>
    </w:p>
    <w:p w:rsidR="005E5917" w:rsidRDefault="005E5917" w:rsidP="005E5917">
      <w:pPr>
        <w:pStyle w:val="2"/>
        <w:ind w:left="0" w:firstLine="851"/>
        <w:jc w:val="center"/>
        <w:rPr>
          <w:b/>
        </w:rPr>
      </w:pPr>
    </w:p>
    <w:p w:rsidR="005E5917" w:rsidRDefault="005E5917" w:rsidP="005E5917">
      <w:pPr>
        <w:pStyle w:val="2"/>
        <w:ind w:left="0" w:firstLine="851"/>
      </w:pPr>
      <w:r>
        <w:t>Вода є добрим розчинником і у природних умовах містить велику кількість різних розчинених газів, мінеральних сполук і органічної речовини. Збагачення води проходить за рахунок її контакту з атмосферою і дном, а також в наслідок життєдіяльності самих організмів і їх розпаду після відмирання.</w:t>
      </w:r>
    </w:p>
    <w:p w:rsidR="005E5917" w:rsidRDefault="005E5917" w:rsidP="005E5917">
      <w:pPr>
        <w:pStyle w:val="2"/>
        <w:ind w:left="0" w:firstLine="851"/>
      </w:pPr>
      <w:r>
        <w:t xml:space="preserve">Найбільше значення для організмів мають кисень, карбон кислий, сірководень і метан. </w:t>
      </w:r>
    </w:p>
    <w:p w:rsidR="005E5917" w:rsidRPr="00D62BD3" w:rsidRDefault="005E5917" w:rsidP="005E5917">
      <w:pPr>
        <w:pStyle w:val="2"/>
        <w:ind w:left="0" w:firstLine="851"/>
        <w:rPr>
          <w:lang w:val="ru-RU"/>
        </w:rPr>
      </w:pPr>
      <w:r>
        <w:t xml:space="preserve">При високій концентрації </w:t>
      </w:r>
      <w:r>
        <w:rPr>
          <w:b/>
          <w:i/>
        </w:rPr>
        <w:t xml:space="preserve">кисню </w:t>
      </w:r>
      <w:r>
        <w:t xml:space="preserve">у воді починається процес </w:t>
      </w:r>
      <w:proofErr w:type="spellStart"/>
      <w:r>
        <w:t>евазії</w:t>
      </w:r>
      <w:proofErr w:type="spellEnd"/>
      <w:r>
        <w:t xml:space="preserve">, коли цей елемент починає виходити в атмосферу. Кількість кисню, яка може розчинитись у воді  є нормальним. Коефіцієнт розчинності  або абсорбції кисню при 0ºС  дорівнює 0,05 і у випадку нормального парціального тиску цього газу, (60 </w:t>
      </w:r>
      <w:proofErr w:type="spellStart"/>
      <w:r>
        <w:t>мл</w:t>
      </w:r>
      <w:proofErr w:type="spellEnd"/>
      <w:r>
        <w:t xml:space="preserve">. </w:t>
      </w:r>
      <w:proofErr w:type="spellStart"/>
      <w:r>
        <w:t>рт</w:t>
      </w:r>
      <w:proofErr w:type="spellEnd"/>
      <w:r>
        <w:t xml:space="preserve">. </w:t>
      </w:r>
      <w:proofErr w:type="spellStart"/>
      <w:r>
        <w:t>ст</w:t>
      </w:r>
      <w:proofErr w:type="spellEnd"/>
      <w:r>
        <w:t xml:space="preserve">) –210 </w:t>
      </w:r>
      <w:proofErr w:type="spellStart"/>
      <w:r>
        <w:t>мл</w:t>
      </w:r>
      <w:proofErr w:type="spellEnd"/>
      <w:r>
        <w:t xml:space="preserve"> О</w:t>
      </w:r>
      <w:r>
        <w:rPr>
          <w:vertAlign w:val="subscript"/>
        </w:rPr>
        <w:t xml:space="preserve">2 </w:t>
      </w:r>
      <w:r>
        <w:t xml:space="preserve"> в 1 літрі повітря, у 1 літрі води буде розчинено 210 </w:t>
      </w:r>
      <w:proofErr w:type="spellStart"/>
      <w:r>
        <w:t>мл</w:t>
      </w:r>
      <w:proofErr w:type="spellEnd"/>
      <w:r>
        <w:t xml:space="preserve">*0,05=10,29 </w:t>
      </w:r>
      <w:proofErr w:type="spellStart"/>
      <w:r>
        <w:t>мл</w:t>
      </w:r>
      <w:proofErr w:type="spellEnd"/>
      <w:r>
        <w:t xml:space="preserve"> води. З підвищенням температури і солоності коефіцієнт адсорбції зменшується і нормальна кількість кисню знижується. Іноді вміст кисню виражається не в абсолютних кількісних показниках (об’ємних або ваги), а вказується ступінь насичення їм води у відсотках від нормальної кількості в певних умовах.</w:t>
      </w:r>
    </w:p>
    <w:p w:rsidR="005E5917" w:rsidRDefault="005E5917" w:rsidP="005E5917">
      <w:pPr>
        <w:pStyle w:val="2"/>
        <w:ind w:left="0" w:firstLine="851"/>
      </w:pPr>
      <w:r>
        <w:t xml:space="preserve">Перемішування води відбувається по різному у певних водоймах, що впливає на типову схему розподілу  кисню  (більш насичений верхній шар). Велике значення для аерації ґрунту мають сполучення марганцю, які випадають на </w:t>
      </w:r>
      <w:proofErr w:type="spellStart"/>
      <w:r>
        <w:t>грунт</w:t>
      </w:r>
      <w:proofErr w:type="spellEnd"/>
      <w:r>
        <w:t xml:space="preserve"> із води у вигляді погано розчинених окисних сполук. Марганець віддає кисень ґрунту і переходить у розчинені закисні сполуки, які потрапляють до води де знову окислюються і цикл повторюється знову.</w:t>
      </w:r>
    </w:p>
    <w:p w:rsidR="005E5917" w:rsidRDefault="005E5917" w:rsidP="005E5917">
      <w:pPr>
        <w:pStyle w:val="2"/>
        <w:ind w:left="0" w:firstLine="851"/>
      </w:pPr>
      <w:r>
        <w:t xml:space="preserve">В озерах </w:t>
      </w:r>
      <w:proofErr w:type="spellStart"/>
      <w:r>
        <w:t>евтрофного</w:t>
      </w:r>
      <w:proofErr w:type="spellEnd"/>
      <w:r>
        <w:t xml:space="preserve"> типу під час зимової або  літньої стагнації спостерігається різкий дефіцит кисню у придонному шарі , де складаються умови близькі до анаеробних, хоча поблизу вода є добре </w:t>
      </w:r>
      <w:proofErr w:type="spellStart"/>
      <w:r>
        <w:t>аерованою</w:t>
      </w:r>
      <w:proofErr w:type="spellEnd"/>
      <w:r>
        <w:t xml:space="preserve"> (киснева </w:t>
      </w:r>
      <w:r>
        <w:lastRenderedPageBreak/>
        <w:t xml:space="preserve">дихотомія). Під час осінньої і весняної циркуляції води вміст кисню вирівнюється по всій товщині води і починається так звана </w:t>
      </w:r>
      <w:proofErr w:type="spellStart"/>
      <w:r>
        <w:t>гомооксигенія</w:t>
      </w:r>
      <w:proofErr w:type="spellEnd"/>
      <w:r>
        <w:t>. У річках і струмках, завдяки постійному перемішуванню їх води, не спостерігається не рівномірності у розподілі кисню.</w:t>
      </w:r>
    </w:p>
    <w:p w:rsidR="005E5917" w:rsidRDefault="005E5917" w:rsidP="005E5917">
      <w:pPr>
        <w:pStyle w:val="2"/>
        <w:ind w:left="0" w:firstLine="851"/>
      </w:pPr>
      <w:r>
        <w:t xml:space="preserve">За відношенням до кисню організми поділяються на </w:t>
      </w:r>
      <w:proofErr w:type="spellStart"/>
      <w:r>
        <w:rPr>
          <w:b/>
          <w:i/>
        </w:rPr>
        <w:t>евриоксибіонтні</w:t>
      </w:r>
      <w:proofErr w:type="spellEnd"/>
      <w:r>
        <w:rPr>
          <w:b/>
          <w:i/>
        </w:rPr>
        <w:t>,</w:t>
      </w:r>
      <w:r>
        <w:t xml:space="preserve"> ті що можуть існувати у широких межах коливань розглядає мого чинника, і </w:t>
      </w:r>
      <w:proofErr w:type="spellStart"/>
      <w:r>
        <w:rPr>
          <w:b/>
          <w:i/>
        </w:rPr>
        <w:t>стенооксибіонтні</w:t>
      </w:r>
      <w:proofErr w:type="spellEnd"/>
      <w:r>
        <w:t xml:space="preserve"> , для яких його коливання вужчі.</w:t>
      </w:r>
    </w:p>
    <w:p w:rsidR="005E5917" w:rsidRDefault="005E5917" w:rsidP="005E5917">
      <w:pPr>
        <w:pStyle w:val="2"/>
        <w:ind w:left="0" w:firstLine="851"/>
      </w:pPr>
      <w:r>
        <w:t>Вуглекислий газ (</w:t>
      </w:r>
      <w:r>
        <w:rPr>
          <w:b/>
          <w:i/>
        </w:rPr>
        <w:t>карбон кислий</w:t>
      </w:r>
      <w:r>
        <w:t xml:space="preserve">) потрапляє у воду в наслідок абсорбції з атмосфери і у процесі дихання організмів. Коефіцієнт абсорбції при температурі 0ºС  дорівнює 1,7. Таким чином, в умовах нормального тиску газу в атмосфері (0,228 мм. </w:t>
      </w:r>
      <w:proofErr w:type="spellStart"/>
      <w:r>
        <w:t>рт</w:t>
      </w:r>
      <w:proofErr w:type="spellEnd"/>
      <w:r>
        <w:t xml:space="preserve">. ст., або 0,3 </w:t>
      </w:r>
      <w:proofErr w:type="spellStart"/>
      <w:r>
        <w:t>мл</w:t>
      </w:r>
      <w:proofErr w:type="spellEnd"/>
      <w:r>
        <w:t xml:space="preserve">/л) при температурі 0ºС в 1 літрі розчиняється 0,514 </w:t>
      </w:r>
      <w:proofErr w:type="spellStart"/>
      <w:r>
        <w:t>мл</w:t>
      </w:r>
      <w:proofErr w:type="spellEnd"/>
      <w:r>
        <w:t xml:space="preserve"> карбону кислого. У великій кількості цей газ є отруйним для організмів, саме за цією причиною життя у багатьох струмках відсутнє.</w:t>
      </w:r>
    </w:p>
    <w:p w:rsidR="005E5917" w:rsidRDefault="005E5917" w:rsidP="005E5917">
      <w:pPr>
        <w:pStyle w:val="2"/>
        <w:ind w:left="0" w:firstLine="851"/>
      </w:pPr>
      <w:r>
        <w:rPr>
          <w:b/>
          <w:i/>
        </w:rPr>
        <w:t>Сірководень</w:t>
      </w:r>
      <w:r>
        <w:t xml:space="preserve"> утворюється у водоймах внаслідок життєдіяльності </w:t>
      </w:r>
      <w:proofErr w:type="spellStart"/>
      <w:r>
        <w:t>глиносних</w:t>
      </w:r>
      <w:proofErr w:type="spellEnd"/>
      <w:r>
        <w:t xml:space="preserve"> бактерій, які розкладають білкові сполуки, а також за рахунок відновлення </w:t>
      </w:r>
      <w:proofErr w:type="spellStart"/>
      <w:r>
        <w:t>десульфуруючими</w:t>
      </w:r>
      <w:proofErr w:type="spellEnd"/>
      <w:r>
        <w:t xml:space="preserve"> бактеріями сульфатів води. ( бактерії р.</w:t>
      </w:r>
      <w:proofErr w:type="spellStart"/>
      <w:r>
        <w:rPr>
          <w:lang w:val="en-US"/>
        </w:rPr>
        <w:t>Microspira</w:t>
      </w:r>
      <w:proofErr w:type="spellEnd"/>
      <w:r>
        <w:t>). Кількість утвореного газу буває настільки великою, що він відсутній тільки у верхньому шарі (наприклад,150-250 м у Чорному морі). У цих шарах води життя відсутнє.</w:t>
      </w:r>
    </w:p>
    <w:p w:rsidR="005E5917" w:rsidRDefault="005E5917" w:rsidP="005E5917">
      <w:pPr>
        <w:pStyle w:val="2"/>
        <w:ind w:left="0" w:firstLine="851"/>
      </w:pPr>
      <w:r>
        <w:t>Розвитку цих бактерій сприяє знижений вміст кисню, наявність впадин, де ослаблена вертикальна циркуляція води  і присутня значна кількість сульфатів. Оскільки останніх у прісних водах міститься невелика кількість, то утворення в них сірководню може бути обумовлено тільки впливом стічної води, яка містить сульфати. Значна кількість цього газу часто накопичується на дні водойм під час літньої і зимової стагнації.</w:t>
      </w:r>
    </w:p>
    <w:p w:rsidR="005E5917" w:rsidRDefault="005E5917" w:rsidP="005E5917">
      <w:pPr>
        <w:pStyle w:val="2"/>
        <w:ind w:left="0" w:firstLine="851"/>
      </w:pPr>
      <w:r>
        <w:t>Сірководень є шкідливим для гідро біонтів як через зниження кисню, так і безпосередньо. Для багатьох гідро біонтів він є смертельним навіть у невеликих концентраціях.</w:t>
      </w:r>
    </w:p>
    <w:p w:rsidR="005E5917" w:rsidRDefault="005E5917" w:rsidP="005E5917">
      <w:pPr>
        <w:pStyle w:val="2"/>
        <w:ind w:left="0" w:firstLine="851"/>
      </w:pPr>
      <w:r>
        <w:rPr>
          <w:b/>
          <w:i/>
        </w:rPr>
        <w:lastRenderedPageBreak/>
        <w:t xml:space="preserve">Метан </w:t>
      </w:r>
      <w:r>
        <w:t xml:space="preserve">або болотяний газ  утворюється головним чином за рахунок розкладання відмерлих організмів у ґрунтах і придонному і у вересні доходить до 6,1 </w:t>
      </w:r>
      <w:proofErr w:type="spellStart"/>
      <w:r>
        <w:t>мл</w:t>
      </w:r>
      <w:proofErr w:type="spellEnd"/>
      <w:r>
        <w:t>/л. У  великій кількості до 80-90% - він міститься пузирчиках  газу, що піднімається із дна у багатьох стоячих водоймах. Подібно до сірководню він є отруйним для багатьох організмів.</w:t>
      </w:r>
    </w:p>
    <w:p w:rsidR="005E5917" w:rsidRDefault="005E5917" w:rsidP="005E5917">
      <w:pPr>
        <w:pStyle w:val="2"/>
        <w:ind w:left="0" w:firstLine="851"/>
      </w:pPr>
      <w:r>
        <w:t xml:space="preserve">Розчинені мінеральні солі представлено головним чином хлоридами, сульфатами і карбонатами. У морській воді хлоридів міститься 88,8%, сульфатів –10,8%, карбонатів – 0,4%. У прісній воді сольовий склад різко відрізняється:  карбонатів –79,9%, сульфатів-13,2% і хлоридів –6,9. Сумарна концентрація солей називається </w:t>
      </w:r>
      <w:r>
        <w:rPr>
          <w:b/>
          <w:i/>
        </w:rPr>
        <w:t>солоністю</w:t>
      </w:r>
      <w:r>
        <w:t xml:space="preserve"> , яка у морській воді в  десятки і сотні разів вища за прісну. Співвідношення у воді різноманітних іонів має певну роль у розселенні організмів. Для автотрофних  організмів більш важливим чинником є наявність у воді </w:t>
      </w:r>
      <w:proofErr w:type="spellStart"/>
      <w:r>
        <w:t>біогенів</w:t>
      </w:r>
      <w:proofErr w:type="spellEnd"/>
      <w:r>
        <w:t xml:space="preserve"> </w:t>
      </w:r>
      <w:proofErr w:type="spellStart"/>
      <w:r>
        <w:t>–сполучень</w:t>
      </w:r>
      <w:proofErr w:type="spellEnd"/>
      <w:r>
        <w:t xml:space="preserve"> фосфору, азоту, кремнію та  інших елементів, які використовуються для будови їх тіла.</w:t>
      </w:r>
    </w:p>
    <w:p w:rsidR="005E5917" w:rsidRDefault="005E5917" w:rsidP="005E5917">
      <w:pPr>
        <w:pStyle w:val="2"/>
        <w:ind w:left="0" w:firstLine="851"/>
      </w:pPr>
      <w:r>
        <w:rPr>
          <w:i/>
        </w:rPr>
        <w:t>Солоність</w:t>
      </w:r>
      <w:r>
        <w:t xml:space="preserve"> води виражається у </w:t>
      </w:r>
      <w:proofErr w:type="spellStart"/>
      <w:r>
        <w:t>промілях</w:t>
      </w:r>
      <w:proofErr w:type="spellEnd"/>
      <w:r>
        <w:t xml:space="preserve"> і позначається ‰. </w:t>
      </w:r>
      <w:r>
        <w:rPr>
          <w:i/>
        </w:rPr>
        <w:t>Солоність (</w:t>
      </w:r>
      <w:r>
        <w:rPr>
          <w:i/>
          <w:lang w:val="en-US"/>
        </w:rPr>
        <w:t>S</w:t>
      </w:r>
      <w:r>
        <w:rPr>
          <w:i/>
        </w:rPr>
        <w:t>) в 1‰ відповідає вмісту у літрі води 1 граму солі.</w:t>
      </w:r>
      <w:r>
        <w:t xml:space="preserve"> За ступенем солоності усі природні води поділяються на </w:t>
      </w:r>
      <w:r>
        <w:rPr>
          <w:b/>
        </w:rPr>
        <w:t>прісні</w:t>
      </w:r>
      <w:r>
        <w:t xml:space="preserve"> (до 0,5‰), </w:t>
      </w:r>
      <w:proofErr w:type="spellStart"/>
      <w:r>
        <w:rPr>
          <w:b/>
        </w:rPr>
        <w:t>міксогалинні</w:t>
      </w:r>
      <w:proofErr w:type="spellEnd"/>
      <w:r>
        <w:rPr>
          <w:b/>
        </w:rPr>
        <w:t xml:space="preserve"> </w:t>
      </w:r>
      <w:r>
        <w:t xml:space="preserve">або солонуваті (0, 5%-30), </w:t>
      </w:r>
      <w:proofErr w:type="spellStart"/>
      <w:r>
        <w:rPr>
          <w:b/>
        </w:rPr>
        <w:t>еугалинні</w:t>
      </w:r>
      <w:proofErr w:type="spellEnd"/>
      <w:r>
        <w:t xml:space="preserve"> або морські (30-40%), і </w:t>
      </w:r>
      <w:proofErr w:type="spellStart"/>
      <w:r>
        <w:rPr>
          <w:b/>
        </w:rPr>
        <w:t>гіпергалині</w:t>
      </w:r>
      <w:proofErr w:type="spellEnd"/>
      <w:r>
        <w:rPr>
          <w:b/>
        </w:rPr>
        <w:t xml:space="preserve"> </w:t>
      </w:r>
      <w:r>
        <w:t xml:space="preserve">або пересолені (за 40 %). </w:t>
      </w:r>
      <w:proofErr w:type="spellStart"/>
      <w:r>
        <w:t>Міксогалинні</w:t>
      </w:r>
      <w:proofErr w:type="spellEnd"/>
      <w:r>
        <w:t xml:space="preserve"> поділяються на </w:t>
      </w:r>
      <w:proofErr w:type="spellStart"/>
      <w:r>
        <w:rPr>
          <w:b/>
        </w:rPr>
        <w:t>олігогалинні</w:t>
      </w:r>
      <w:proofErr w:type="spellEnd"/>
      <w:r>
        <w:t xml:space="preserve"> (0,5-4 %), </w:t>
      </w:r>
      <w:proofErr w:type="spellStart"/>
      <w:r>
        <w:rPr>
          <w:b/>
        </w:rPr>
        <w:t>мезогалинні</w:t>
      </w:r>
      <w:proofErr w:type="spellEnd"/>
      <w:r>
        <w:t xml:space="preserve"> (5-18%) і </w:t>
      </w:r>
      <w:proofErr w:type="spellStart"/>
      <w:r>
        <w:rPr>
          <w:b/>
        </w:rPr>
        <w:t>полігалинні</w:t>
      </w:r>
      <w:proofErr w:type="spellEnd"/>
      <w:r>
        <w:t xml:space="preserve"> (18-30%).</w:t>
      </w:r>
    </w:p>
    <w:p w:rsidR="005E5917" w:rsidRDefault="005E5917" w:rsidP="005E5917">
      <w:pPr>
        <w:pStyle w:val="2"/>
        <w:ind w:left="0" w:firstLine="851"/>
      </w:pPr>
      <w:r>
        <w:t>Чим вища солоність, тим вода густіша і тим легше організмам утриматись у її товщі.</w:t>
      </w:r>
    </w:p>
    <w:p w:rsidR="005E5917" w:rsidRDefault="005E5917" w:rsidP="005E5917">
      <w:pPr>
        <w:pStyle w:val="2"/>
        <w:ind w:left="0" w:firstLine="851"/>
      </w:pPr>
      <w:r>
        <w:t xml:space="preserve">Види, які можуть виносити значні коливання солоності називають </w:t>
      </w:r>
      <w:proofErr w:type="spellStart"/>
      <w:r>
        <w:rPr>
          <w:b/>
          <w:i/>
        </w:rPr>
        <w:t>евригалинними</w:t>
      </w:r>
      <w:proofErr w:type="spellEnd"/>
      <w:r>
        <w:t xml:space="preserve">, на відміну від </w:t>
      </w:r>
      <w:r>
        <w:rPr>
          <w:b/>
          <w:i/>
        </w:rPr>
        <w:t>стеногалінних,</w:t>
      </w:r>
      <w:r>
        <w:t xml:space="preserve"> що не витримують значних змін цього чиннику.  Серед стеногалінних видів розрізняють прісноводні, морські та </w:t>
      </w:r>
      <w:proofErr w:type="spellStart"/>
      <w:r>
        <w:t>солоноватоводні</w:t>
      </w:r>
      <w:proofErr w:type="spellEnd"/>
      <w:r>
        <w:t xml:space="preserve"> форми. Солонуваті форми у свою чергу поділяються на </w:t>
      </w:r>
      <w:proofErr w:type="spellStart"/>
      <w:r>
        <w:t>олігогалинні</w:t>
      </w:r>
      <w:proofErr w:type="spellEnd"/>
      <w:r>
        <w:t xml:space="preserve"> (0,5 5‰), </w:t>
      </w:r>
      <w:proofErr w:type="spellStart"/>
      <w:r>
        <w:t>мезогалинні</w:t>
      </w:r>
      <w:proofErr w:type="spellEnd"/>
      <w:r>
        <w:t xml:space="preserve"> (5-18‰) і </w:t>
      </w:r>
      <w:proofErr w:type="spellStart"/>
      <w:r>
        <w:t>полігалинні</w:t>
      </w:r>
      <w:proofErr w:type="spellEnd"/>
      <w:r>
        <w:t xml:space="preserve"> (18-30‰). У якості стеногалінних морських і </w:t>
      </w:r>
      <w:proofErr w:type="spellStart"/>
      <w:r>
        <w:t>еугалинних</w:t>
      </w:r>
      <w:proofErr w:type="spellEnd"/>
      <w:r>
        <w:t xml:space="preserve"> форм можна привести радіолярій, коралові поліпи, голкошкірі, тощо, що не переносять солоності менше за 30‰.</w:t>
      </w:r>
    </w:p>
    <w:p w:rsidR="005E5917" w:rsidRDefault="005E5917" w:rsidP="005E5917">
      <w:pPr>
        <w:pStyle w:val="2"/>
        <w:ind w:left="0" w:firstLine="851"/>
      </w:pPr>
      <w:r>
        <w:lastRenderedPageBreak/>
        <w:t xml:space="preserve">Серед мешканців континентальних вод виділяють </w:t>
      </w:r>
      <w:proofErr w:type="spellStart"/>
      <w:r>
        <w:rPr>
          <w:b/>
        </w:rPr>
        <w:t>галоксенів</w:t>
      </w:r>
      <w:proofErr w:type="spellEnd"/>
      <w:r>
        <w:rPr>
          <w:b/>
        </w:rPr>
        <w:t>,</w:t>
      </w:r>
      <w:r>
        <w:t xml:space="preserve"> які можуть жити в діапазоні від 0 до 100‰, </w:t>
      </w:r>
      <w:r>
        <w:rPr>
          <w:b/>
        </w:rPr>
        <w:t>галофітів,</w:t>
      </w:r>
      <w:r>
        <w:t xml:space="preserve"> які живуть при 25-100‰, </w:t>
      </w:r>
      <w:proofErr w:type="spellStart"/>
      <w:r>
        <w:rPr>
          <w:b/>
        </w:rPr>
        <w:t>галобіонтів</w:t>
      </w:r>
      <w:proofErr w:type="spellEnd"/>
      <w:r>
        <w:rPr>
          <w:b/>
        </w:rPr>
        <w:t>,</w:t>
      </w:r>
      <w:r>
        <w:t xml:space="preserve"> які населяють води із солоністю від 25 до 280‰.</w:t>
      </w:r>
    </w:p>
    <w:p w:rsidR="005E5917" w:rsidRDefault="005E5917" w:rsidP="005E5917">
      <w:pPr>
        <w:pStyle w:val="2"/>
        <w:ind w:left="0" w:firstLine="851"/>
      </w:pPr>
    </w:p>
    <w:p w:rsidR="005E5917" w:rsidRDefault="005E5917" w:rsidP="005E5917">
      <w:pPr>
        <w:pStyle w:val="2"/>
        <w:ind w:left="0" w:firstLine="851"/>
        <w:rPr>
          <w:b/>
        </w:rPr>
      </w:pPr>
      <w:r>
        <w:rPr>
          <w:b/>
        </w:rPr>
        <w:t>АКТИВНА РЕАКЦІЯ СЕРЕДОВИЩА</w:t>
      </w:r>
    </w:p>
    <w:p w:rsidR="005E5917" w:rsidRDefault="005E5917" w:rsidP="005E5917">
      <w:pPr>
        <w:pStyle w:val="2"/>
        <w:ind w:left="0" w:firstLine="851"/>
      </w:pPr>
      <w:r>
        <w:t>Ця якість води обумовлена присутністю у воді розчинених іонів Н</w:t>
      </w:r>
      <w:r>
        <w:rPr>
          <w:vertAlign w:val="superscript"/>
        </w:rPr>
        <w:t>+</w:t>
      </w:r>
      <w:r>
        <w:t xml:space="preserve"> і ОН</w:t>
      </w:r>
      <w:r>
        <w:rPr>
          <w:vertAlign w:val="superscript"/>
        </w:rPr>
        <w:t xml:space="preserve">-  </w:t>
      </w:r>
      <w:r>
        <w:t>. Ступінь дисоціації води залежить від температури, зі зниженням останньої до 0ºС  вміст Н</w:t>
      </w:r>
      <w:r>
        <w:rPr>
          <w:vertAlign w:val="superscript"/>
        </w:rPr>
        <w:t>+</w:t>
      </w:r>
      <w:r>
        <w:t xml:space="preserve"> падає до 10</w:t>
      </w:r>
      <w:r>
        <w:rPr>
          <w:vertAlign w:val="superscript"/>
        </w:rPr>
        <w:t>-7,97</w:t>
      </w:r>
      <w:r>
        <w:t xml:space="preserve"> , а з підвищенням до 100ºС  - збільшується до 10</w:t>
      </w:r>
      <w:r>
        <w:rPr>
          <w:vertAlign w:val="superscript"/>
        </w:rPr>
        <w:t>-6,12</w:t>
      </w:r>
      <w:r>
        <w:t xml:space="preserve"> . Таким чином, </w:t>
      </w:r>
      <w:proofErr w:type="spellStart"/>
      <w:r>
        <w:t>заключен</w:t>
      </w:r>
      <w:bookmarkStart w:id="0" w:name="_GoBack"/>
      <w:bookmarkEnd w:id="0"/>
      <w:r>
        <w:t>ня</w:t>
      </w:r>
      <w:proofErr w:type="spellEnd"/>
      <w:r>
        <w:t xml:space="preserve"> про активну реакцію середовища необхідно робити з урахуванням температури. Наприклад, якщо про 0ºС </w:t>
      </w:r>
      <w:proofErr w:type="spellStart"/>
      <w:r>
        <w:t>рН</w:t>
      </w:r>
      <w:proofErr w:type="spellEnd"/>
      <w:r>
        <w:t xml:space="preserve"> води буде 7, вода вважається не нейтральною, а кислою, так як у цих умовах </w:t>
      </w:r>
      <w:proofErr w:type="spellStart"/>
      <w:r>
        <w:t>рН</w:t>
      </w:r>
      <w:proofErr w:type="spellEnd"/>
      <w:r>
        <w:t xml:space="preserve"> нейтральної води повинно бути 7,97.</w:t>
      </w:r>
    </w:p>
    <w:p w:rsidR="005E5917" w:rsidRDefault="005E5917" w:rsidP="005E5917">
      <w:pPr>
        <w:pStyle w:val="2"/>
        <w:ind w:left="0" w:firstLine="851"/>
      </w:pPr>
      <w:r>
        <w:t xml:space="preserve">Активна реакція природних вод достатньо стійка, оскільки завдяки присутні сі карбонатів вода представляє собою сильно </w:t>
      </w:r>
      <w:proofErr w:type="spellStart"/>
      <w:r>
        <w:t>забуферену</w:t>
      </w:r>
      <w:proofErr w:type="spellEnd"/>
      <w:r>
        <w:t xml:space="preserve"> систему. У випадку відсутності карбонатів </w:t>
      </w:r>
      <w:proofErr w:type="spellStart"/>
      <w:r>
        <w:t>рН</w:t>
      </w:r>
      <w:proofErr w:type="spellEnd"/>
      <w:r>
        <w:t xml:space="preserve"> води може знижуватись до 5,67, коли відбувається її повне заміщення карбоном кислим.</w:t>
      </w:r>
    </w:p>
    <w:p w:rsidR="005E5917" w:rsidRDefault="005E5917" w:rsidP="005E5917">
      <w:pPr>
        <w:pStyle w:val="2"/>
        <w:ind w:left="0" w:firstLine="851"/>
      </w:pPr>
      <w:r>
        <w:t xml:space="preserve">У сфагнових болотах </w:t>
      </w:r>
      <w:proofErr w:type="spellStart"/>
      <w:r>
        <w:t>рН</w:t>
      </w:r>
      <w:proofErr w:type="spellEnd"/>
      <w:r>
        <w:t xml:space="preserve"> може знижуватись до3,4, так як з одного боку, у їх воді мало карбонатів, а з іншого – присутня сильна сірчана кислота. Під час інтенсивного фотосинтезу </w:t>
      </w:r>
      <w:proofErr w:type="spellStart"/>
      <w:r>
        <w:t>рН</w:t>
      </w:r>
      <w:proofErr w:type="spellEnd"/>
      <w:r>
        <w:t xml:space="preserve"> може підніматись до 10 і більше. Тому, що майже весь карбон кислий поглинається рослинами. У морських водах </w:t>
      </w:r>
      <w:proofErr w:type="spellStart"/>
      <w:r>
        <w:t>рН</w:t>
      </w:r>
      <w:proofErr w:type="spellEnd"/>
      <w:r>
        <w:t xml:space="preserve"> звичайно дорівнює 8,1-8,4. Природні води з </w:t>
      </w:r>
      <w:proofErr w:type="spellStart"/>
      <w:r>
        <w:t>рН</w:t>
      </w:r>
      <w:proofErr w:type="spellEnd"/>
      <w:r>
        <w:t xml:space="preserve"> від 3,4 до 6,95 називають кислими, а з </w:t>
      </w:r>
      <w:proofErr w:type="spellStart"/>
      <w:r>
        <w:t>рН</w:t>
      </w:r>
      <w:proofErr w:type="spellEnd"/>
      <w:r>
        <w:t xml:space="preserve"> від 6,95 до 7,3-нейтральними і з </w:t>
      </w:r>
      <w:proofErr w:type="spellStart"/>
      <w:r>
        <w:t>рН</w:t>
      </w:r>
      <w:proofErr w:type="spellEnd"/>
      <w:r>
        <w:t xml:space="preserve"> від 7,3 до 10 – лужними. В одній і тій же водоймі </w:t>
      </w:r>
      <w:proofErr w:type="spellStart"/>
      <w:r>
        <w:t>рН</w:t>
      </w:r>
      <w:proofErr w:type="spellEnd"/>
      <w:r>
        <w:t xml:space="preserve"> протягом доби може коливатись на 2 одиниці і більше; вночі </w:t>
      </w:r>
      <w:proofErr w:type="spellStart"/>
      <w:r>
        <w:t>рН</w:t>
      </w:r>
      <w:proofErr w:type="spellEnd"/>
      <w:r>
        <w:t xml:space="preserve">  знижується внаслідок підкислення води СО</w:t>
      </w:r>
      <w:r>
        <w:rPr>
          <w:vertAlign w:val="subscript"/>
        </w:rPr>
        <w:t>2</w:t>
      </w:r>
      <w:r>
        <w:t xml:space="preserve">, який виділяється у процесі дихання, а в день підвищується за рахунок його вживання фото синтезуючими рослинами. У ґрунті озер  і боліт </w:t>
      </w:r>
      <w:proofErr w:type="spellStart"/>
      <w:r>
        <w:t>рН</w:t>
      </w:r>
      <w:proofErr w:type="spellEnd"/>
      <w:r>
        <w:t xml:space="preserve">  звичайно дещо нижчий за 7, в океанічних відкладеннях він зсунутий у лужний бік.</w:t>
      </w:r>
    </w:p>
    <w:p w:rsidR="005E5917" w:rsidRPr="005B7B3B" w:rsidRDefault="005E5917" w:rsidP="005B7B3B">
      <w:pPr>
        <w:pStyle w:val="2"/>
        <w:ind w:left="0" w:firstLine="851"/>
        <w:rPr>
          <w:b/>
          <w:i/>
        </w:rPr>
      </w:pPr>
      <w:r>
        <w:t xml:space="preserve">В залежності від відношення до різних концентрацій </w:t>
      </w:r>
      <w:proofErr w:type="spellStart"/>
      <w:r>
        <w:t>водородних</w:t>
      </w:r>
      <w:proofErr w:type="spellEnd"/>
      <w:r>
        <w:t xml:space="preserve"> і гідроксильних іонів, гідро біонтів ділять на </w:t>
      </w:r>
      <w:proofErr w:type="spellStart"/>
      <w:r>
        <w:rPr>
          <w:b/>
        </w:rPr>
        <w:t>стеніонні</w:t>
      </w:r>
      <w:proofErr w:type="spellEnd"/>
      <w:r>
        <w:rPr>
          <w:b/>
        </w:rPr>
        <w:t xml:space="preserve"> </w:t>
      </w:r>
      <w:r>
        <w:t xml:space="preserve">форми і </w:t>
      </w:r>
      <w:proofErr w:type="spellStart"/>
      <w:r>
        <w:rPr>
          <w:b/>
        </w:rPr>
        <w:t>евриіонні</w:t>
      </w:r>
      <w:proofErr w:type="spellEnd"/>
      <w:r>
        <w:rPr>
          <w:b/>
        </w:rPr>
        <w:t xml:space="preserve">. </w:t>
      </w:r>
      <w:proofErr w:type="spellStart"/>
      <w:r>
        <w:lastRenderedPageBreak/>
        <w:t>Стеніонні</w:t>
      </w:r>
      <w:proofErr w:type="spellEnd"/>
      <w:r>
        <w:t xml:space="preserve"> формі, які надають перевагу кислим водам, називаються </w:t>
      </w:r>
      <w:proofErr w:type="spellStart"/>
      <w:r>
        <w:rPr>
          <w:b/>
          <w:i/>
        </w:rPr>
        <w:t>полігідрогеноіонними</w:t>
      </w:r>
      <w:proofErr w:type="spellEnd"/>
      <w:r>
        <w:t>, а ті, що мешкають у лужних водах</w:t>
      </w:r>
      <w:r w:rsidR="00DF5DDC">
        <w:t xml:space="preserve"> </w:t>
      </w:r>
      <w:r>
        <w:t>-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олігогірогеніонні</w:t>
      </w:r>
      <w:proofErr w:type="spellEnd"/>
      <w:r>
        <w:rPr>
          <w:b/>
          <w:i/>
        </w:rPr>
        <w:t>.</w:t>
      </w:r>
    </w:p>
    <w:p w:rsidR="005E5917" w:rsidRDefault="005E5917" w:rsidP="005E5917">
      <w:pPr>
        <w:pStyle w:val="2"/>
        <w:ind w:left="0" w:firstLine="851"/>
        <w:rPr>
          <w:b/>
        </w:rPr>
      </w:pPr>
      <w:r>
        <w:rPr>
          <w:b/>
        </w:rPr>
        <w:t>ОКИСНО-ВІДНОВЛ</w:t>
      </w:r>
      <w:r w:rsidR="005B7B3B">
        <w:rPr>
          <w:b/>
        </w:rPr>
        <w:t>ЮВАНИЙ</w:t>
      </w:r>
      <w:r>
        <w:rPr>
          <w:b/>
        </w:rPr>
        <w:t xml:space="preserve"> ПОТЕНЦІАЛ</w:t>
      </w:r>
    </w:p>
    <w:p w:rsidR="005E5917" w:rsidRDefault="005E5917" w:rsidP="005E5917">
      <w:pPr>
        <w:pStyle w:val="2"/>
        <w:ind w:left="0" w:firstLine="851"/>
      </w:pPr>
      <w:r>
        <w:t xml:space="preserve">Характеризує собою мови протікання у середовищі окисних і процесів відновлення, від яких залежать багато боків життєдіяльності </w:t>
      </w:r>
      <w:proofErr w:type="spellStart"/>
      <w:r>
        <w:t>гідробіонтів</w:t>
      </w:r>
      <w:proofErr w:type="spellEnd"/>
      <w:r>
        <w:t xml:space="preserve">, особливо мікроорганізмів. Як відомо, у результаті взаємодії двох речовин може відбуватись окисно-відновлена реакція, сутність якої в тому, що одна речовина віддає свої електрони і заряджується позитивно, тим самим окислюється, а інша приєднує електрони і відновлюється. В результаті між ними виникає різниця електричних потенціалів – </w:t>
      </w:r>
      <w:proofErr w:type="spellStart"/>
      <w:r>
        <w:t>редоксипотенціал</w:t>
      </w:r>
      <w:proofErr w:type="spellEnd"/>
      <w:r>
        <w:t xml:space="preserve"> (Е</w:t>
      </w:r>
      <w:r>
        <w:rPr>
          <w:lang w:val="en-US"/>
        </w:rPr>
        <w:t>h</w:t>
      </w:r>
      <w:r>
        <w:t>), вимірюється мілівольтами.</w:t>
      </w:r>
    </w:p>
    <w:p w:rsidR="005E5917" w:rsidRDefault="005E5917" w:rsidP="005E5917">
      <w:pPr>
        <w:pStyle w:val="2"/>
        <w:ind w:left="0" w:firstLine="851"/>
      </w:pPr>
      <w:r>
        <w:t>Він тим вищий, чим більше відношення концентрації компонентів, здатних окислюватись до концентрації компонентів, які здатні відновлюватись.</w:t>
      </w:r>
    </w:p>
    <w:p w:rsidR="005E5917" w:rsidRDefault="005E5917" w:rsidP="005E5917">
      <w:pPr>
        <w:pStyle w:val="2"/>
        <w:ind w:left="0" w:firstLine="851"/>
      </w:pPr>
      <w:r>
        <w:t xml:space="preserve">Оскільки концентрація окисленої форми водню характеризується величиною </w:t>
      </w:r>
      <w:proofErr w:type="spellStart"/>
      <w:r>
        <w:t>рН</w:t>
      </w:r>
      <w:proofErr w:type="spellEnd"/>
      <w:r>
        <w:t xml:space="preserve"> , то окисно-відновлені умови у воді будуть відомі, тобто буде відома і концентрація відновленої форми водню (молекулярний тиск газу), який виражається показником </w:t>
      </w:r>
      <w:proofErr w:type="spellStart"/>
      <w:r>
        <w:rPr>
          <w:lang w:val="en-US"/>
        </w:rPr>
        <w:t>rH</w:t>
      </w:r>
      <w:proofErr w:type="spellEnd"/>
      <w:r>
        <w:rPr>
          <w:vertAlign w:val="subscript"/>
          <w:lang w:val="ru-RU"/>
        </w:rPr>
        <w:t xml:space="preserve">2 </w:t>
      </w:r>
      <w:r>
        <w:rPr>
          <w:lang w:val="ru-RU"/>
        </w:rPr>
        <w:t>(</w:t>
      </w:r>
      <w:r>
        <w:t>негативний логарифмом тиску молекулярного водню</w:t>
      </w:r>
      <w:r>
        <w:rPr>
          <w:lang w:val="ru-RU"/>
        </w:rPr>
        <w:t xml:space="preserve">).Чим </w:t>
      </w:r>
      <w:r w:rsidR="00DF5DDC">
        <w:rPr>
          <w:lang w:val="ru-RU"/>
        </w:rPr>
        <w:t>меньше</w:t>
      </w:r>
      <w:r>
        <w:rPr>
          <w:lang w:val="ru-RU"/>
        </w:rPr>
        <w:t xml:space="preserve"> </w:t>
      </w:r>
      <w:r>
        <w:t>величина rH</w:t>
      </w:r>
      <w:r>
        <w:rPr>
          <w:vertAlign w:val="subscript"/>
        </w:rPr>
        <w:t xml:space="preserve">2, </w:t>
      </w:r>
      <w:r>
        <w:t xml:space="preserve">тим вища </w:t>
      </w:r>
      <w:proofErr w:type="spellStart"/>
      <w:r>
        <w:t>відновлююча</w:t>
      </w:r>
      <w:proofErr w:type="spellEnd"/>
      <w:r>
        <w:t xml:space="preserve"> здібність певного середовища. Таким чином, чим більше у воді іонів Н (нижча </w:t>
      </w:r>
      <w:proofErr w:type="spellStart"/>
      <w:r>
        <w:t>рН</w:t>
      </w:r>
      <w:proofErr w:type="spellEnd"/>
      <w:r>
        <w:t xml:space="preserve"> ), тим більше потрібно тиску для утворення більш відновленого середовища. Зв’язок між </w:t>
      </w:r>
      <w:proofErr w:type="spellStart"/>
      <w:r>
        <w:rPr>
          <w:lang w:val="en-US"/>
        </w:rPr>
        <w:t>rH</w:t>
      </w:r>
      <w:proofErr w:type="spellEnd"/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Eh</w:t>
      </w:r>
      <w:r>
        <w:t xml:space="preserve"> і </w:t>
      </w:r>
      <w:r>
        <w:rPr>
          <w:lang w:val="en-US"/>
        </w:rPr>
        <w:t>pH</w:t>
      </w:r>
      <w:r>
        <w:t xml:space="preserve">  виражається наступним рівнянням:</w:t>
      </w:r>
    </w:p>
    <w:p w:rsidR="005E5917" w:rsidRDefault="005E5917" w:rsidP="005E5917">
      <w:pPr>
        <w:pStyle w:val="2"/>
        <w:ind w:left="0" w:firstLine="851"/>
      </w:pPr>
      <w:r>
        <w:t xml:space="preserve">Вода морських і прісних водойм, в якій в достатній кількості концентрація кисню, має позитивний </w:t>
      </w:r>
      <w:r>
        <w:rPr>
          <w:lang w:val="en-US"/>
        </w:rPr>
        <w:t>Eh</w:t>
      </w:r>
      <w:r>
        <w:t xml:space="preserve"> –</w:t>
      </w:r>
      <w:r w:rsidR="00FB53DD">
        <w:t xml:space="preserve"> близько</w:t>
      </w:r>
      <w:r>
        <w:t xml:space="preserve"> 300-350 мілівольт, тобто середовище є окисленим. У придонних шарах води, де кількість кисню різко знижується </w:t>
      </w:r>
      <w:r>
        <w:rPr>
          <w:lang w:val="en-US"/>
        </w:rPr>
        <w:t>Eh</w:t>
      </w:r>
      <w:r>
        <w:t xml:space="preserve"> стає негативним.</w:t>
      </w:r>
    </w:p>
    <w:p w:rsidR="003C785A" w:rsidRPr="005E5917" w:rsidRDefault="003C785A">
      <w:pPr>
        <w:rPr>
          <w:lang w:val="uk-UA"/>
        </w:rPr>
      </w:pPr>
    </w:p>
    <w:sectPr w:rsidR="003C785A" w:rsidRPr="005E591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EE" w:rsidRDefault="004900EE" w:rsidP="005E5917">
      <w:pPr>
        <w:spacing w:after="0" w:line="240" w:lineRule="auto"/>
      </w:pPr>
      <w:r>
        <w:separator/>
      </w:r>
    </w:p>
  </w:endnote>
  <w:endnote w:type="continuationSeparator" w:id="0">
    <w:p w:rsidR="004900EE" w:rsidRDefault="004900EE" w:rsidP="005E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910818"/>
      <w:docPartObj>
        <w:docPartGallery w:val="Page Numbers (Bottom of Page)"/>
        <w:docPartUnique/>
      </w:docPartObj>
    </w:sdtPr>
    <w:sdtContent>
      <w:p w:rsidR="005E5917" w:rsidRDefault="005E59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DDC">
          <w:rPr>
            <w:noProof/>
          </w:rPr>
          <w:t>1</w:t>
        </w:r>
        <w:r>
          <w:fldChar w:fldCharType="end"/>
        </w:r>
      </w:p>
    </w:sdtContent>
  </w:sdt>
  <w:p w:rsidR="005E5917" w:rsidRDefault="005E591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EE" w:rsidRDefault="004900EE" w:rsidP="005E5917">
      <w:pPr>
        <w:spacing w:after="0" w:line="240" w:lineRule="auto"/>
      </w:pPr>
      <w:r>
        <w:separator/>
      </w:r>
    </w:p>
  </w:footnote>
  <w:footnote w:type="continuationSeparator" w:id="0">
    <w:p w:rsidR="004900EE" w:rsidRDefault="004900EE" w:rsidP="005E59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760"/>
    <w:rsid w:val="003C785A"/>
    <w:rsid w:val="00402F65"/>
    <w:rsid w:val="004900EE"/>
    <w:rsid w:val="005B7B3B"/>
    <w:rsid w:val="005E5917"/>
    <w:rsid w:val="00772760"/>
    <w:rsid w:val="00CB7D35"/>
    <w:rsid w:val="00DF5DDC"/>
    <w:rsid w:val="00FB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5E5917"/>
    <w:pPr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E591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5E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917"/>
  </w:style>
  <w:style w:type="paragraph" w:styleId="a5">
    <w:name w:val="footer"/>
    <w:basedOn w:val="a"/>
    <w:link w:val="a6"/>
    <w:uiPriority w:val="99"/>
    <w:unhideWhenUsed/>
    <w:rsid w:val="005E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5E5917"/>
    <w:pPr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E591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5E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917"/>
  </w:style>
  <w:style w:type="paragraph" w:styleId="a5">
    <w:name w:val="footer"/>
    <w:basedOn w:val="a"/>
    <w:link w:val="a6"/>
    <w:uiPriority w:val="99"/>
    <w:unhideWhenUsed/>
    <w:rsid w:val="005E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5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1359</Words>
  <Characters>7750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2015-05-22T10:21:00Z</dcterms:created>
  <dcterms:modified xsi:type="dcterms:W3CDTF">2015-05-22T10:41:00Z</dcterms:modified>
</cp:coreProperties>
</file>