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4AC" w:rsidRPr="00641154" w:rsidRDefault="004134AC" w:rsidP="004162F4">
      <w:pPr>
        <w:spacing w:after="0" w:line="240" w:lineRule="auto"/>
        <w:rPr>
          <w:rFonts w:ascii="Times New Roman" w:eastAsia="MS Mincho" w:hAnsi="Times New Roman"/>
          <w:b/>
          <w:bCs/>
          <w:sz w:val="28"/>
          <w:szCs w:val="24"/>
        </w:rPr>
      </w:pPr>
    </w:p>
    <w:p w:rsidR="004134AC" w:rsidRDefault="004134AC" w:rsidP="004162F4">
      <w:pPr>
        <w:spacing w:after="0" w:line="240" w:lineRule="auto"/>
        <w:jc w:val="center"/>
        <w:rPr>
          <w:rFonts w:ascii="Times New Roman" w:eastAsia="MS Mincho" w:hAnsi="Times New Roman"/>
          <w:b/>
          <w:bCs/>
          <w:color w:val="000000"/>
          <w:sz w:val="28"/>
          <w:szCs w:val="24"/>
          <w:lang w:val="uk-UA"/>
        </w:rPr>
      </w:pPr>
      <w:r>
        <w:rPr>
          <w:rFonts w:ascii="Times New Roman" w:eastAsia="MS Mincho" w:hAnsi="Times New Roman"/>
          <w:b/>
          <w:bCs/>
          <w:color w:val="000000"/>
          <w:sz w:val="28"/>
          <w:szCs w:val="24"/>
          <w:lang w:val="uk-UA"/>
        </w:rPr>
        <w:t xml:space="preserve">ПРАКТИЧНИЙ КУРС З ДРУГОЇ ІНОЗЕМНОЇ МОВИ </w:t>
      </w:r>
    </w:p>
    <w:p w:rsidR="004134AC" w:rsidRDefault="004134AC" w:rsidP="004162F4">
      <w:pPr>
        <w:spacing w:after="0" w:line="240" w:lineRule="auto"/>
        <w:jc w:val="center"/>
        <w:rPr>
          <w:rFonts w:ascii="Times New Roman" w:eastAsia="MS Mincho" w:hAnsi="Times New Roman"/>
          <w:b/>
          <w:bCs/>
          <w:color w:val="000000"/>
          <w:sz w:val="28"/>
          <w:szCs w:val="24"/>
          <w:lang w:val="uk-UA"/>
        </w:rPr>
      </w:pPr>
      <w:r>
        <w:rPr>
          <w:rFonts w:ascii="Times New Roman" w:eastAsia="MS Mincho" w:hAnsi="Times New Roman"/>
          <w:b/>
          <w:bCs/>
          <w:color w:val="000000"/>
          <w:sz w:val="28"/>
          <w:szCs w:val="24"/>
          <w:lang w:val="uk-UA"/>
        </w:rPr>
        <w:t>(ІСПАНСЬКА)</w:t>
      </w:r>
    </w:p>
    <w:p w:rsidR="004134AC" w:rsidRPr="008A1752" w:rsidRDefault="004134AC" w:rsidP="004162F4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24"/>
          <w:szCs w:val="24"/>
          <w:lang w:val="uk-UA"/>
        </w:rPr>
      </w:pPr>
    </w:p>
    <w:p w:rsidR="004134AC" w:rsidRPr="00683486" w:rsidRDefault="004134AC" w:rsidP="004162F4">
      <w:pPr>
        <w:spacing w:after="0" w:line="240" w:lineRule="auto"/>
        <w:rPr>
          <w:rFonts w:ascii="Times New Roman" w:eastAsia="MS Mincho" w:hAnsi="Times New Roman"/>
          <w:sz w:val="24"/>
          <w:szCs w:val="24"/>
          <w:lang w:val="uk-UA"/>
        </w:rPr>
      </w:pPr>
      <w:r w:rsidRPr="008A1752">
        <w:rPr>
          <w:rFonts w:ascii="Times New Roman" w:eastAsia="MS Mincho" w:hAnsi="Times New Roman"/>
          <w:b/>
          <w:sz w:val="24"/>
          <w:szCs w:val="24"/>
          <w:lang w:val="uk-UA"/>
        </w:rPr>
        <w:t>Викладач:</w:t>
      </w:r>
      <w:r>
        <w:rPr>
          <w:rFonts w:ascii="Times New Roman" w:eastAsia="MS Mincho" w:hAnsi="Times New Roman"/>
          <w:sz w:val="24"/>
          <w:szCs w:val="24"/>
          <w:lang w:val="uk-UA"/>
        </w:rPr>
        <w:t xml:space="preserve"> ст. викл. Шовкопляс Юлія Олексіївна</w:t>
      </w:r>
    </w:p>
    <w:p w:rsidR="004134AC" w:rsidRPr="008A1752" w:rsidRDefault="004134AC" w:rsidP="004162F4">
      <w:pPr>
        <w:spacing w:after="0" w:line="240" w:lineRule="auto"/>
        <w:rPr>
          <w:rFonts w:ascii="Times New Roman" w:eastAsia="MS Mincho" w:hAnsi="Times New Roman"/>
          <w:sz w:val="24"/>
          <w:szCs w:val="24"/>
          <w:lang w:val="uk-UA"/>
        </w:rPr>
      </w:pPr>
      <w:r w:rsidRPr="008A1752">
        <w:rPr>
          <w:rFonts w:ascii="Times New Roman" w:eastAsia="MS Mincho" w:hAnsi="Times New Roman"/>
          <w:b/>
          <w:sz w:val="24"/>
          <w:szCs w:val="24"/>
          <w:lang w:val="uk-UA"/>
        </w:rPr>
        <w:t xml:space="preserve">Кафедра: </w:t>
      </w:r>
      <w:r>
        <w:rPr>
          <w:rFonts w:ascii="Times New Roman" w:eastAsia="MS Mincho" w:hAnsi="Times New Roman"/>
          <w:sz w:val="24"/>
          <w:szCs w:val="24"/>
          <w:lang w:val="uk-UA"/>
        </w:rPr>
        <w:t>викладання другої іноземної мови, 2-</w:t>
      </w:r>
      <w:r w:rsidRPr="009947BF">
        <w:rPr>
          <w:rFonts w:ascii="Times New Roman" w:eastAsia="MS Mincho" w:hAnsi="Times New Roman"/>
          <w:sz w:val="24"/>
          <w:szCs w:val="24"/>
          <w:lang w:val="uk-UA"/>
        </w:rPr>
        <w:t>й</w:t>
      </w:r>
      <w:r>
        <w:rPr>
          <w:rFonts w:ascii="Times New Roman" w:eastAsia="MS Mincho" w:hAnsi="Times New Roman"/>
          <w:sz w:val="24"/>
          <w:szCs w:val="24"/>
          <w:lang w:val="uk-UA"/>
        </w:rPr>
        <w:t xml:space="preserve"> корп. ЗНУ, ауд. 411 (4-</w:t>
      </w:r>
      <w:r w:rsidRPr="009947BF">
        <w:rPr>
          <w:rFonts w:ascii="Times New Roman" w:eastAsia="MS Mincho" w:hAnsi="Times New Roman"/>
          <w:sz w:val="24"/>
          <w:szCs w:val="24"/>
          <w:lang w:val="uk-UA"/>
        </w:rPr>
        <w:t>й</w:t>
      </w:r>
      <w:r w:rsidRPr="008A1752">
        <w:rPr>
          <w:rFonts w:ascii="Times New Roman" w:eastAsia="MS Mincho" w:hAnsi="Times New Roman"/>
          <w:sz w:val="24"/>
          <w:szCs w:val="24"/>
          <w:vertAlign w:val="superscript"/>
          <w:lang w:val="uk-UA"/>
        </w:rPr>
        <w:t xml:space="preserve"> </w:t>
      </w:r>
      <w:r w:rsidRPr="008A1752">
        <w:rPr>
          <w:rFonts w:ascii="Times New Roman" w:eastAsia="MS Mincho" w:hAnsi="Times New Roman"/>
          <w:sz w:val="24"/>
          <w:szCs w:val="24"/>
          <w:lang w:val="uk-UA"/>
        </w:rPr>
        <w:t>поверх)</w:t>
      </w:r>
    </w:p>
    <w:p w:rsidR="004134AC" w:rsidRPr="007C49C2" w:rsidRDefault="004134AC" w:rsidP="004162F4">
      <w:pPr>
        <w:spacing w:after="0" w:line="240" w:lineRule="auto"/>
        <w:rPr>
          <w:rFonts w:ascii="Times New Roman" w:eastAsia="MS Mincho" w:hAnsi="Times New Roman"/>
          <w:sz w:val="24"/>
          <w:szCs w:val="24"/>
          <w:lang w:val="en-US"/>
        </w:rPr>
      </w:pPr>
      <w:r w:rsidRPr="008A1752">
        <w:rPr>
          <w:rFonts w:ascii="Times New Roman" w:eastAsia="MS Mincho" w:hAnsi="Times New Roman"/>
          <w:b/>
          <w:sz w:val="24"/>
          <w:szCs w:val="24"/>
          <w:lang w:val="uk-UA"/>
        </w:rPr>
        <w:t>E</w:t>
      </w:r>
      <w:r w:rsidRPr="00240B21">
        <w:rPr>
          <w:rFonts w:ascii="Times New Roman" w:eastAsia="MS Mincho" w:hAnsi="Times New Roman"/>
          <w:b/>
          <w:sz w:val="24"/>
          <w:szCs w:val="24"/>
          <w:lang w:val="uk-UA"/>
        </w:rPr>
        <w:t>-</w:t>
      </w:r>
      <w:r w:rsidRPr="008A1752">
        <w:rPr>
          <w:rFonts w:ascii="Times New Roman" w:eastAsia="MS Mincho" w:hAnsi="Times New Roman"/>
          <w:b/>
          <w:sz w:val="24"/>
          <w:szCs w:val="24"/>
          <w:lang w:val="uk-UA"/>
        </w:rPr>
        <w:t xml:space="preserve">mail: </w:t>
      </w:r>
      <w:r>
        <w:rPr>
          <w:rFonts w:ascii="Times New Roman" w:eastAsia="MS Mincho" w:hAnsi="Times New Roman"/>
          <w:sz w:val="24"/>
          <w:szCs w:val="24"/>
          <w:lang w:val="uk-UA"/>
        </w:rPr>
        <w:t>ardour256@gmail.com</w:t>
      </w:r>
    </w:p>
    <w:p w:rsidR="004134AC" w:rsidRPr="00240B21" w:rsidRDefault="004134AC" w:rsidP="004162F4">
      <w:pPr>
        <w:spacing w:after="0" w:line="240" w:lineRule="auto"/>
        <w:rPr>
          <w:rFonts w:ascii="Times New Roman" w:eastAsia="MS Mincho" w:hAnsi="Times New Roman"/>
          <w:sz w:val="24"/>
          <w:szCs w:val="24"/>
        </w:rPr>
      </w:pPr>
      <w:r w:rsidRPr="008A1752">
        <w:rPr>
          <w:rFonts w:ascii="Times New Roman" w:eastAsia="MS Mincho" w:hAnsi="Times New Roman"/>
          <w:b/>
          <w:sz w:val="24"/>
          <w:szCs w:val="24"/>
          <w:lang w:val="uk-UA"/>
        </w:rPr>
        <w:t>Телефон:</w:t>
      </w:r>
      <w:r>
        <w:rPr>
          <w:rFonts w:ascii="Times New Roman" w:eastAsia="MS Mincho" w:hAnsi="Times New Roman"/>
          <w:sz w:val="24"/>
          <w:szCs w:val="24"/>
          <w:lang w:val="uk-UA"/>
        </w:rPr>
        <w:t xml:space="preserve"> (061) 289-12-</w:t>
      </w:r>
      <w:r w:rsidRPr="008A1752">
        <w:rPr>
          <w:rFonts w:ascii="Times New Roman" w:eastAsia="MS Mincho" w:hAnsi="Times New Roman"/>
          <w:sz w:val="24"/>
          <w:szCs w:val="24"/>
        </w:rPr>
        <w:t>49</w:t>
      </w:r>
      <w:r w:rsidRPr="008A1752">
        <w:rPr>
          <w:rFonts w:ascii="Times New Roman" w:eastAsia="MS Mincho" w:hAnsi="Times New Roman"/>
          <w:sz w:val="24"/>
          <w:szCs w:val="24"/>
          <w:lang w:val="uk-UA"/>
        </w:rPr>
        <w:t xml:space="preserve"> (кафедра), </w:t>
      </w:r>
      <w:r w:rsidRPr="002E00A0">
        <w:rPr>
          <w:rFonts w:ascii="Times New Roman" w:eastAsia="MS Mincho" w:hAnsi="Times New Roman"/>
          <w:sz w:val="24"/>
          <w:szCs w:val="24"/>
          <w:lang w:val="uk-UA"/>
        </w:rPr>
        <w:t>289-12-</w:t>
      </w:r>
      <w:r>
        <w:rPr>
          <w:rFonts w:ascii="Times New Roman" w:eastAsia="MS Mincho" w:hAnsi="Times New Roman"/>
          <w:sz w:val="24"/>
          <w:szCs w:val="24"/>
          <w:lang w:val="uk-UA"/>
        </w:rPr>
        <w:t>85</w:t>
      </w:r>
      <w:r w:rsidRPr="008A1752">
        <w:rPr>
          <w:rFonts w:ascii="Times New Roman" w:eastAsia="MS Mincho" w:hAnsi="Times New Roman"/>
          <w:sz w:val="24"/>
          <w:szCs w:val="24"/>
          <w:lang w:val="uk-UA"/>
        </w:rPr>
        <w:t xml:space="preserve"> (деканат)</w:t>
      </w:r>
    </w:p>
    <w:p w:rsidR="004134AC" w:rsidRPr="00CD17B5" w:rsidRDefault="004134AC" w:rsidP="004162F4">
      <w:pPr>
        <w:spacing w:after="0" w:line="240" w:lineRule="auto"/>
        <w:rPr>
          <w:rFonts w:ascii="Times New Roman" w:eastAsia="MS Mincho" w:hAnsi="Times New Roman"/>
          <w:sz w:val="24"/>
          <w:szCs w:val="24"/>
          <w:lang w:val="uk-UA"/>
        </w:rPr>
      </w:pPr>
      <w:r w:rsidRPr="00CD17B5">
        <w:rPr>
          <w:rFonts w:ascii="Times New Roman" w:eastAsia="MS Mincho" w:hAnsi="Times New Roman"/>
          <w:b/>
          <w:sz w:val="24"/>
          <w:szCs w:val="24"/>
          <w:lang w:val="en-US"/>
        </w:rPr>
        <w:t>Telegram</w:t>
      </w:r>
      <w:r w:rsidRPr="00AC1FFC">
        <w:rPr>
          <w:rFonts w:ascii="Times New Roman" w:eastAsia="MS Mincho" w:hAnsi="Times New Roman"/>
          <w:b/>
          <w:sz w:val="24"/>
          <w:szCs w:val="24"/>
        </w:rPr>
        <w:t>/</w:t>
      </w:r>
      <w:r w:rsidRPr="00CD17B5">
        <w:rPr>
          <w:rFonts w:ascii="Times New Roman" w:eastAsia="MS Mincho" w:hAnsi="Times New Roman"/>
          <w:b/>
          <w:sz w:val="24"/>
          <w:szCs w:val="24"/>
          <w:lang w:val="en-US"/>
        </w:rPr>
        <w:t>Viber</w:t>
      </w:r>
      <w:r w:rsidRPr="00AC1FFC">
        <w:rPr>
          <w:rFonts w:ascii="Times New Roman" w:eastAsia="MS Mincho" w:hAnsi="Times New Roman"/>
          <w:sz w:val="24"/>
          <w:szCs w:val="24"/>
        </w:rPr>
        <w:t>: 0976555247</w:t>
      </w:r>
    </w:p>
    <w:p w:rsidR="004134AC" w:rsidRPr="008A1752" w:rsidRDefault="004134AC" w:rsidP="004162F4">
      <w:pPr>
        <w:spacing w:after="0" w:line="240" w:lineRule="auto"/>
        <w:rPr>
          <w:rFonts w:ascii="Times New Roman" w:eastAsia="MS Mincho" w:hAnsi="Times New Roman"/>
          <w:sz w:val="24"/>
          <w:szCs w:val="24"/>
          <w:lang w:val="uk-UA"/>
        </w:rPr>
      </w:pPr>
    </w:p>
    <w:tbl>
      <w:tblPr>
        <w:tblW w:w="1031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098"/>
        <w:gridCol w:w="738"/>
        <w:gridCol w:w="679"/>
        <w:gridCol w:w="596"/>
        <w:gridCol w:w="1276"/>
        <w:gridCol w:w="963"/>
        <w:gridCol w:w="1418"/>
        <w:gridCol w:w="1417"/>
        <w:gridCol w:w="1134"/>
      </w:tblGrid>
      <w:tr w:rsidR="004134AC" w:rsidRPr="00F57475" w:rsidTr="00190596">
        <w:trPr>
          <w:trHeight w:val="239"/>
        </w:trPr>
        <w:tc>
          <w:tcPr>
            <w:tcW w:w="2836" w:type="dxa"/>
            <w:gridSpan w:val="2"/>
          </w:tcPr>
          <w:p w:rsidR="004134AC" w:rsidRPr="008A1752" w:rsidRDefault="004134AC" w:rsidP="00190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b/>
                <w:sz w:val="24"/>
                <w:szCs w:val="24"/>
                <w:lang w:val="uk-UA"/>
              </w:rPr>
              <w:t>Освітня програма, рівень вищої освіти</w:t>
            </w:r>
          </w:p>
        </w:tc>
        <w:tc>
          <w:tcPr>
            <w:tcW w:w="7483" w:type="dxa"/>
            <w:gridSpan w:val="7"/>
          </w:tcPr>
          <w:p w:rsidR="004134AC" w:rsidRPr="00DD58D2" w:rsidRDefault="004134AC" w:rsidP="00DD58D2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3264">
              <w:rPr>
                <w:rFonts w:ascii="Times New Roman" w:eastAsia="MS Mincho" w:hAnsi="Times New Roman"/>
                <w:bCs/>
                <w:sz w:val="24"/>
                <w:szCs w:val="24"/>
                <w:lang w:val="uk-UA"/>
              </w:rPr>
              <w:t>Мова і література (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val="uk-UA"/>
              </w:rPr>
              <w:t>англійська)</w:t>
            </w:r>
            <w:r w:rsidRPr="002B3264">
              <w:rPr>
                <w:rFonts w:ascii="Times New Roman" w:eastAsia="MS Mincho" w:hAnsi="Times New Roman"/>
                <w:bCs/>
                <w:sz w:val="24"/>
                <w:szCs w:val="24"/>
                <w:lang w:val="uk-UA"/>
              </w:rPr>
              <w:t>. Друга мова (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val="uk-UA"/>
              </w:rPr>
              <w:t>іспан</w:t>
            </w:r>
            <w:r w:rsidRPr="002B3264">
              <w:rPr>
                <w:rFonts w:ascii="Times New Roman" w:eastAsia="MS Mincho" w:hAnsi="Times New Roman"/>
                <w:bCs/>
                <w:sz w:val="24"/>
                <w:szCs w:val="24"/>
                <w:lang w:val="uk-UA"/>
              </w:rPr>
              <w:t>ська)</w:t>
            </w:r>
            <w:r w:rsidRPr="002B3264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;</w:t>
            </w:r>
            <w:r w:rsidRPr="008A1752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Магістр</w:t>
            </w:r>
          </w:p>
        </w:tc>
      </w:tr>
      <w:tr w:rsidR="004134AC" w:rsidRPr="00F57475" w:rsidTr="00190596">
        <w:trPr>
          <w:trHeight w:val="239"/>
        </w:trPr>
        <w:tc>
          <w:tcPr>
            <w:tcW w:w="2836" w:type="dxa"/>
            <w:gridSpan w:val="2"/>
          </w:tcPr>
          <w:p w:rsidR="004134AC" w:rsidRPr="008A1752" w:rsidRDefault="004134AC" w:rsidP="00190596">
            <w:pPr>
              <w:spacing w:after="0" w:line="240" w:lineRule="auto"/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  <w:t>Статус дисципліни</w:t>
            </w:r>
          </w:p>
        </w:tc>
        <w:tc>
          <w:tcPr>
            <w:tcW w:w="7483" w:type="dxa"/>
            <w:gridSpan w:val="7"/>
          </w:tcPr>
          <w:p w:rsidR="004134AC" w:rsidRPr="008A1752" w:rsidRDefault="004134AC" w:rsidP="00190596">
            <w:pPr>
              <w:spacing w:after="2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За вибором</w:t>
            </w:r>
          </w:p>
        </w:tc>
      </w:tr>
      <w:tr w:rsidR="004134AC" w:rsidRPr="00F57475" w:rsidTr="00190596">
        <w:trPr>
          <w:trHeight w:val="250"/>
        </w:trPr>
        <w:tc>
          <w:tcPr>
            <w:tcW w:w="2098" w:type="dxa"/>
          </w:tcPr>
          <w:p w:rsidR="004134AC" w:rsidRPr="008A1752" w:rsidRDefault="004134AC" w:rsidP="00190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b/>
                <w:sz w:val="24"/>
                <w:szCs w:val="24"/>
                <w:lang w:val="uk-UA"/>
              </w:rPr>
              <w:t>Кредити ECTS</w:t>
            </w:r>
          </w:p>
        </w:tc>
        <w:tc>
          <w:tcPr>
            <w:tcW w:w="738" w:type="dxa"/>
          </w:tcPr>
          <w:p w:rsidR="004134AC" w:rsidRPr="00DD58D2" w:rsidRDefault="004134AC" w:rsidP="001905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75" w:type="dxa"/>
            <w:gridSpan w:val="2"/>
          </w:tcPr>
          <w:p w:rsidR="004134AC" w:rsidRPr="008A1752" w:rsidRDefault="004134AC" w:rsidP="00190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b/>
                <w:sz w:val="24"/>
                <w:szCs w:val="24"/>
                <w:lang w:val="uk-UA"/>
              </w:rPr>
              <w:t>Навч. рік</w:t>
            </w:r>
          </w:p>
        </w:tc>
        <w:tc>
          <w:tcPr>
            <w:tcW w:w="1276" w:type="dxa"/>
          </w:tcPr>
          <w:p w:rsidR="004134AC" w:rsidRPr="008A1752" w:rsidRDefault="004134AC" w:rsidP="00190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2021-2022 2</w:t>
            </w:r>
            <w:r w:rsidRPr="008A175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семестр</w:t>
            </w:r>
          </w:p>
        </w:tc>
        <w:tc>
          <w:tcPr>
            <w:tcW w:w="2381" w:type="dxa"/>
            <w:gridSpan w:val="2"/>
          </w:tcPr>
          <w:p w:rsidR="004134AC" w:rsidRPr="00190596" w:rsidRDefault="004134AC" w:rsidP="00190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A175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Рік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8A175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навчання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134AC" w:rsidRPr="008A1752" w:rsidRDefault="004134AC" w:rsidP="00190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b/>
                <w:sz w:val="24"/>
                <w:szCs w:val="24"/>
                <w:lang w:val="uk-UA"/>
              </w:rPr>
              <w:t>Тижні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134AC" w:rsidRPr="008A1752" w:rsidRDefault="004134AC" w:rsidP="00190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</w:tr>
      <w:tr w:rsidR="004134AC" w:rsidRPr="00F57475" w:rsidTr="00190596">
        <w:trPr>
          <w:trHeight w:val="250"/>
        </w:trPr>
        <w:tc>
          <w:tcPr>
            <w:tcW w:w="2098" w:type="dxa"/>
          </w:tcPr>
          <w:p w:rsidR="004134AC" w:rsidRPr="008A1752" w:rsidRDefault="004134AC" w:rsidP="00190596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b/>
                <w:sz w:val="24"/>
                <w:szCs w:val="24"/>
                <w:lang w:val="uk-UA"/>
              </w:rPr>
              <w:t>Кількість годин</w:t>
            </w:r>
          </w:p>
        </w:tc>
        <w:tc>
          <w:tcPr>
            <w:tcW w:w="738" w:type="dxa"/>
          </w:tcPr>
          <w:p w:rsidR="004134AC" w:rsidRPr="008A1752" w:rsidRDefault="004134AC" w:rsidP="001905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551" w:type="dxa"/>
            <w:gridSpan w:val="3"/>
          </w:tcPr>
          <w:p w:rsidR="004134AC" w:rsidRPr="008A1752" w:rsidRDefault="004134AC" w:rsidP="00190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b/>
                <w:sz w:val="24"/>
                <w:szCs w:val="24"/>
                <w:lang w:val="uk-UA"/>
              </w:rPr>
              <w:t>Кількість змістових модулів</w:t>
            </w:r>
            <w:r w:rsidRPr="008A1752">
              <w:rPr>
                <w:rFonts w:ascii="Times New Roman" w:hAnsi="Times New Roman"/>
                <w:b/>
                <w:sz w:val="24"/>
                <w:szCs w:val="24"/>
                <w:vertAlign w:val="superscript"/>
                <w:lang w:val="uk-UA"/>
              </w:rPr>
              <w:footnoteReference w:id="1"/>
            </w:r>
          </w:p>
        </w:tc>
        <w:tc>
          <w:tcPr>
            <w:tcW w:w="963" w:type="dxa"/>
          </w:tcPr>
          <w:p w:rsidR="004134AC" w:rsidRPr="00DD58D2" w:rsidRDefault="004134AC" w:rsidP="0019059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3969" w:type="dxa"/>
            <w:gridSpan w:val="3"/>
          </w:tcPr>
          <w:p w:rsidR="004134AC" w:rsidRPr="008A1752" w:rsidRDefault="004134AC" w:rsidP="00190596">
            <w:pPr>
              <w:spacing w:after="0" w:line="240" w:lineRule="auto"/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  <w:t>Лекційні заняття</w:t>
            </w:r>
            <w:r w:rsidRPr="00683486"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  <w:t xml:space="preserve"> </w:t>
            </w:r>
            <w:r w:rsidRPr="008A1752"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  <w:t>– 0 год</w:t>
            </w:r>
          </w:p>
          <w:p w:rsidR="004134AC" w:rsidRPr="008A1752" w:rsidRDefault="004134AC" w:rsidP="00190596">
            <w:pPr>
              <w:spacing w:after="0" w:line="240" w:lineRule="auto"/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  <w:t>Практичні заняття</w:t>
            </w:r>
            <w:r w:rsidRPr="00683486"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  <w:t xml:space="preserve"> </w:t>
            </w:r>
            <w:r w:rsidRPr="008A1752"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  <w:t>–</w:t>
            </w:r>
            <w:r w:rsidRPr="00683486"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  <w:t xml:space="preserve"> </w:t>
            </w:r>
            <w:r w:rsidRPr="00DD58D2"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  <w:t>48</w:t>
            </w:r>
            <w:r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8A1752"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  <w:t>год</w:t>
            </w:r>
          </w:p>
          <w:p w:rsidR="004134AC" w:rsidRPr="008A1752" w:rsidRDefault="004134AC" w:rsidP="00DD58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  <w:t>Самостійна робота –</w:t>
            </w:r>
            <w:r w:rsidRPr="009947BF"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  <w:t xml:space="preserve"> </w:t>
            </w:r>
            <w:r w:rsidRPr="00DD58D2"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год</w:t>
            </w:r>
          </w:p>
        </w:tc>
      </w:tr>
      <w:tr w:rsidR="004134AC" w:rsidRPr="00F57475" w:rsidTr="00190596">
        <w:trPr>
          <w:trHeight w:val="250"/>
        </w:trPr>
        <w:tc>
          <w:tcPr>
            <w:tcW w:w="2098" w:type="dxa"/>
          </w:tcPr>
          <w:p w:rsidR="004134AC" w:rsidRPr="008A1752" w:rsidRDefault="004134AC" w:rsidP="00190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  <w:t>Вид контролю</w:t>
            </w:r>
          </w:p>
        </w:tc>
        <w:tc>
          <w:tcPr>
            <w:tcW w:w="4252" w:type="dxa"/>
            <w:gridSpan w:val="5"/>
          </w:tcPr>
          <w:p w:rsidR="004134AC" w:rsidRPr="008A1752" w:rsidRDefault="004134AC" w:rsidP="00190596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i/>
                <w:sz w:val="24"/>
                <w:szCs w:val="24"/>
                <w:lang w:val="uk-UA"/>
              </w:rPr>
              <w:t xml:space="preserve">Іспит </w:t>
            </w:r>
          </w:p>
        </w:tc>
        <w:tc>
          <w:tcPr>
            <w:tcW w:w="3969" w:type="dxa"/>
            <w:gridSpan w:val="3"/>
          </w:tcPr>
          <w:p w:rsidR="004134AC" w:rsidRPr="008A1752" w:rsidRDefault="004134AC" w:rsidP="00190596">
            <w:pPr>
              <w:spacing w:after="0" w:line="240" w:lineRule="auto"/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4134AC" w:rsidRPr="007C49C2" w:rsidTr="00190596">
        <w:trPr>
          <w:trHeight w:val="250"/>
        </w:trPr>
        <w:tc>
          <w:tcPr>
            <w:tcW w:w="3515" w:type="dxa"/>
            <w:gridSpan w:val="3"/>
          </w:tcPr>
          <w:p w:rsidR="004134AC" w:rsidRPr="008A1752" w:rsidRDefault="004134AC" w:rsidP="00190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b/>
                <w:sz w:val="24"/>
                <w:szCs w:val="24"/>
                <w:lang w:val="uk-UA"/>
              </w:rPr>
              <w:t>Посилання на курс в Moodle</w:t>
            </w:r>
          </w:p>
        </w:tc>
        <w:tc>
          <w:tcPr>
            <w:tcW w:w="6804" w:type="dxa"/>
            <w:gridSpan w:val="6"/>
          </w:tcPr>
          <w:p w:rsidR="004134AC" w:rsidRPr="00DA0E37" w:rsidRDefault="004134AC" w:rsidP="00190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1992">
              <w:rPr>
                <w:rFonts w:ascii="Times New Roman" w:hAnsi="Times New Roman"/>
                <w:sz w:val="24"/>
                <w:szCs w:val="24"/>
                <w:lang w:val="uk-UA"/>
              </w:rPr>
              <w:t>https://moodle.znu.edu.ua/course/view.php?id=5585</w:t>
            </w:r>
          </w:p>
        </w:tc>
      </w:tr>
      <w:tr w:rsidR="004134AC" w:rsidRPr="00F57475" w:rsidTr="00190596">
        <w:trPr>
          <w:trHeight w:val="250"/>
        </w:trPr>
        <w:tc>
          <w:tcPr>
            <w:tcW w:w="3515" w:type="dxa"/>
            <w:gridSpan w:val="3"/>
          </w:tcPr>
          <w:p w:rsidR="004134AC" w:rsidRPr="008A1752" w:rsidRDefault="004134AC" w:rsidP="00190596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b/>
                <w:iCs/>
                <w:sz w:val="24"/>
                <w:szCs w:val="24"/>
                <w:lang w:val="uk-UA"/>
              </w:rPr>
              <w:t>Консультації:</w:t>
            </w:r>
          </w:p>
          <w:p w:rsidR="004134AC" w:rsidRPr="008A1752" w:rsidRDefault="004134AC" w:rsidP="00190596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gridSpan w:val="6"/>
          </w:tcPr>
          <w:p w:rsidR="004134AC" w:rsidRPr="005B5E7C" w:rsidRDefault="004134AC" w:rsidP="0019059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5B5E7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за домовленістю 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або</w:t>
            </w:r>
            <w:r w:rsidRPr="005B5E7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 ел. поштою</w:t>
            </w:r>
          </w:p>
          <w:p w:rsidR="004134AC" w:rsidRPr="005B5E7C" w:rsidRDefault="004134AC" w:rsidP="0019059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F57475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дистанційно – </w:t>
            </w:r>
            <w:r w:rsidRPr="00F57475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Zoom</w:t>
            </w:r>
            <w:r w:rsidRPr="00F57475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, за попередньою домовленістю</w:t>
            </w:r>
          </w:p>
        </w:tc>
      </w:tr>
    </w:tbl>
    <w:p w:rsidR="004134AC" w:rsidRPr="008A1752" w:rsidRDefault="004134AC" w:rsidP="004162F4">
      <w:pPr>
        <w:spacing w:after="0" w:line="240" w:lineRule="auto"/>
        <w:rPr>
          <w:rFonts w:ascii="Times New Roman" w:eastAsia="MS Mincho" w:hAnsi="Times New Roman"/>
          <w:b/>
          <w:sz w:val="28"/>
          <w:szCs w:val="24"/>
          <w:lang w:val="uk-UA"/>
        </w:rPr>
      </w:pPr>
    </w:p>
    <w:p w:rsidR="004134AC" w:rsidRPr="008A1752" w:rsidRDefault="004134AC" w:rsidP="004162F4">
      <w:pPr>
        <w:spacing w:after="0" w:line="240" w:lineRule="auto"/>
        <w:rPr>
          <w:rFonts w:ascii="Times New Roman" w:eastAsia="MS Mincho" w:hAnsi="Times New Roman"/>
          <w:sz w:val="24"/>
          <w:szCs w:val="24"/>
          <w:lang w:val="uk-UA"/>
        </w:rPr>
      </w:pPr>
      <w:r w:rsidRPr="008A1752">
        <w:rPr>
          <w:rFonts w:ascii="Times New Roman" w:eastAsia="MS Mincho" w:hAnsi="Times New Roman"/>
          <w:b/>
          <w:sz w:val="28"/>
          <w:szCs w:val="24"/>
          <w:lang w:val="uk-UA"/>
        </w:rPr>
        <w:t xml:space="preserve">ОПИС КУРСУ </w:t>
      </w:r>
    </w:p>
    <w:p w:rsidR="004134AC" w:rsidRPr="00B92BD0" w:rsidRDefault="004134AC" w:rsidP="004162F4">
      <w:pPr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val="uk-UA"/>
        </w:rPr>
      </w:pPr>
    </w:p>
    <w:p w:rsidR="004134AC" w:rsidRDefault="004134AC" w:rsidP="004162F4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>
        <w:rPr>
          <w:rFonts w:ascii="Times New Roman" w:eastAsia="MS Mincho" w:hAnsi="Times New Roman"/>
          <w:b/>
          <w:sz w:val="24"/>
          <w:szCs w:val="24"/>
          <w:lang w:val="uk-UA"/>
        </w:rPr>
        <w:t>Метою</w:t>
      </w:r>
      <w:r w:rsidRPr="00BC1EAB">
        <w:rPr>
          <w:rFonts w:ascii="Times New Roman" w:eastAsia="MS Mincho" w:hAnsi="Times New Roman"/>
          <w:b/>
          <w:sz w:val="24"/>
          <w:szCs w:val="24"/>
          <w:lang w:val="uk-UA"/>
        </w:rPr>
        <w:t xml:space="preserve"> курсу</w:t>
      </w:r>
      <w:r w:rsidRPr="00BC1EAB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/>
          <w:sz w:val="24"/>
          <w:szCs w:val="24"/>
          <w:lang w:val="uk-UA"/>
        </w:rPr>
        <w:t>є завершення основної стадії підготовки</w:t>
      </w:r>
      <w:r w:rsidRPr="00BC1EAB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/>
          <w:sz w:val="24"/>
          <w:szCs w:val="24"/>
          <w:lang w:val="uk-UA"/>
        </w:rPr>
        <w:t>компетентного</w:t>
      </w:r>
      <w:r w:rsidRPr="00BC1EAB">
        <w:rPr>
          <w:rFonts w:ascii="Times New Roman" w:eastAsia="MS Mincho" w:hAnsi="Times New Roman"/>
          <w:sz w:val="24"/>
          <w:szCs w:val="24"/>
          <w:lang w:val="uk-UA"/>
        </w:rPr>
        <w:t xml:space="preserve"> фахівця </w:t>
      </w:r>
      <w:r>
        <w:rPr>
          <w:rFonts w:ascii="Times New Roman" w:eastAsia="MS Mincho" w:hAnsi="Times New Roman"/>
          <w:sz w:val="24"/>
          <w:szCs w:val="24"/>
          <w:lang w:val="uk-UA"/>
        </w:rPr>
        <w:t>(вчителя</w:t>
      </w:r>
      <w:r w:rsidRPr="00BC1EAB">
        <w:rPr>
          <w:rFonts w:ascii="Times New Roman" w:eastAsia="MS Mincho" w:hAnsi="Times New Roman"/>
          <w:sz w:val="24"/>
          <w:szCs w:val="24"/>
          <w:lang w:val="uk-UA"/>
        </w:rPr>
        <w:t>, викладача</w:t>
      </w:r>
      <w:r>
        <w:rPr>
          <w:rFonts w:ascii="Times New Roman" w:eastAsia="MS Mincho" w:hAnsi="Times New Roman"/>
          <w:sz w:val="24"/>
          <w:szCs w:val="24"/>
          <w:lang w:val="uk-UA"/>
        </w:rPr>
        <w:t>,</w:t>
      </w:r>
      <w:r w:rsidRPr="00BC1EAB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/>
          <w:sz w:val="24"/>
          <w:szCs w:val="24"/>
          <w:lang w:val="uk-UA"/>
        </w:rPr>
        <w:t>перекладача), який володіє навиками з</w:t>
      </w:r>
      <w:r w:rsidRPr="00BC1EAB">
        <w:rPr>
          <w:rFonts w:ascii="Times New Roman" w:eastAsia="MS Mincho" w:hAnsi="Times New Roman"/>
          <w:sz w:val="24"/>
          <w:szCs w:val="24"/>
          <w:lang w:val="uk-UA"/>
        </w:rPr>
        <w:t xml:space="preserve"> усіх видів мовленнєвої діяльності: аудіюва</w:t>
      </w:r>
      <w:r>
        <w:rPr>
          <w:rFonts w:ascii="Times New Roman" w:eastAsia="MS Mincho" w:hAnsi="Times New Roman"/>
          <w:sz w:val="24"/>
          <w:szCs w:val="24"/>
          <w:lang w:val="uk-UA"/>
        </w:rPr>
        <w:t>ння, мовлення, читання і письма. При цьому в</w:t>
      </w:r>
      <w:r w:rsidRPr="0085668D">
        <w:rPr>
          <w:rFonts w:ascii="Times New Roman" w:eastAsia="MS Mincho" w:hAnsi="Times New Roman"/>
          <w:sz w:val="24"/>
          <w:szCs w:val="24"/>
          <w:lang w:val="uk-UA"/>
        </w:rPr>
        <w:t xml:space="preserve">ідбувається розширення </w:t>
      </w:r>
      <w:r>
        <w:rPr>
          <w:rFonts w:ascii="Times New Roman" w:eastAsia="MS Mincho" w:hAnsi="Times New Roman"/>
          <w:sz w:val="24"/>
          <w:szCs w:val="24"/>
          <w:lang w:val="uk-UA"/>
        </w:rPr>
        <w:t>тематики та проблематики</w:t>
      </w:r>
      <w:r w:rsidRPr="0085668D">
        <w:rPr>
          <w:rFonts w:ascii="Times New Roman" w:eastAsia="MS Mincho" w:hAnsi="Times New Roman"/>
          <w:sz w:val="24"/>
          <w:szCs w:val="24"/>
          <w:lang w:val="uk-UA"/>
        </w:rPr>
        <w:t xml:space="preserve"> спілкування, темати</w:t>
      </w:r>
      <w:r>
        <w:rPr>
          <w:rFonts w:ascii="Times New Roman" w:eastAsia="MS Mincho" w:hAnsi="Times New Roman"/>
          <w:sz w:val="24"/>
          <w:szCs w:val="24"/>
          <w:lang w:val="uk-UA"/>
        </w:rPr>
        <w:t>чної основи</w:t>
      </w:r>
      <w:r w:rsidRPr="0085668D">
        <w:rPr>
          <w:rFonts w:ascii="Times New Roman" w:eastAsia="MS Mincho" w:hAnsi="Times New Roman"/>
          <w:sz w:val="24"/>
          <w:szCs w:val="24"/>
          <w:lang w:val="uk-UA"/>
        </w:rPr>
        <w:t xml:space="preserve"> мат</w:t>
      </w:r>
      <w:r>
        <w:rPr>
          <w:rFonts w:ascii="Times New Roman" w:eastAsia="MS Mincho" w:hAnsi="Times New Roman"/>
          <w:sz w:val="24"/>
          <w:szCs w:val="24"/>
          <w:lang w:val="uk-UA"/>
        </w:rPr>
        <w:t>еріалу, подальше вдосконалення у</w:t>
      </w:r>
      <w:r w:rsidRPr="0085668D">
        <w:rPr>
          <w:rFonts w:ascii="Times New Roman" w:eastAsia="MS Mincho" w:hAnsi="Times New Roman"/>
          <w:sz w:val="24"/>
          <w:szCs w:val="24"/>
          <w:lang w:val="uk-UA"/>
        </w:rPr>
        <w:t xml:space="preserve">сіх мовних навичок </w:t>
      </w:r>
      <w:r>
        <w:rPr>
          <w:rFonts w:ascii="Times New Roman" w:eastAsia="MS Mincho" w:hAnsi="Times New Roman"/>
          <w:sz w:val="24"/>
          <w:szCs w:val="24"/>
          <w:lang w:val="uk-UA"/>
        </w:rPr>
        <w:t xml:space="preserve">та умінь </w:t>
      </w:r>
      <w:r w:rsidRPr="0085668D">
        <w:rPr>
          <w:rFonts w:ascii="Times New Roman" w:eastAsia="MS Mincho" w:hAnsi="Times New Roman"/>
          <w:sz w:val="24"/>
          <w:szCs w:val="24"/>
          <w:lang w:val="uk-UA"/>
        </w:rPr>
        <w:t>у руслі формуван</w:t>
      </w:r>
      <w:r>
        <w:rPr>
          <w:rFonts w:ascii="Times New Roman" w:eastAsia="MS Mincho" w:hAnsi="Times New Roman"/>
          <w:sz w:val="24"/>
          <w:szCs w:val="24"/>
          <w:lang w:val="uk-UA"/>
        </w:rPr>
        <w:t>ня комунікативної компетенції. Крім того, проводи</w:t>
      </w:r>
      <w:r w:rsidRPr="0085668D">
        <w:rPr>
          <w:rFonts w:ascii="Times New Roman" w:eastAsia="MS Mincho" w:hAnsi="Times New Roman"/>
          <w:sz w:val="24"/>
          <w:szCs w:val="24"/>
          <w:lang w:val="uk-UA"/>
        </w:rPr>
        <w:t>ться робота над формуванням навичок змістової інтерпретації тексту, самостійного читання оригінальних текстів прагматичного та фахового характеру</w:t>
      </w:r>
      <w:r>
        <w:rPr>
          <w:rFonts w:ascii="Times New Roman" w:eastAsia="MS Mincho" w:hAnsi="Times New Roman"/>
          <w:sz w:val="24"/>
          <w:szCs w:val="24"/>
          <w:lang w:val="uk-UA"/>
        </w:rPr>
        <w:t>, які мають більший обсяг порівняно із текстами у попередні роки навчання</w:t>
      </w:r>
      <w:r w:rsidRPr="0085668D">
        <w:rPr>
          <w:rFonts w:ascii="Times New Roman" w:eastAsia="MS Mincho" w:hAnsi="Times New Roman"/>
          <w:sz w:val="24"/>
          <w:szCs w:val="24"/>
          <w:lang w:val="uk-UA"/>
        </w:rPr>
        <w:t xml:space="preserve">, уміннями </w:t>
      </w:r>
      <w:r>
        <w:rPr>
          <w:rFonts w:ascii="Times New Roman" w:eastAsia="MS Mincho" w:hAnsi="Times New Roman"/>
          <w:sz w:val="24"/>
          <w:szCs w:val="24"/>
          <w:lang w:val="uk-UA"/>
        </w:rPr>
        <w:t xml:space="preserve">з </w:t>
      </w:r>
      <w:r w:rsidRPr="0085668D">
        <w:rPr>
          <w:rFonts w:ascii="Times New Roman" w:eastAsia="MS Mincho" w:hAnsi="Times New Roman"/>
          <w:sz w:val="24"/>
          <w:szCs w:val="24"/>
          <w:lang w:val="uk-UA"/>
        </w:rPr>
        <w:t>написа</w:t>
      </w:r>
      <w:r>
        <w:rPr>
          <w:rFonts w:ascii="Times New Roman" w:eastAsia="MS Mincho" w:hAnsi="Times New Roman"/>
          <w:sz w:val="24"/>
          <w:szCs w:val="24"/>
          <w:lang w:val="uk-UA"/>
        </w:rPr>
        <w:t>ння статей та</w:t>
      </w:r>
      <w:r w:rsidRPr="0085668D">
        <w:rPr>
          <w:rFonts w:ascii="Times New Roman" w:eastAsia="MS Mincho" w:hAnsi="Times New Roman"/>
          <w:sz w:val="24"/>
          <w:szCs w:val="24"/>
          <w:lang w:val="uk-UA"/>
        </w:rPr>
        <w:t xml:space="preserve"> резюме.</w:t>
      </w:r>
    </w:p>
    <w:p w:rsidR="004134AC" w:rsidRPr="0057679F" w:rsidRDefault="004134AC" w:rsidP="004162F4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>
        <w:rPr>
          <w:rFonts w:ascii="Times New Roman" w:eastAsia="MS Mincho" w:hAnsi="Times New Roman"/>
          <w:sz w:val="24"/>
          <w:szCs w:val="24"/>
          <w:lang w:val="uk-UA"/>
        </w:rPr>
        <w:t>Основним</w:t>
      </w:r>
      <w:r w:rsidRPr="0057679F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/>
          <w:b/>
          <w:sz w:val="24"/>
          <w:szCs w:val="24"/>
          <w:lang w:val="uk-UA"/>
        </w:rPr>
        <w:t>завданням</w:t>
      </w:r>
      <w:r w:rsidRPr="0057679F">
        <w:rPr>
          <w:rFonts w:ascii="Times New Roman" w:eastAsia="MS Mincho" w:hAnsi="Times New Roman"/>
          <w:b/>
          <w:sz w:val="24"/>
          <w:szCs w:val="24"/>
          <w:lang w:val="uk-UA"/>
        </w:rPr>
        <w:t xml:space="preserve"> курсу</w:t>
      </w:r>
      <w:r w:rsidRPr="0057679F">
        <w:rPr>
          <w:rFonts w:ascii="Times New Roman" w:eastAsia="MS Mincho" w:hAnsi="Times New Roman"/>
          <w:sz w:val="24"/>
          <w:szCs w:val="24"/>
          <w:lang w:val="uk-UA"/>
        </w:rPr>
        <w:t xml:space="preserve"> є навчити студентів вільно говорити, сприймати</w:t>
      </w:r>
      <w:r>
        <w:rPr>
          <w:rFonts w:ascii="Times New Roman" w:eastAsia="MS Mincho" w:hAnsi="Times New Roman"/>
          <w:sz w:val="24"/>
          <w:szCs w:val="24"/>
          <w:lang w:val="uk-UA"/>
        </w:rPr>
        <w:t xml:space="preserve"> іноземну мову на слух, читати та</w:t>
      </w:r>
      <w:r w:rsidRPr="0057679F">
        <w:rPr>
          <w:rFonts w:ascii="Times New Roman" w:eastAsia="MS Mincho" w:hAnsi="Times New Roman"/>
          <w:sz w:val="24"/>
          <w:szCs w:val="24"/>
          <w:lang w:val="uk-UA"/>
        </w:rPr>
        <w:t xml:space="preserve"> писати іноземною мовою, перекладати письмово та усно з іноземної мови на українську </w:t>
      </w:r>
      <w:r>
        <w:rPr>
          <w:rFonts w:ascii="Times New Roman" w:eastAsia="MS Mincho" w:hAnsi="Times New Roman"/>
          <w:sz w:val="24"/>
          <w:szCs w:val="24"/>
          <w:lang w:val="uk-UA"/>
        </w:rPr>
        <w:t>і</w:t>
      </w:r>
      <w:r w:rsidRPr="0057679F">
        <w:rPr>
          <w:rFonts w:ascii="Times New Roman" w:eastAsia="MS Mincho" w:hAnsi="Times New Roman"/>
          <w:sz w:val="24"/>
          <w:szCs w:val="24"/>
          <w:lang w:val="uk-UA"/>
        </w:rPr>
        <w:t xml:space="preserve"> з української на іноземну </w:t>
      </w:r>
      <w:r>
        <w:rPr>
          <w:rFonts w:ascii="Times New Roman" w:eastAsia="MS Mincho" w:hAnsi="Times New Roman"/>
          <w:sz w:val="24"/>
          <w:szCs w:val="24"/>
          <w:lang w:val="uk-UA"/>
        </w:rPr>
        <w:t>художні та</w:t>
      </w:r>
      <w:r w:rsidRPr="0057679F">
        <w:rPr>
          <w:rFonts w:ascii="Times New Roman" w:eastAsia="MS Mincho" w:hAnsi="Times New Roman"/>
          <w:sz w:val="24"/>
          <w:szCs w:val="24"/>
          <w:lang w:val="uk-UA"/>
        </w:rPr>
        <w:t xml:space="preserve"> спеціальні тексти.</w:t>
      </w:r>
    </w:p>
    <w:p w:rsidR="004134AC" w:rsidRDefault="004134AC" w:rsidP="004162F4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 w:rsidRPr="005E7BB7">
        <w:rPr>
          <w:rFonts w:ascii="Times New Roman" w:eastAsia="MS Mincho" w:hAnsi="Times New Roman"/>
          <w:sz w:val="24"/>
          <w:szCs w:val="24"/>
          <w:lang w:val="uk-UA"/>
        </w:rPr>
        <w:t xml:space="preserve">Дисципліна розрахована на </w:t>
      </w:r>
      <w:r>
        <w:rPr>
          <w:rFonts w:ascii="Times New Roman" w:eastAsia="MS Mincho" w:hAnsi="Times New Roman"/>
          <w:sz w:val="24"/>
          <w:szCs w:val="24"/>
          <w:lang w:val="uk-UA"/>
        </w:rPr>
        <w:t>два</w:t>
      </w:r>
      <w:r w:rsidRPr="005E7BB7">
        <w:rPr>
          <w:rFonts w:ascii="Times New Roman" w:eastAsia="MS Mincho" w:hAnsi="Times New Roman"/>
          <w:sz w:val="24"/>
          <w:szCs w:val="24"/>
          <w:lang w:val="uk-UA"/>
        </w:rPr>
        <w:t xml:space="preserve"> семестри.</w:t>
      </w:r>
    </w:p>
    <w:p w:rsidR="004134AC" w:rsidRDefault="004134AC" w:rsidP="004162F4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 w:rsidRPr="005E7BB7">
        <w:rPr>
          <w:rFonts w:ascii="Times New Roman" w:eastAsia="MS Mincho" w:hAnsi="Times New Roman"/>
          <w:i/>
          <w:sz w:val="24"/>
          <w:szCs w:val="24"/>
          <w:lang w:val="uk-UA"/>
        </w:rPr>
        <w:t>Осінній семестр</w:t>
      </w:r>
      <w:r>
        <w:rPr>
          <w:rFonts w:ascii="Times New Roman" w:eastAsia="MS Mincho" w:hAnsi="Times New Roman"/>
          <w:i/>
          <w:sz w:val="24"/>
          <w:szCs w:val="24"/>
          <w:lang w:val="uk-UA"/>
        </w:rPr>
        <w:t xml:space="preserve"> 2020 </w:t>
      </w:r>
      <w:r w:rsidRPr="005E7BB7">
        <w:rPr>
          <w:rFonts w:ascii="Times New Roman" w:eastAsia="MS Mincho" w:hAnsi="Times New Roman"/>
          <w:i/>
          <w:sz w:val="24"/>
          <w:szCs w:val="24"/>
          <w:lang w:val="uk-UA"/>
        </w:rPr>
        <w:t>р</w:t>
      </w:r>
      <w:r>
        <w:rPr>
          <w:rFonts w:ascii="Times New Roman" w:eastAsia="MS Mincho" w:hAnsi="Times New Roman"/>
          <w:sz w:val="24"/>
          <w:szCs w:val="24"/>
          <w:lang w:val="uk-UA"/>
        </w:rPr>
        <w:t xml:space="preserve">. </w:t>
      </w:r>
      <w:r w:rsidRPr="005E7BB7">
        <w:rPr>
          <w:rFonts w:ascii="Times New Roman" w:eastAsia="MS Mincho" w:hAnsi="Times New Roman"/>
          <w:sz w:val="24"/>
          <w:szCs w:val="24"/>
          <w:lang w:val="uk-UA"/>
        </w:rPr>
        <w:t>присвяч</w:t>
      </w:r>
      <w:r>
        <w:rPr>
          <w:rFonts w:ascii="Times New Roman" w:eastAsia="MS Mincho" w:hAnsi="Times New Roman"/>
          <w:sz w:val="24"/>
          <w:szCs w:val="24"/>
          <w:lang w:val="uk-UA"/>
        </w:rPr>
        <w:t>ується</w:t>
      </w:r>
      <w:r w:rsidRPr="005E7BB7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/>
          <w:sz w:val="24"/>
          <w:szCs w:val="24"/>
          <w:lang w:val="uk-UA"/>
        </w:rPr>
        <w:t>роботі з покращення навиків мовлення іспанською мовою на основі базового підручника; читання автентичних літературних текстів; актуалізації та вивченню нового лексико-граматичного матеріалу; вдосконаленню навиків письмового мовлення; інтерпретації художніх текстів.</w:t>
      </w:r>
    </w:p>
    <w:p w:rsidR="004134AC" w:rsidRPr="00B36D0E" w:rsidRDefault="004134AC" w:rsidP="004162F4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>
        <w:rPr>
          <w:rFonts w:ascii="Times New Roman" w:eastAsia="MS Mincho" w:hAnsi="Times New Roman"/>
          <w:sz w:val="24"/>
          <w:szCs w:val="24"/>
          <w:lang w:val="uk-UA"/>
        </w:rPr>
        <w:t>У</w:t>
      </w:r>
      <w:r w:rsidRPr="005E7BB7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r w:rsidRPr="005E7BB7">
        <w:rPr>
          <w:rFonts w:ascii="Times New Roman" w:eastAsia="MS Mincho" w:hAnsi="Times New Roman"/>
          <w:i/>
          <w:sz w:val="24"/>
          <w:szCs w:val="24"/>
          <w:lang w:val="uk-UA"/>
        </w:rPr>
        <w:t>весняному семестрі</w:t>
      </w:r>
      <w:r>
        <w:rPr>
          <w:rFonts w:ascii="Times New Roman" w:eastAsia="MS Mincho" w:hAnsi="Times New Roman"/>
          <w:i/>
          <w:sz w:val="24"/>
          <w:szCs w:val="24"/>
          <w:lang w:val="uk-UA"/>
        </w:rPr>
        <w:t xml:space="preserve"> </w:t>
      </w:r>
      <w:r w:rsidRPr="005E7BB7">
        <w:rPr>
          <w:rFonts w:ascii="Times New Roman" w:eastAsia="MS Mincho" w:hAnsi="Times New Roman"/>
          <w:i/>
          <w:sz w:val="24"/>
          <w:szCs w:val="24"/>
          <w:lang w:val="uk-UA"/>
        </w:rPr>
        <w:t>2021</w:t>
      </w:r>
      <w:r>
        <w:rPr>
          <w:rFonts w:ascii="Times New Roman" w:eastAsia="MS Mincho" w:hAnsi="Times New Roman"/>
          <w:i/>
          <w:sz w:val="24"/>
          <w:szCs w:val="24"/>
          <w:lang w:val="uk-UA"/>
        </w:rPr>
        <w:t xml:space="preserve"> </w:t>
      </w:r>
      <w:r w:rsidRPr="005E7BB7">
        <w:rPr>
          <w:rFonts w:ascii="Times New Roman" w:eastAsia="MS Mincho" w:hAnsi="Times New Roman"/>
          <w:i/>
          <w:sz w:val="24"/>
          <w:szCs w:val="24"/>
          <w:lang w:val="uk-UA"/>
        </w:rPr>
        <w:t>р.</w:t>
      </w:r>
      <w:r>
        <w:rPr>
          <w:rFonts w:ascii="Times New Roman" w:eastAsia="MS Mincho" w:hAnsi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/>
          <w:sz w:val="24"/>
          <w:szCs w:val="24"/>
          <w:lang w:val="uk-UA"/>
        </w:rPr>
        <w:t>будуть продовжуватися вищезазначені напрямки роботи, за винятком інтерпретації художніх текстів. Студенти будуть займатися реферуванням наукових статей філологічної тематики.</w:t>
      </w:r>
    </w:p>
    <w:p w:rsidR="004134AC" w:rsidRPr="0057679F" w:rsidRDefault="004134AC" w:rsidP="004162F4">
      <w:pPr>
        <w:spacing w:after="0" w:line="240" w:lineRule="auto"/>
        <w:rPr>
          <w:rFonts w:ascii="Times New Roman" w:eastAsia="MS Mincho" w:hAnsi="Times New Roman"/>
          <w:b/>
          <w:sz w:val="28"/>
          <w:szCs w:val="24"/>
        </w:rPr>
      </w:pPr>
    </w:p>
    <w:p w:rsidR="004134AC" w:rsidRPr="008A1752" w:rsidRDefault="004134AC" w:rsidP="004162F4">
      <w:pPr>
        <w:spacing w:after="0" w:line="240" w:lineRule="auto"/>
        <w:rPr>
          <w:rFonts w:ascii="Times New Roman" w:eastAsia="MS Mincho" w:hAnsi="Times New Roman"/>
          <w:sz w:val="24"/>
          <w:szCs w:val="24"/>
          <w:lang w:val="uk-UA"/>
        </w:rPr>
      </w:pPr>
      <w:r w:rsidRPr="008A1752">
        <w:rPr>
          <w:rFonts w:ascii="Times New Roman" w:eastAsia="MS Mincho" w:hAnsi="Times New Roman"/>
          <w:b/>
          <w:sz w:val="28"/>
          <w:szCs w:val="24"/>
          <w:lang w:val="uk-UA"/>
        </w:rPr>
        <w:t>ОЧІКУВАНІ РЕЗУЛЬТАТИ НАВЧАННЯ</w:t>
      </w:r>
    </w:p>
    <w:p w:rsidR="004134AC" w:rsidRPr="0057679F" w:rsidRDefault="004134AC" w:rsidP="004162F4">
      <w:pPr>
        <w:spacing w:after="0" w:line="240" w:lineRule="auto"/>
        <w:rPr>
          <w:rFonts w:ascii="Times New Roman" w:eastAsia="MS Mincho" w:hAnsi="Times New Roman"/>
          <w:b/>
          <w:sz w:val="24"/>
          <w:szCs w:val="24"/>
        </w:rPr>
      </w:pPr>
    </w:p>
    <w:p w:rsidR="004134AC" w:rsidRPr="008A1752" w:rsidRDefault="004134AC" w:rsidP="004162F4">
      <w:pPr>
        <w:spacing w:after="0" w:line="240" w:lineRule="auto"/>
        <w:rPr>
          <w:rFonts w:ascii="Times New Roman" w:eastAsia="MS Mincho" w:hAnsi="Times New Roman"/>
          <w:b/>
          <w:sz w:val="24"/>
          <w:szCs w:val="24"/>
          <w:lang w:val="uk-UA"/>
        </w:rPr>
      </w:pPr>
      <w:r w:rsidRPr="008A1752">
        <w:rPr>
          <w:rFonts w:ascii="Times New Roman" w:eastAsia="MS Mincho" w:hAnsi="Times New Roman"/>
          <w:b/>
          <w:sz w:val="24"/>
          <w:szCs w:val="24"/>
          <w:lang w:val="uk-UA"/>
        </w:rPr>
        <w:t xml:space="preserve">У разі успішного завершення курсу студент </w:t>
      </w:r>
      <w:r w:rsidRPr="008A1752">
        <w:rPr>
          <w:rFonts w:ascii="Times New Roman" w:eastAsia="MS Mincho" w:hAnsi="Times New Roman"/>
          <w:b/>
          <w:sz w:val="24"/>
          <w:szCs w:val="24"/>
          <w:u w:val="single"/>
          <w:lang w:val="uk-UA"/>
        </w:rPr>
        <w:t>зможе</w:t>
      </w:r>
      <w:r w:rsidRPr="008A1752">
        <w:rPr>
          <w:rFonts w:ascii="Times New Roman" w:eastAsia="MS Mincho" w:hAnsi="Times New Roman"/>
          <w:b/>
          <w:sz w:val="24"/>
          <w:szCs w:val="24"/>
          <w:lang w:val="uk-UA"/>
        </w:rPr>
        <w:t>:</w:t>
      </w:r>
    </w:p>
    <w:p w:rsidR="004134AC" w:rsidRPr="00A42D85" w:rsidRDefault="004134AC" w:rsidP="00B92BD0">
      <w:pPr>
        <w:pStyle w:val="ListParagraph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>
        <w:rPr>
          <w:rFonts w:ascii="Times New Roman" w:eastAsia="MS Mincho" w:hAnsi="Times New Roman"/>
          <w:sz w:val="24"/>
          <w:szCs w:val="24"/>
          <w:lang w:val="uk-UA"/>
        </w:rPr>
        <w:t>В</w:t>
      </w:r>
      <w:r w:rsidRPr="00B92BD0">
        <w:rPr>
          <w:rFonts w:ascii="Times New Roman" w:eastAsia="MS Mincho" w:hAnsi="Times New Roman"/>
          <w:sz w:val="24"/>
          <w:szCs w:val="24"/>
          <w:lang w:val="uk-UA"/>
        </w:rPr>
        <w:t xml:space="preserve">икористовувати лексико-граматичні </w:t>
      </w:r>
      <w:r>
        <w:rPr>
          <w:rFonts w:ascii="Times New Roman" w:eastAsia="MS Mincho" w:hAnsi="Times New Roman"/>
          <w:sz w:val="24"/>
          <w:szCs w:val="24"/>
          <w:lang w:val="uk-UA"/>
        </w:rPr>
        <w:t>конструкції</w:t>
      </w:r>
      <w:r w:rsidRPr="00B92BD0">
        <w:rPr>
          <w:rFonts w:ascii="Times New Roman" w:eastAsia="MS Mincho" w:hAnsi="Times New Roman"/>
          <w:sz w:val="24"/>
          <w:szCs w:val="24"/>
          <w:lang w:val="uk-UA"/>
        </w:rPr>
        <w:t xml:space="preserve">, </w:t>
      </w:r>
      <w:r>
        <w:rPr>
          <w:rFonts w:ascii="Times New Roman" w:eastAsia="MS Mincho" w:hAnsi="Times New Roman"/>
          <w:sz w:val="24"/>
          <w:szCs w:val="24"/>
          <w:lang w:val="uk-UA"/>
        </w:rPr>
        <w:t>вокабуляр</w:t>
      </w:r>
      <w:r w:rsidRPr="00B92BD0">
        <w:rPr>
          <w:rFonts w:ascii="Times New Roman" w:eastAsia="MS Mincho" w:hAnsi="Times New Roman"/>
          <w:sz w:val="24"/>
          <w:szCs w:val="24"/>
          <w:lang w:val="uk-UA"/>
        </w:rPr>
        <w:t xml:space="preserve"> та фразеологізми</w:t>
      </w:r>
      <w:r>
        <w:rPr>
          <w:rFonts w:ascii="Times New Roman" w:eastAsia="MS Mincho" w:hAnsi="Times New Roman"/>
          <w:sz w:val="24"/>
          <w:szCs w:val="24"/>
          <w:lang w:val="uk-UA"/>
        </w:rPr>
        <w:t>, розмовні формули,</w:t>
      </w:r>
      <w:r w:rsidRPr="00B92BD0">
        <w:rPr>
          <w:rFonts w:ascii="Times New Roman" w:eastAsia="MS Mincho" w:hAnsi="Times New Roman"/>
          <w:sz w:val="24"/>
          <w:szCs w:val="24"/>
          <w:lang w:val="uk-UA"/>
        </w:rPr>
        <w:t xml:space="preserve"> основні кліше ділової лексики</w:t>
      </w:r>
      <w:r>
        <w:rPr>
          <w:rFonts w:ascii="Times New Roman" w:eastAsia="MS Mincho" w:hAnsi="Times New Roman"/>
          <w:sz w:val="24"/>
          <w:szCs w:val="24"/>
          <w:lang w:val="uk-UA"/>
        </w:rPr>
        <w:t>, наявні в основному підручнику.</w:t>
      </w:r>
    </w:p>
    <w:p w:rsidR="004134AC" w:rsidRDefault="004134AC" w:rsidP="00B92BD0">
      <w:pPr>
        <w:pStyle w:val="ListParagraph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>
        <w:rPr>
          <w:rFonts w:ascii="Times New Roman" w:eastAsia="MS Mincho" w:hAnsi="Times New Roman"/>
          <w:sz w:val="24"/>
          <w:szCs w:val="24"/>
          <w:lang w:val="uk-UA"/>
        </w:rPr>
        <w:t>З</w:t>
      </w:r>
      <w:r w:rsidRPr="00B92BD0">
        <w:rPr>
          <w:rFonts w:ascii="Times New Roman" w:eastAsia="MS Mincho" w:hAnsi="Times New Roman"/>
          <w:sz w:val="24"/>
          <w:szCs w:val="24"/>
          <w:lang w:val="uk-UA"/>
        </w:rPr>
        <w:t xml:space="preserve">дійснювати художній переклад </w:t>
      </w:r>
      <w:r>
        <w:rPr>
          <w:rFonts w:ascii="Times New Roman" w:eastAsia="MS Mincho" w:hAnsi="Times New Roman"/>
          <w:sz w:val="24"/>
          <w:szCs w:val="24"/>
          <w:lang w:val="uk-UA"/>
        </w:rPr>
        <w:t>іспаномовних текстів та газетних статей;</w:t>
      </w:r>
      <w:r w:rsidRPr="00B92BD0">
        <w:rPr>
          <w:rFonts w:ascii="Times New Roman" w:eastAsia="MS Mincho" w:hAnsi="Times New Roman"/>
          <w:sz w:val="24"/>
          <w:szCs w:val="24"/>
          <w:lang w:val="uk-UA"/>
        </w:rPr>
        <w:t xml:space="preserve"> набути </w:t>
      </w:r>
      <w:r>
        <w:rPr>
          <w:rFonts w:ascii="Times New Roman" w:eastAsia="MS Mincho" w:hAnsi="Times New Roman"/>
          <w:sz w:val="24"/>
          <w:szCs w:val="24"/>
          <w:lang w:val="uk-UA"/>
        </w:rPr>
        <w:t>базових навичок</w:t>
      </w:r>
      <w:r w:rsidRPr="00B92BD0">
        <w:rPr>
          <w:rFonts w:ascii="Times New Roman" w:eastAsia="MS Mincho" w:hAnsi="Times New Roman"/>
          <w:sz w:val="24"/>
          <w:szCs w:val="24"/>
          <w:lang w:val="uk-UA"/>
        </w:rPr>
        <w:t xml:space="preserve"> синхронного перекладу</w:t>
      </w:r>
      <w:r>
        <w:rPr>
          <w:rFonts w:ascii="Times New Roman" w:eastAsia="MS Mincho" w:hAnsi="Times New Roman"/>
          <w:sz w:val="24"/>
          <w:szCs w:val="24"/>
          <w:lang w:val="uk-UA"/>
        </w:rPr>
        <w:t>.</w:t>
      </w:r>
    </w:p>
    <w:p w:rsidR="004134AC" w:rsidRDefault="004134AC" w:rsidP="00B92BD0">
      <w:pPr>
        <w:pStyle w:val="ListParagraph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>
        <w:rPr>
          <w:rFonts w:ascii="Times New Roman" w:eastAsia="MS Mincho" w:hAnsi="Times New Roman"/>
          <w:sz w:val="24"/>
          <w:szCs w:val="24"/>
          <w:lang w:val="uk-UA"/>
        </w:rPr>
        <w:t>В</w:t>
      </w:r>
      <w:r w:rsidRPr="00B92BD0">
        <w:rPr>
          <w:rFonts w:ascii="Times New Roman" w:eastAsia="MS Mincho" w:hAnsi="Times New Roman"/>
          <w:sz w:val="24"/>
          <w:szCs w:val="24"/>
          <w:lang w:val="uk-UA"/>
        </w:rPr>
        <w:t xml:space="preserve">ести непідготовлені бесіди на побутові теми, висловлюватися </w:t>
      </w:r>
      <w:r>
        <w:rPr>
          <w:rFonts w:ascii="Times New Roman" w:eastAsia="MS Mincho" w:hAnsi="Times New Roman"/>
          <w:sz w:val="24"/>
          <w:szCs w:val="24"/>
          <w:lang w:val="uk-UA"/>
        </w:rPr>
        <w:t xml:space="preserve">з </w:t>
      </w:r>
      <w:r w:rsidRPr="00B92BD0">
        <w:rPr>
          <w:rFonts w:ascii="Times New Roman" w:eastAsia="MS Mincho" w:hAnsi="Times New Roman"/>
          <w:sz w:val="24"/>
          <w:szCs w:val="24"/>
          <w:lang w:val="uk-UA"/>
        </w:rPr>
        <w:t xml:space="preserve">тем, </w:t>
      </w:r>
      <w:r>
        <w:rPr>
          <w:rFonts w:ascii="Times New Roman" w:eastAsia="MS Mincho" w:hAnsi="Times New Roman"/>
          <w:sz w:val="24"/>
          <w:szCs w:val="24"/>
          <w:lang w:val="uk-UA"/>
        </w:rPr>
        <w:t>які</w:t>
      </w:r>
      <w:r w:rsidRPr="00B92BD0">
        <w:rPr>
          <w:rFonts w:ascii="Times New Roman" w:eastAsia="MS Mincho" w:hAnsi="Times New Roman"/>
          <w:sz w:val="24"/>
          <w:szCs w:val="24"/>
          <w:lang w:val="uk-UA"/>
        </w:rPr>
        <w:t xml:space="preserve"> вивчаються </w:t>
      </w:r>
      <w:r>
        <w:rPr>
          <w:rFonts w:ascii="Times New Roman" w:eastAsia="MS Mincho" w:hAnsi="Times New Roman"/>
          <w:sz w:val="24"/>
          <w:szCs w:val="24"/>
          <w:lang w:val="uk-UA"/>
        </w:rPr>
        <w:t>протягом</w:t>
      </w:r>
      <w:r w:rsidRPr="00B92BD0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/>
          <w:sz w:val="24"/>
          <w:szCs w:val="24"/>
          <w:lang w:val="uk-UA"/>
        </w:rPr>
        <w:t>курсу</w:t>
      </w:r>
      <w:r w:rsidRPr="00A42D85">
        <w:rPr>
          <w:rFonts w:ascii="Times New Roman" w:eastAsia="MS Mincho" w:hAnsi="Times New Roman"/>
          <w:sz w:val="24"/>
          <w:szCs w:val="24"/>
          <w:lang w:val="uk-UA"/>
        </w:rPr>
        <w:t>.</w:t>
      </w:r>
    </w:p>
    <w:p w:rsidR="004134AC" w:rsidRDefault="004134AC" w:rsidP="00B92BD0">
      <w:pPr>
        <w:pStyle w:val="ListParagraph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>
        <w:rPr>
          <w:rFonts w:ascii="Times New Roman" w:eastAsia="MS Mincho" w:hAnsi="Times New Roman"/>
          <w:sz w:val="24"/>
          <w:szCs w:val="24"/>
          <w:lang w:val="uk-UA"/>
        </w:rPr>
        <w:t>Опанувати</w:t>
      </w:r>
      <w:r w:rsidRPr="00B92BD0">
        <w:rPr>
          <w:rFonts w:ascii="Times New Roman" w:eastAsia="MS Mincho" w:hAnsi="Times New Roman"/>
          <w:sz w:val="24"/>
          <w:szCs w:val="24"/>
          <w:lang w:val="uk-UA"/>
        </w:rPr>
        <w:t xml:space="preserve"> основи оформлення ділов</w:t>
      </w:r>
      <w:r>
        <w:rPr>
          <w:rFonts w:ascii="Times New Roman" w:eastAsia="MS Mincho" w:hAnsi="Times New Roman"/>
          <w:sz w:val="24"/>
          <w:szCs w:val="24"/>
          <w:lang w:val="uk-UA"/>
        </w:rPr>
        <w:t>их</w:t>
      </w:r>
      <w:r w:rsidRPr="00B92BD0">
        <w:rPr>
          <w:rFonts w:ascii="Times New Roman" w:eastAsia="MS Mincho" w:hAnsi="Times New Roman"/>
          <w:sz w:val="24"/>
          <w:szCs w:val="24"/>
          <w:lang w:val="uk-UA"/>
        </w:rPr>
        <w:t xml:space="preserve"> документ</w:t>
      </w:r>
      <w:r>
        <w:rPr>
          <w:rFonts w:ascii="Times New Roman" w:eastAsia="MS Mincho" w:hAnsi="Times New Roman"/>
          <w:sz w:val="24"/>
          <w:szCs w:val="24"/>
          <w:lang w:val="uk-UA"/>
        </w:rPr>
        <w:t>ів</w:t>
      </w:r>
      <w:r w:rsidRPr="00B92BD0">
        <w:rPr>
          <w:rFonts w:ascii="Times New Roman" w:eastAsia="MS Mincho" w:hAnsi="Times New Roman"/>
          <w:sz w:val="24"/>
          <w:szCs w:val="24"/>
          <w:lang w:val="uk-UA"/>
        </w:rPr>
        <w:t xml:space="preserve"> (заява, автобіографія тощо)</w:t>
      </w:r>
      <w:r w:rsidRPr="00A42D85">
        <w:rPr>
          <w:rFonts w:ascii="Times New Roman" w:eastAsia="MS Mincho" w:hAnsi="Times New Roman"/>
          <w:sz w:val="24"/>
          <w:szCs w:val="24"/>
          <w:lang w:val="uk-UA"/>
        </w:rPr>
        <w:t>.</w:t>
      </w:r>
    </w:p>
    <w:p w:rsidR="004134AC" w:rsidRDefault="004134AC" w:rsidP="00B92BD0">
      <w:pPr>
        <w:pStyle w:val="ListParagraph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>
        <w:rPr>
          <w:rFonts w:ascii="Times New Roman" w:eastAsia="MS Mincho" w:hAnsi="Times New Roman"/>
          <w:sz w:val="24"/>
          <w:szCs w:val="24"/>
          <w:lang w:val="uk-UA"/>
        </w:rPr>
        <w:t>В</w:t>
      </w:r>
      <w:r w:rsidRPr="00B92BD0">
        <w:rPr>
          <w:rFonts w:ascii="Times New Roman" w:eastAsia="MS Mincho" w:hAnsi="Times New Roman"/>
          <w:sz w:val="24"/>
          <w:szCs w:val="24"/>
          <w:lang w:val="uk-UA"/>
        </w:rPr>
        <w:t xml:space="preserve">ести </w:t>
      </w:r>
      <w:r>
        <w:rPr>
          <w:rFonts w:ascii="Times New Roman" w:eastAsia="MS Mincho" w:hAnsi="Times New Roman"/>
          <w:sz w:val="24"/>
          <w:szCs w:val="24"/>
          <w:lang w:val="uk-UA"/>
        </w:rPr>
        <w:t>і</w:t>
      </w:r>
      <w:r w:rsidRPr="00B92BD0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/>
          <w:sz w:val="24"/>
          <w:szCs w:val="24"/>
          <w:lang w:val="uk-UA"/>
        </w:rPr>
        <w:t>бр</w:t>
      </w:r>
      <w:r w:rsidRPr="00B92BD0">
        <w:rPr>
          <w:rFonts w:ascii="Times New Roman" w:eastAsia="MS Mincho" w:hAnsi="Times New Roman"/>
          <w:sz w:val="24"/>
          <w:szCs w:val="24"/>
          <w:lang w:val="uk-UA"/>
        </w:rPr>
        <w:t>ати участь у спів</w:t>
      </w:r>
      <w:r>
        <w:rPr>
          <w:rFonts w:ascii="Times New Roman" w:eastAsia="MS Mincho" w:hAnsi="Times New Roman"/>
          <w:sz w:val="24"/>
          <w:szCs w:val="24"/>
          <w:lang w:val="uk-UA"/>
        </w:rPr>
        <w:t>бесіді; вести певні відрізки заняття;</w:t>
      </w:r>
      <w:r w:rsidRPr="00B92BD0">
        <w:rPr>
          <w:rFonts w:ascii="Times New Roman" w:eastAsia="MS Mincho" w:hAnsi="Times New Roman"/>
          <w:sz w:val="24"/>
          <w:szCs w:val="24"/>
          <w:lang w:val="uk-UA"/>
        </w:rPr>
        <w:t xml:space="preserve"> працювати </w:t>
      </w:r>
      <w:r>
        <w:rPr>
          <w:rFonts w:ascii="Times New Roman" w:eastAsia="MS Mincho" w:hAnsi="Times New Roman"/>
          <w:sz w:val="24"/>
          <w:szCs w:val="24"/>
          <w:lang w:val="uk-UA"/>
        </w:rPr>
        <w:t>і</w:t>
      </w:r>
      <w:r w:rsidRPr="00B92BD0">
        <w:rPr>
          <w:rFonts w:ascii="Times New Roman" w:eastAsia="MS Mincho" w:hAnsi="Times New Roman"/>
          <w:sz w:val="24"/>
          <w:szCs w:val="24"/>
          <w:lang w:val="uk-UA"/>
        </w:rPr>
        <w:t xml:space="preserve">з картою </w:t>
      </w:r>
      <w:r>
        <w:rPr>
          <w:rFonts w:ascii="Times New Roman" w:eastAsia="MS Mincho" w:hAnsi="Times New Roman"/>
          <w:sz w:val="24"/>
          <w:szCs w:val="24"/>
          <w:lang w:val="uk-UA"/>
        </w:rPr>
        <w:t>Іспанії</w:t>
      </w:r>
      <w:r w:rsidRPr="00A42D85">
        <w:rPr>
          <w:rFonts w:ascii="Times New Roman" w:eastAsia="MS Mincho" w:hAnsi="Times New Roman"/>
          <w:sz w:val="24"/>
          <w:szCs w:val="24"/>
          <w:lang w:val="uk-UA"/>
        </w:rPr>
        <w:t>.</w:t>
      </w:r>
    </w:p>
    <w:p w:rsidR="004134AC" w:rsidRDefault="004134AC" w:rsidP="00B92BD0">
      <w:pPr>
        <w:pStyle w:val="ListParagraph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>
        <w:rPr>
          <w:rFonts w:ascii="Times New Roman" w:eastAsia="MS Mincho" w:hAnsi="Times New Roman"/>
          <w:sz w:val="24"/>
          <w:szCs w:val="24"/>
          <w:lang w:val="uk-UA"/>
        </w:rPr>
        <w:t>І</w:t>
      </w:r>
      <w:r w:rsidRPr="00B92BD0">
        <w:rPr>
          <w:rFonts w:ascii="Times New Roman" w:eastAsia="MS Mincho" w:hAnsi="Times New Roman"/>
          <w:sz w:val="24"/>
          <w:szCs w:val="24"/>
          <w:lang w:val="uk-UA"/>
        </w:rPr>
        <w:t xml:space="preserve">нтерпретувати прочитані </w:t>
      </w:r>
      <w:r>
        <w:rPr>
          <w:rFonts w:ascii="Times New Roman" w:eastAsia="MS Mincho" w:hAnsi="Times New Roman"/>
          <w:sz w:val="24"/>
          <w:szCs w:val="24"/>
          <w:lang w:val="uk-UA"/>
        </w:rPr>
        <w:t>іспаномовні</w:t>
      </w:r>
      <w:r w:rsidRPr="00B92BD0">
        <w:rPr>
          <w:rFonts w:ascii="Times New Roman" w:eastAsia="MS Mincho" w:hAnsi="Times New Roman"/>
          <w:sz w:val="24"/>
          <w:szCs w:val="24"/>
          <w:lang w:val="uk-UA"/>
        </w:rPr>
        <w:t xml:space="preserve"> тексти у </w:t>
      </w:r>
      <w:r>
        <w:rPr>
          <w:rFonts w:ascii="Times New Roman" w:eastAsia="MS Mincho" w:hAnsi="Times New Roman"/>
          <w:sz w:val="24"/>
          <w:szCs w:val="24"/>
          <w:lang w:val="uk-UA"/>
        </w:rPr>
        <w:t>відповідній</w:t>
      </w:r>
      <w:r w:rsidRPr="00B92BD0">
        <w:rPr>
          <w:rFonts w:ascii="Times New Roman" w:eastAsia="MS Mincho" w:hAnsi="Times New Roman"/>
          <w:sz w:val="24"/>
          <w:szCs w:val="24"/>
          <w:lang w:val="uk-UA"/>
        </w:rPr>
        <w:t xml:space="preserve"> комунікативній ситуації</w:t>
      </w:r>
      <w:r w:rsidRPr="00A42D85">
        <w:rPr>
          <w:rFonts w:ascii="Times New Roman" w:eastAsia="MS Mincho" w:hAnsi="Times New Roman"/>
          <w:sz w:val="24"/>
          <w:szCs w:val="24"/>
          <w:lang w:val="uk-UA"/>
        </w:rPr>
        <w:t>.</w:t>
      </w:r>
    </w:p>
    <w:p w:rsidR="004134AC" w:rsidRDefault="004134AC" w:rsidP="00ED1992">
      <w:pPr>
        <w:pStyle w:val="ListParagraph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>
        <w:rPr>
          <w:rFonts w:ascii="Times New Roman" w:eastAsia="MS Mincho" w:hAnsi="Times New Roman"/>
          <w:sz w:val="24"/>
          <w:szCs w:val="24"/>
          <w:lang w:val="uk-UA"/>
        </w:rPr>
        <w:t>В</w:t>
      </w:r>
      <w:r w:rsidRPr="00ED1992">
        <w:rPr>
          <w:rFonts w:ascii="Times New Roman" w:eastAsia="MS Mincho" w:hAnsi="Times New Roman"/>
          <w:sz w:val="24"/>
          <w:szCs w:val="24"/>
          <w:lang w:val="uk-UA"/>
        </w:rPr>
        <w:t>исловл</w:t>
      </w:r>
      <w:r>
        <w:rPr>
          <w:rFonts w:ascii="Times New Roman" w:eastAsia="MS Mincho" w:hAnsi="Times New Roman"/>
          <w:sz w:val="24"/>
          <w:szCs w:val="24"/>
          <w:lang w:val="uk-UA"/>
        </w:rPr>
        <w:t>ювати та</w:t>
      </w:r>
      <w:r w:rsidRPr="00ED1992">
        <w:rPr>
          <w:rFonts w:ascii="Times New Roman" w:eastAsia="MS Mincho" w:hAnsi="Times New Roman"/>
          <w:sz w:val="24"/>
          <w:szCs w:val="24"/>
          <w:lang w:val="uk-UA"/>
        </w:rPr>
        <w:t xml:space="preserve"> аргументувати свою точку зору </w:t>
      </w:r>
      <w:r>
        <w:rPr>
          <w:rFonts w:ascii="Times New Roman" w:eastAsia="MS Mincho" w:hAnsi="Times New Roman"/>
          <w:sz w:val="24"/>
          <w:szCs w:val="24"/>
          <w:lang w:val="uk-UA"/>
        </w:rPr>
        <w:t>щодо</w:t>
      </w:r>
      <w:r w:rsidRPr="00ED1992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/>
          <w:sz w:val="24"/>
          <w:szCs w:val="24"/>
          <w:lang w:val="uk-UA"/>
        </w:rPr>
        <w:t xml:space="preserve">аналізованої </w:t>
      </w:r>
      <w:r w:rsidRPr="00ED1992">
        <w:rPr>
          <w:rFonts w:ascii="Times New Roman" w:eastAsia="MS Mincho" w:hAnsi="Times New Roman"/>
          <w:sz w:val="24"/>
          <w:szCs w:val="24"/>
          <w:lang w:val="uk-UA"/>
        </w:rPr>
        <w:t>теми, проблеми, ситуації з використанням вивчених мовленнєвих форм (</w:t>
      </w:r>
      <w:r>
        <w:rPr>
          <w:rFonts w:ascii="Times New Roman" w:eastAsia="MS Mincho" w:hAnsi="Times New Roman"/>
          <w:sz w:val="24"/>
          <w:szCs w:val="24"/>
          <w:lang w:val="uk-UA"/>
        </w:rPr>
        <w:t>приміром</w:t>
      </w:r>
      <w:r w:rsidRPr="00ED1992">
        <w:rPr>
          <w:rFonts w:ascii="Times New Roman" w:eastAsia="MS Mincho" w:hAnsi="Times New Roman"/>
          <w:sz w:val="24"/>
          <w:szCs w:val="24"/>
          <w:lang w:val="uk-UA"/>
        </w:rPr>
        <w:t xml:space="preserve">, опис, оповідання, розмірковування, аргументування </w:t>
      </w:r>
      <w:r>
        <w:rPr>
          <w:rFonts w:ascii="Times New Roman" w:eastAsia="MS Mincho" w:hAnsi="Times New Roman"/>
          <w:sz w:val="24"/>
          <w:szCs w:val="24"/>
          <w:lang w:val="uk-UA"/>
        </w:rPr>
        <w:t>тощо</w:t>
      </w:r>
      <w:r w:rsidRPr="00ED1992">
        <w:rPr>
          <w:rFonts w:ascii="Times New Roman" w:eastAsia="MS Mincho" w:hAnsi="Times New Roman"/>
          <w:sz w:val="24"/>
          <w:szCs w:val="24"/>
          <w:lang w:val="uk-UA"/>
        </w:rPr>
        <w:t>)</w:t>
      </w:r>
      <w:r>
        <w:rPr>
          <w:rFonts w:ascii="Times New Roman" w:eastAsia="MS Mincho" w:hAnsi="Times New Roman"/>
          <w:sz w:val="24"/>
          <w:szCs w:val="24"/>
          <w:lang w:val="uk-UA"/>
        </w:rPr>
        <w:t>.</w:t>
      </w:r>
    </w:p>
    <w:p w:rsidR="004134AC" w:rsidRDefault="004134AC" w:rsidP="00ED1992">
      <w:pPr>
        <w:pStyle w:val="ListParagraph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>
        <w:rPr>
          <w:rFonts w:ascii="Times New Roman" w:eastAsia="MS Mincho" w:hAnsi="Times New Roman"/>
          <w:sz w:val="24"/>
          <w:szCs w:val="24"/>
          <w:lang w:val="uk-UA"/>
        </w:rPr>
        <w:t>Дотримуватися орфографічних і пунктуаційних</w:t>
      </w:r>
      <w:r w:rsidRPr="00ED1992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/>
          <w:sz w:val="24"/>
          <w:szCs w:val="24"/>
          <w:lang w:val="uk-UA"/>
        </w:rPr>
        <w:t>норм</w:t>
      </w:r>
      <w:r w:rsidRPr="00ED1992">
        <w:rPr>
          <w:rFonts w:ascii="Times New Roman" w:eastAsia="MS Mincho" w:hAnsi="Times New Roman"/>
          <w:sz w:val="24"/>
          <w:szCs w:val="24"/>
          <w:lang w:val="uk-UA"/>
        </w:rPr>
        <w:t xml:space="preserve"> у межах лексичного мінімуму курсу</w:t>
      </w:r>
      <w:r>
        <w:rPr>
          <w:rFonts w:ascii="Times New Roman" w:eastAsia="MS Mincho" w:hAnsi="Times New Roman"/>
          <w:sz w:val="24"/>
          <w:szCs w:val="24"/>
          <w:lang w:val="uk-UA"/>
        </w:rPr>
        <w:t>.</w:t>
      </w:r>
    </w:p>
    <w:p w:rsidR="004134AC" w:rsidRPr="00A42D85" w:rsidRDefault="004134AC" w:rsidP="00ED1992">
      <w:pPr>
        <w:pStyle w:val="ListParagraph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>
        <w:rPr>
          <w:rFonts w:ascii="Times New Roman" w:eastAsia="MS Mincho" w:hAnsi="Times New Roman"/>
          <w:sz w:val="24"/>
          <w:szCs w:val="24"/>
          <w:lang w:val="uk-UA"/>
        </w:rPr>
        <w:t>В</w:t>
      </w:r>
      <w:r w:rsidRPr="00ED1992">
        <w:rPr>
          <w:rFonts w:ascii="Times New Roman" w:eastAsia="MS Mincho" w:hAnsi="Times New Roman"/>
          <w:sz w:val="24"/>
          <w:szCs w:val="24"/>
          <w:lang w:val="uk-UA"/>
        </w:rPr>
        <w:t>иконувати письмові роботи різного характеру</w:t>
      </w:r>
      <w:r>
        <w:rPr>
          <w:rFonts w:ascii="Times New Roman" w:eastAsia="MS Mincho" w:hAnsi="Times New Roman"/>
          <w:sz w:val="24"/>
          <w:szCs w:val="24"/>
          <w:lang w:val="uk-UA"/>
        </w:rPr>
        <w:t>.</w:t>
      </w:r>
    </w:p>
    <w:p w:rsidR="004134AC" w:rsidRPr="008A1752" w:rsidRDefault="004134AC" w:rsidP="004162F4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uk-UA"/>
        </w:rPr>
      </w:pPr>
    </w:p>
    <w:p w:rsidR="004134AC" w:rsidRDefault="004134AC" w:rsidP="009F3928">
      <w:pPr>
        <w:spacing w:after="0" w:line="240" w:lineRule="auto"/>
        <w:outlineLvl w:val="0"/>
        <w:rPr>
          <w:rFonts w:ascii="Times New Roman" w:eastAsia="MS Mincho" w:hAnsi="Times New Roman"/>
          <w:kern w:val="36"/>
          <w:sz w:val="28"/>
          <w:szCs w:val="24"/>
          <w:lang w:val="en-US"/>
        </w:rPr>
      </w:pPr>
      <w:r w:rsidRPr="008A1752">
        <w:rPr>
          <w:rFonts w:ascii="Times New Roman" w:eastAsia="MS Mincho" w:hAnsi="Times New Roman"/>
          <w:kern w:val="36"/>
          <w:sz w:val="28"/>
          <w:szCs w:val="24"/>
          <w:lang w:val="uk-UA"/>
        </w:rPr>
        <w:t>ОСНОВНІ НАВЧАЛЬНІ РЕСУРСИ</w:t>
      </w:r>
    </w:p>
    <w:p w:rsidR="004134AC" w:rsidRPr="009F3928" w:rsidRDefault="004134AC" w:rsidP="009F3928">
      <w:pPr>
        <w:numPr>
          <w:ilvl w:val="0"/>
          <w:numId w:val="4"/>
        </w:numPr>
        <w:spacing w:after="0" w:line="240" w:lineRule="auto"/>
        <w:ind w:left="0" w:firstLine="0"/>
        <w:outlineLvl w:val="0"/>
        <w:rPr>
          <w:rFonts w:ascii="Times New Roman" w:eastAsia="MS Mincho" w:hAnsi="Times New Roman"/>
          <w:b/>
          <w:bCs/>
          <w:kern w:val="36"/>
          <w:sz w:val="28"/>
          <w:szCs w:val="28"/>
          <w:lang w:val="uk-UA"/>
        </w:rPr>
      </w:pPr>
      <w:r w:rsidRPr="009F3928">
        <w:rPr>
          <w:rFonts w:ascii="Times New Roman" w:hAnsi="Times New Roman"/>
          <w:sz w:val="28"/>
          <w:szCs w:val="28"/>
          <w:lang w:val="es-ES_tradnl"/>
        </w:rPr>
        <w:t>Baulenas N.S. Bitácora 4. Nueva edición. Curso de español. Libro del alumno.</w:t>
      </w:r>
      <w:r w:rsidRPr="009F3928">
        <w:rPr>
          <w:rFonts w:ascii="Times New Roman" w:hAnsi="Times New Roman"/>
          <w:sz w:val="28"/>
          <w:szCs w:val="28"/>
          <w:shd w:val="clear" w:color="auto" w:fill="FFFFFF"/>
          <w:lang w:val="es-ES_tradnl"/>
        </w:rPr>
        <w:t xml:space="preserve"> Barcelona: Difusión, 2018. — 270 p.</w:t>
      </w:r>
    </w:p>
    <w:p w:rsidR="004134AC" w:rsidRPr="009F3928" w:rsidRDefault="004134AC" w:rsidP="009F3928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MS Mincho" w:hAnsi="Times New Roman"/>
          <w:iCs/>
          <w:sz w:val="28"/>
          <w:szCs w:val="28"/>
          <w:lang w:val="es-ES_tradnl"/>
        </w:rPr>
      </w:pPr>
      <w:r w:rsidRPr="009F3928">
        <w:rPr>
          <w:rFonts w:ascii="Times New Roman" w:eastAsia="MS Mincho" w:hAnsi="Times New Roman"/>
          <w:iCs/>
          <w:sz w:val="28"/>
          <w:szCs w:val="28"/>
          <w:lang w:val="es-ES_tradnl"/>
        </w:rPr>
        <w:t>Castro Viúdez F. Español en marcha 4 (B2). Guía didáctica. Madrid: Sociedad General Española de Librería, 2014. – 100 p.</w:t>
      </w:r>
    </w:p>
    <w:p w:rsidR="004134AC" w:rsidRPr="00265C19" w:rsidRDefault="004134AC" w:rsidP="009F3928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MS Mincho" w:hAnsi="Times New Roman"/>
          <w:iCs/>
          <w:sz w:val="24"/>
          <w:szCs w:val="24"/>
          <w:lang w:val="uk-UA"/>
        </w:rPr>
      </w:pPr>
      <w:r w:rsidRPr="009F3928">
        <w:rPr>
          <w:rFonts w:ascii="Times New Roman" w:eastAsia="MS Mincho" w:hAnsi="Times New Roman"/>
          <w:iCs/>
          <w:sz w:val="28"/>
          <w:szCs w:val="28"/>
          <w:lang w:val="es-ES_tradnl"/>
        </w:rPr>
        <w:t>Castro Viúdez F. Español en marcha 4 (B2). Libro del alumno. Madrid: Sociedad General Española de Librería, 2014. – 184 p</w:t>
      </w:r>
      <w:r w:rsidRPr="0049072D">
        <w:rPr>
          <w:rFonts w:ascii="Times New Roman" w:eastAsia="MS Mincho" w:hAnsi="Times New Roman"/>
          <w:iCs/>
          <w:sz w:val="24"/>
          <w:szCs w:val="24"/>
          <w:lang w:val="es-ES_tradnl"/>
        </w:rPr>
        <w:t>.</w:t>
      </w:r>
    </w:p>
    <w:p w:rsidR="004134AC" w:rsidRPr="008A1752" w:rsidRDefault="004134AC" w:rsidP="004162F4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134AC" w:rsidRPr="008A1752" w:rsidRDefault="004134AC" w:rsidP="00265C19">
      <w:pPr>
        <w:spacing w:after="0" w:line="240" w:lineRule="auto"/>
        <w:outlineLvl w:val="0"/>
        <w:rPr>
          <w:rFonts w:ascii="Times New Roman" w:hAnsi="Times New Roman"/>
          <w:b/>
          <w:bCs/>
          <w:kern w:val="36"/>
          <w:sz w:val="28"/>
          <w:szCs w:val="24"/>
          <w:lang w:val="uk-UA"/>
        </w:rPr>
      </w:pPr>
      <w:r>
        <w:rPr>
          <w:rFonts w:ascii="Times New Roman" w:eastAsia="MS Mincho" w:hAnsi="Times New Roman"/>
          <w:b/>
          <w:bCs/>
          <w:kern w:val="36"/>
          <w:sz w:val="28"/>
          <w:szCs w:val="24"/>
          <w:lang w:val="uk-UA"/>
        </w:rPr>
        <w:t>ДОДАТКОВІ</w:t>
      </w:r>
      <w:r w:rsidRPr="008A1752">
        <w:rPr>
          <w:rFonts w:ascii="Times New Roman" w:eastAsia="MS Mincho" w:hAnsi="Times New Roman"/>
          <w:b/>
          <w:bCs/>
          <w:kern w:val="36"/>
          <w:sz w:val="28"/>
          <w:szCs w:val="24"/>
          <w:lang w:val="uk-UA"/>
        </w:rPr>
        <w:t xml:space="preserve"> НАВЧАЛЬНІ РЕСУРСИ</w:t>
      </w:r>
    </w:p>
    <w:p w:rsidR="004134AC" w:rsidRPr="0049072D" w:rsidRDefault="004134AC" w:rsidP="00265C19">
      <w:pPr>
        <w:pStyle w:val="ListParagraph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MS Mincho" w:hAnsi="Times New Roman"/>
          <w:iCs/>
          <w:sz w:val="24"/>
          <w:szCs w:val="24"/>
          <w:lang w:val="es-ES_tradnl"/>
        </w:rPr>
      </w:pPr>
      <w:r w:rsidRPr="0049072D">
        <w:rPr>
          <w:rFonts w:ascii="Times New Roman" w:eastAsia="MS Mincho" w:hAnsi="Times New Roman"/>
          <w:iCs/>
          <w:sz w:val="24"/>
          <w:szCs w:val="24"/>
          <w:lang w:val="es-ES_tradnl"/>
        </w:rPr>
        <w:t>Busquets L., Bonzi L. Ejercicios gramaticales de español (nivel medio y superior). Madrid: Verbum, 1996. – 328 p.</w:t>
      </w:r>
    </w:p>
    <w:p w:rsidR="004134AC" w:rsidRPr="00374212" w:rsidRDefault="004134AC" w:rsidP="00265C19">
      <w:pPr>
        <w:pStyle w:val="ListParagraph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MS Mincho" w:hAnsi="Times New Roman"/>
          <w:iCs/>
          <w:sz w:val="24"/>
          <w:szCs w:val="24"/>
          <w:lang w:val="es-ES_tradnl"/>
        </w:rPr>
      </w:pPr>
      <w:r w:rsidRPr="00CA4EA3">
        <w:rPr>
          <w:rFonts w:ascii="Times New Roman" w:eastAsia="MS Mincho" w:hAnsi="Times New Roman"/>
          <w:iCs/>
          <w:sz w:val="24"/>
          <w:szCs w:val="24"/>
          <w:lang w:val="es-ES_tradnl"/>
        </w:rPr>
        <w:t>García</w:t>
      </w:r>
      <w:r>
        <w:rPr>
          <w:rFonts w:ascii="Times New Roman" w:eastAsia="MS Mincho" w:hAnsi="Times New Roman"/>
          <w:iCs/>
          <w:sz w:val="24"/>
          <w:szCs w:val="24"/>
          <w:lang w:val="uk-UA"/>
        </w:rPr>
        <w:t xml:space="preserve"> </w:t>
      </w:r>
      <w:r w:rsidRPr="00CA4EA3">
        <w:rPr>
          <w:rFonts w:ascii="Times New Roman" w:eastAsia="MS Mincho" w:hAnsi="Times New Roman"/>
          <w:iCs/>
          <w:sz w:val="24"/>
          <w:szCs w:val="24"/>
          <w:lang w:val="es-ES_tradnl"/>
        </w:rPr>
        <w:t>T., Montaner</w:t>
      </w:r>
      <w:r>
        <w:rPr>
          <w:rFonts w:ascii="Times New Roman" w:eastAsia="MS Mincho" w:hAnsi="Times New Roman"/>
          <w:iCs/>
          <w:sz w:val="24"/>
          <w:szCs w:val="24"/>
          <w:lang w:val="uk-UA"/>
        </w:rPr>
        <w:t xml:space="preserve"> </w:t>
      </w:r>
      <w:r w:rsidRPr="00CA4EA3">
        <w:rPr>
          <w:rFonts w:ascii="Times New Roman" w:eastAsia="MS Mincho" w:hAnsi="Times New Roman"/>
          <w:iCs/>
          <w:sz w:val="24"/>
          <w:szCs w:val="24"/>
          <w:lang w:val="es-ES_tradnl"/>
        </w:rPr>
        <w:t>P. El cronómetro. Manual de preparación del DELE. Nivel intermedio. Madrid: Edinumen, 2005.</w:t>
      </w:r>
      <w:r w:rsidRPr="00374212">
        <w:rPr>
          <w:rFonts w:ascii="Times New Roman" w:eastAsia="MS Mincho" w:hAnsi="Times New Roman"/>
          <w:iCs/>
          <w:sz w:val="24"/>
          <w:szCs w:val="24"/>
          <w:lang w:val="es-ES_tradnl"/>
        </w:rPr>
        <w:t xml:space="preserve"> – </w:t>
      </w:r>
      <w:r>
        <w:rPr>
          <w:rFonts w:ascii="Times New Roman" w:eastAsia="MS Mincho" w:hAnsi="Times New Roman"/>
          <w:iCs/>
          <w:sz w:val="24"/>
          <w:szCs w:val="24"/>
          <w:lang w:val="uk-UA"/>
        </w:rPr>
        <w:t>200</w:t>
      </w:r>
      <w:r w:rsidRPr="00374212">
        <w:rPr>
          <w:rFonts w:ascii="Times New Roman" w:eastAsia="MS Mincho" w:hAnsi="Times New Roman"/>
          <w:iCs/>
          <w:sz w:val="24"/>
          <w:szCs w:val="24"/>
          <w:lang w:val="es-ES_tradnl"/>
        </w:rPr>
        <w:t xml:space="preserve"> p.</w:t>
      </w:r>
    </w:p>
    <w:p w:rsidR="004134AC" w:rsidRDefault="004134AC" w:rsidP="00265C19">
      <w:pPr>
        <w:spacing w:after="0" w:line="240" w:lineRule="auto"/>
        <w:rPr>
          <w:rFonts w:ascii="Times New Roman" w:eastAsia="MS Mincho" w:hAnsi="Times New Roman"/>
          <w:b/>
          <w:sz w:val="28"/>
          <w:szCs w:val="28"/>
          <w:lang w:val="uk-UA"/>
        </w:rPr>
      </w:pPr>
      <w:r w:rsidRPr="00541CA4">
        <w:rPr>
          <w:rFonts w:ascii="Times New Roman" w:eastAsia="MS Mincho" w:hAnsi="Times New Roman"/>
          <w:b/>
          <w:i/>
          <w:sz w:val="24"/>
          <w:szCs w:val="24"/>
          <w:u w:val="single"/>
          <w:lang w:val="uk-UA"/>
        </w:rPr>
        <w:t xml:space="preserve">Також до курсу рекомендуються </w:t>
      </w:r>
      <w:r>
        <w:rPr>
          <w:rFonts w:ascii="Times New Roman" w:eastAsia="MS Mincho" w:hAnsi="Times New Roman"/>
          <w:b/>
          <w:i/>
          <w:sz w:val="24"/>
          <w:szCs w:val="24"/>
          <w:u w:val="single"/>
          <w:lang w:val="uk-UA"/>
        </w:rPr>
        <w:t xml:space="preserve">інші </w:t>
      </w:r>
      <w:r w:rsidRPr="00541CA4">
        <w:rPr>
          <w:rFonts w:ascii="Times New Roman" w:eastAsia="MS Mincho" w:hAnsi="Times New Roman"/>
          <w:b/>
          <w:i/>
          <w:sz w:val="24"/>
          <w:szCs w:val="24"/>
          <w:u w:val="single"/>
          <w:lang w:val="uk-UA"/>
        </w:rPr>
        <w:t>додаткові джерела (див. Moodle).</w:t>
      </w:r>
    </w:p>
    <w:p w:rsidR="004134AC" w:rsidRDefault="004134AC" w:rsidP="004162F4">
      <w:pPr>
        <w:spacing w:after="0" w:line="240" w:lineRule="auto"/>
        <w:rPr>
          <w:rFonts w:ascii="Times New Roman" w:eastAsia="MS Mincho" w:hAnsi="Times New Roman"/>
          <w:b/>
          <w:sz w:val="28"/>
          <w:szCs w:val="28"/>
          <w:lang w:val="uk-UA"/>
        </w:rPr>
      </w:pPr>
    </w:p>
    <w:p w:rsidR="004134AC" w:rsidRPr="00BA587A" w:rsidRDefault="004134AC" w:rsidP="004162F4">
      <w:pPr>
        <w:spacing w:after="0" w:line="240" w:lineRule="auto"/>
        <w:rPr>
          <w:rFonts w:ascii="Times New Roman" w:eastAsia="MS Mincho" w:hAnsi="Times New Roman"/>
          <w:b/>
          <w:sz w:val="28"/>
          <w:szCs w:val="28"/>
        </w:rPr>
      </w:pPr>
      <w:r w:rsidRPr="00BA587A">
        <w:rPr>
          <w:rFonts w:ascii="Times New Roman" w:eastAsia="MS Mincho" w:hAnsi="Times New Roman"/>
          <w:b/>
          <w:sz w:val="28"/>
          <w:szCs w:val="28"/>
        </w:rPr>
        <w:t>КОНТРОЛЬНІ ЗАХОДИ</w:t>
      </w:r>
    </w:p>
    <w:p w:rsidR="004134AC" w:rsidRPr="00BA587A" w:rsidRDefault="004134AC" w:rsidP="004162F4">
      <w:pPr>
        <w:spacing w:after="0" w:line="240" w:lineRule="auto"/>
        <w:rPr>
          <w:rFonts w:ascii="Times New Roman" w:eastAsia="MS Mincho" w:hAnsi="Times New Roman"/>
          <w:sz w:val="6"/>
          <w:szCs w:val="6"/>
          <w:highlight w:val="yellow"/>
        </w:rPr>
      </w:pPr>
    </w:p>
    <w:p w:rsidR="004134AC" w:rsidRPr="005B5E7C" w:rsidRDefault="004134AC" w:rsidP="004162F4">
      <w:pPr>
        <w:spacing w:after="0" w:line="240" w:lineRule="auto"/>
        <w:rPr>
          <w:rFonts w:ascii="Times New Roman" w:eastAsia="MS Mincho" w:hAnsi="Times New Roman"/>
          <w:b/>
          <w:i/>
          <w:sz w:val="24"/>
          <w:szCs w:val="24"/>
          <w:u w:val="single"/>
        </w:rPr>
      </w:pPr>
      <w:r w:rsidRPr="005B5E7C">
        <w:rPr>
          <w:rFonts w:ascii="Times New Roman" w:eastAsia="MS Mincho" w:hAnsi="Times New Roman"/>
          <w:b/>
          <w:i/>
          <w:sz w:val="24"/>
          <w:szCs w:val="24"/>
          <w:u w:val="single"/>
        </w:rPr>
        <w:t>Поточні</w:t>
      </w:r>
      <w:r w:rsidRPr="00240B21">
        <w:rPr>
          <w:rFonts w:ascii="Times New Roman" w:eastAsia="MS Mincho" w:hAnsi="Times New Roman"/>
          <w:b/>
          <w:i/>
          <w:sz w:val="24"/>
          <w:szCs w:val="24"/>
          <w:u w:val="single"/>
        </w:rPr>
        <w:t xml:space="preserve"> </w:t>
      </w:r>
      <w:r w:rsidRPr="005B5E7C">
        <w:rPr>
          <w:rFonts w:ascii="Times New Roman" w:eastAsia="MS Mincho" w:hAnsi="Times New Roman"/>
          <w:b/>
          <w:i/>
          <w:sz w:val="24"/>
          <w:szCs w:val="24"/>
          <w:u w:val="single"/>
        </w:rPr>
        <w:t>контрольні заходи (</w:t>
      </w:r>
      <w:r w:rsidRPr="005B5E7C">
        <w:rPr>
          <w:rFonts w:ascii="Times New Roman" w:eastAsia="MS Mincho" w:hAnsi="Times New Roman"/>
          <w:b/>
          <w:i/>
          <w:sz w:val="24"/>
          <w:szCs w:val="24"/>
          <w:u w:val="single"/>
          <w:lang w:val="en-US"/>
        </w:rPr>
        <w:t>max</w:t>
      </w:r>
      <w:r w:rsidRPr="005B5E7C">
        <w:rPr>
          <w:rFonts w:ascii="Times New Roman" w:eastAsia="MS Mincho" w:hAnsi="Times New Roman"/>
          <w:b/>
          <w:i/>
          <w:sz w:val="24"/>
          <w:szCs w:val="24"/>
          <w:u w:val="single"/>
        </w:rPr>
        <w:t xml:space="preserve"> 60</w:t>
      </w:r>
      <w:r w:rsidRPr="005B5E7C">
        <w:rPr>
          <w:rFonts w:ascii="Times New Roman" w:eastAsia="MS Mincho" w:hAnsi="Times New Roman"/>
          <w:b/>
          <w:i/>
          <w:sz w:val="24"/>
          <w:szCs w:val="24"/>
          <w:u w:val="single"/>
          <w:lang w:val="uk-UA"/>
        </w:rPr>
        <w:t xml:space="preserve"> балів</w:t>
      </w:r>
      <w:r w:rsidRPr="005B5E7C">
        <w:rPr>
          <w:rFonts w:ascii="Times New Roman" w:eastAsia="MS Mincho" w:hAnsi="Times New Roman"/>
          <w:b/>
          <w:i/>
          <w:sz w:val="24"/>
          <w:szCs w:val="24"/>
          <w:u w:val="single"/>
        </w:rPr>
        <w:t>):</w:t>
      </w:r>
    </w:p>
    <w:p w:rsidR="004134AC" w:rsidRPr="005B5E7C" w:rsidRDefault="004134AC" w:rsidP="004162F4">
      <w:pPr>
        <w:spacing w:after="0" w:line="240" w:lineRule="auto"/>
        <w:jc w:val="both"/>
        <w:rPr>
          <w:rFonts w:ascii="Times New Roman" w:eastAsia="MS Mincho" w:hAnsi="Times New Roman"/>
          <w:iCs/>
          <w:sz w:val="24"/>
          <w:szCs w:val="24"/>
          <w:lang w:val="uk-UA"/>
        </w:rPr>
      </w:pPr>
      <w:r w:rsidRPr="005B5E7C">
        <w:rPr>
          <w:rFonts w:ascii="Times New Roman" w:eastAsia="MS Mincho" w:hAnsi="Times New Roman"/>
          <w:iCs/>
          <w:sz w:val="24"/>
          <w:szCs w:val="24"/>
          <w:lang w:val="uk-UA"/>
        </w:rPr>
        <w:t xml:space="preserve">Поточний контроль передбачає такі </w:t>
      </w:r>
      <w:r w:rsidRPr="005B5E7C">
        <w:rPr>
          <w:rFonts w:ascii="Times New Roman" w:eastAsia="MS Mincho" w:hAnsi="Times New Roman"/>
          <w:b/>
          <w:i/>
          <w:iCs/>
          <w:sz w:val="24"/>
          <w:szCs w:val="24"/>
          <w:lang w:val="uk-UA"/>
        </w:rPr>
        <w:t>теоретичні</w:t>
      </w:r>
      <w:r w:rsidRPr="005B5E7C">
        <w:rPr>
          <w:rFonts w:ascii="Times New Roman" w:eastAsia="MS Mincho" w:hAnsi="Times New Roman"/>
          <w:iCs/>
          <w:sz w:val="24"/>
          <w:szCs w:val="24"/>
          <w:lang w:val="uk-UA"/>
        </w:rPr>
        <w:t xml:space="preserve"> </w:t>
      </w:r>
      <w:r w:rsidRPr="00240B21">
        <w:rPr>
          <w:rFonts w:ascii="Times New Roman" w:eastAsia="MS Mincho" w:hAnsi="Times New Roman"/>
          <w:b/>
          <w:i/>
          <w:iCs/>
          <w:sz w:val="24"/>
          <w:szCs w:val="24"/>
          <w:lang w:val="uk-UA"/>
        </w:rPr>
        <w:t>завдання</w:t>
      </w:r>
      <w:r w:rsidRPr="005B5E7C">
        <w:rPr>
          <w:rFonts w:ascii="Times New Roman" w:eastAsia="MS Mincho" w:hAnsi="Times New Roman"/>
          <w:iCs/>
          <w:sz w:val="24"/>
          <w:szCs w:val="24"/>
          <w:lang w:val="uk-UA"/>
        </w:rPr>
        <w:t>:</w:t>
      </w:r>
    </w:p>
    <w:p w:rsidR="004134AC" w:rsidRPr="005B5E7C" w:rsidRDefault="004134AC" w:rsidP="004162F4">
      <w:pPr>
        <w:pStyle w:val="ListParagraph"/>
        <w:numPr>
          <w:ilvl w:val="0"/>
          <w:numId w:val="2"/>
        </w:numPr>
        <w:tabs>
          <w:tab w:val="left" w:pos="426"/>
        </w:tabs>
        <w:spacing w:after="0" w:line="240" w:lineRule="auto"/>
        <w:ind w:left="426" w:hanging="142"/>
        <w:jc w:val="both"/>
        <w:rPr>
          <w:rFonts w:ascii="Times New Roman" w:eastAsia="MS Mincho" w:hAnsi="Times New Roman"/>
          <w:iCs/>
          <w:sz w:val="24"/>
          <w:szCs w:val="24"/>
          <w:lang w:val="uk-UA"/>
        </w:rPr>
      </w:pPr>
      <w:r w:rsidRPr="005B5E7C">
        <w:rPr>
          <w:rFonts w:ascii="Times New Roman" w:eastAsia="MS Mincho" w:hAnsi="Times New Roman"/>
          <w:iCs/>
          <w:sz w:val="24"/>
          <w:szCs w:val="24"/>
          <w:lang w:val="uk-UA"/>
        </w:rPr>
        <w:t xml:space="preserve">письмовий </w:t>
      </w:r>
      <w:r>
        <w:rPr>
          <w:rFonts w:ascii="Times New Roman" w:eastAsia="MS Mincho" w:hAnsi="Times New Roman"/>
          <w:iCs/>
          <w:sz w:val="24"/>
          <w:szCs w:val="24"/>
          <w:lang w:val="uk-UA"/>
        </w:rPr>
        <w:t xml:space="preserve">лексичний </w:t>
      </w:r>
      <w:r w:rsidRPr="00E06242">
        <w:rPr>
          <w:rFonts w:ascii="Times New Roman" w:eastAsia="MS Mincho" w:hAnsi="Times New Roman"/>
          <w:iCs/>
          <w:sz w:val="24"/>
          <w:szCs w:val="24"/>
          <w:lang w:val="uk-UA"/>
        </w:rPr>
        <w:t>диктант</w:t>
      </w:r>
      <w:r w:rsidRPr="005B5E7C">
        <w:rPr>
          <w:rFonts w:ascii="Times New Roman" w:eastAsia="MS Mincho" w:hAnsi="Times New Roman"/>
          <w:iCs/>
          <w:sz w:val="24"/>
          <w:szCs w:val="24"/>
          <w:lang w:val="uk-UA"/>
        </w:rPr>
        <w:t>;</w:t>
      </w:r>
    </w:p>
    <w:p w:rsidR="004134AC" w:rsidRPr="005B5E7C" w:rsidRDefault="004134AC" w:rsidP="004162F4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MS Mincho" w:hAnsi="Times New Roman"/>
          <w:iCs/>
          <w:sz w:val="24"/>
          <w:szCs w:val="24"/>
          <w:lang w:val="uk-UA"/>
        </w:rPr>
      </w:pPr>
      <w:r>
        <w:rPr>
          <w:rFonts w:ascii="Times New Roman" w:eastAsia="MS Mincho" w:hAnsi="Times New Roman"/>
          <w:iCs/>
          <w:sz w:val="24"/>
          <w:szCs w:val="24"/>
          <w:lang w:val="uk-UA"/>
        </w:rPr>
        <w:t>короткий</w:t>
      </w:r>
      <w:r w:rsidRPr="005B5E7C">
        <w:rPr>
          <w:rFonts w:ascii="Times New Roman" w:eastAsia="MS Mincho" w:hAnsi="Times New Roman"/>
          <w:iCs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/>
          <w:iCs/>
          <w:sz w:val="24"/>
          <w:szCs w:val="24"/>
          <w:lang w:val="uk-UA"/>
        </w:rPr>
        <w:t>лексико-граматичний тест</w:t>
      </w:r>
      <w:r w:rsidRPr="005B5E7C">
        <w:rPr>
          <w:rFonts w:ascii="Times New Roman" w:eastAsia="MS Mincho" w:hAnsi="Times New Roman"/>
          <w:iCs/>
          <w:sz w:val="24"/>
          <w:szCs w:val="24"/>
          <w:lang w:val="uk-UA"/>
        </w:rPr>
        <w:t>.</w:t>
      </w:r>
    </w:p>
    <w:p w:rsidR="004134AC" w:rsidRPr="005B5E7C" w:rsidRDefault="004134AC" w:rsidP="004162F4">
      <w:pPr>
        <w:spacing w:after="0" w:line="240" w:lineRule="auto"/>
        <w:jc w:val="both"/>
        <w:rPr>
          <w:rFonts w:ascii="Times New Roman" w:eastAsia="MS Mincho" w:hAnsi="Times New Roman"/>
          <w:iCs/>
          <w:sz w:val="24"/>
          <w:szCs w:val="24"/>
          <w:lang w:val="uk-UA"/>
        </w:rPr>
      </w:pPr>
      <w:r w:rsidRPr="005B5E7C">
        <w:rPr>
          <w:rFonts w:ascii="Times New Roman" w:eastAsia="MS Mincho" w:hAnsi="Times New Roman"/>
          <w:iCs/>
          <w:sz w:val="24"/>
          <w:szCs w:val="24"/>
          <w:lang w:val="uk-UA"/>
        </w:rPr>
        <w:t xml:space="preserve">Поточний контроль передбачає такі </w:t>
      </w:r>
      <w:r w:rsidRPr="005B5E7C">
        <w:rPr>
          <w:rFonts w:ascii="Times New Roman" w:eastAsia="MS Mincho" w:hAnsi="Times New Roman"/>
          <w:b/>
          <w:i/>
          <w:iCs/>
          <w:sz w:val="24"/>
          <w:szCs w:val="24"/>
          <w:lang w:val="uk-UA"/>
        </w:rPr>
        <w:t>практичні</w:t>
      </w:r>
      <w:r w:rsidRPr="005B5E7C">
        <w:rPr>
          <w:rFonts w:ascii="Times New Roman" w:eastAsia="MS Mincho" w:hAnsi="Times New Roman"/>
          <w:iCs/>
          <w:sz w:val="24"/>
          <w:szCs w:val="24"/>
          <w:lang w:val="uk-UA"/>
        </w:rPr>
        <w:t xml:space="preserve"> </w:t>
      </w:r>
      <w:r w:rsidRPr="00240B21">
        <w:rPr>
          <w:rFonts w:ascii="Times New Roman" w:eastAsia="MS Mincho" w:hAnsi="Times New Roman"/>
          <w:b/>
          <w:i/>
          <w:iCs/>
          <w:sz w:val="24"/>
          <w:szCs w:val="24"/>
          <w:lang w:val="uk-UA"/>
        </w:rPr>
        <w:t>завдання</w:t>
      </w:r>
      <w:r>
        <w:rPr>
          <w:rFonts w:ascii="Times New Roman" w:eastAsia="MS Mincho" w:hAnsi="Times New Roman"/>
          <w:iCs/>
          <w:sz w:val="24"/>
          <w:szCs w:val="24"/>
          <w:lang w:val="uk-UA"/>
        </w:rPr>
        <w:t>:</w:t>
      </w:r>
    </w:p>
    <w:p w:rsidR="004134AC" w:rsidRPr="002F3315" w:rsidRDefault="004134AC" w:rsidP="004162F4">
      <w:pPr>
        <w:pStyle w:val="ListParagraph"/>
        <w:numPr>
          <w:ilvl w:val="0"/>
          <w:numId w:val="2"/>
        </w:numPr>
        <w:spacing w:after="0" w:line="240" w:lineRule="auto"/>
        <w:ind w:left="426" w:hanging="142"/>
        <w:jc w:val="both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  <w:lang w:val="uk-UA"/>
        </w:rPr>
        <w:t>групова робота з обговорення теми модулю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;</w:t>
      </w:r>
    </w:p>
    <w:p w:rsidR="004134AC" w:rsidRDefault="004134AC" w:rsidP="004162F4">
      <w:pPr>
        <w:numPr>
          <w:ilvl w:val="0"/>
          <w:numId w:val="2"/>
        </w:numPr>
        <w:spacing w:after="0" w:line="240" w:lineRule="auto"/>
        <w:ind w:left="426" w:hanging="142"/>
        <w:jc w:val="both"/>
        <w:rPr>
          <w:rFonts w:ascii="Times New Roman" w:eastAsia="MS Mincho" w:hAnsi="Times New Roman"/>
          <w:iCs/>
          <w:sz w:val="24"/>
          <w:szCs w:val="24"/>
          <w:lang w:val="uk-UA"/>
        </w:rPr>
      </w:pPr>
      <w:r>
        <w:rPr>
          <w:rFonts w:ascii="Times New Roman" w:eastAsia="MS Mincho" w:hAnsi="Times New Roman"/>
          <w:iCs/>
          <w:sz w:val="24"/>
          <w:szCs w:val="24"/>
          <w:lang w:val="uk-UA"/>
        </w:rPr>
        <w:t>презентація власних проєктів</w:t>
      </w:r>
      <w:r w:rsidRPr="005B5E7C">
        <w:rPr>
          <w:rFonts w:ascii="Times New Roman" w:eastAsia="MS Mincho" w:hAnsi="Times New Roman"/>
          <w:iCs/>
          <w:sz w:val="24"/>
          <w:szCs w:val="24"/>
          <w:lang w:val="uk-UA"/>
        </w:rPr>
        <w:t>.</w:t>
      </w:r>
    </w:p>
    <w:p w:rsidR="004134AC" w:rsidRPr="00E727B0" w:rsidRDefault="004134AC" w:rsidP="004162F4">
      <w:pPr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F35A15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uk-UA"/>
        </w:rPr>
        <w:t>Письмова контрольна робота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7B2CF3">
        <w:rPr>
          <w:rFonts w:ascii="Times New Roman" w:hAnsi="Times New Roman"/>
          <w:iCs/>
          <w:color w:val="000000"/>
          <w:sz w:val="24"/>
          <w:szCs w:val="24"/>
          <w:lang w:val="uk-UA"/>
        </w:rPr>
        <w:t>(</w:t>
      </w:r>
      <w:r w:rsidRPr="006D0C6D">
        <w:rPr>
          <w:rFonts w:ascii="Times New Roman" w:hAnsi="Times New Roman"/>
          <w:i/>
          <w:iCs/>
          <w:color w:val="000000"/>
          <w:sz w:val="24"/>
          <w:szCs w:val="24"/>
        </w:rPr>
        <w:t>max</w:t>
      </w:r>
      <w:r w:rsidRPr="006D0C6D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2</w:t>
      </w:r>
      <w:r w:rsidRPr="006D0C6D">
        <w:rPr>
          <w:rFonts w:ascii="Times New Roman" w:hAnsi="Times New Roman"/>
          <w:i/>
          <w:iCs/>
          <w:color w:val="000000"/>
          <w:sz w:val="24"/>
          <w:szCs w:val="24"/>
          <w:lang w:val="en-US"/>
        </w:rPr>
        <w:t>x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20</w:t>
      </w:r>
      <w:r w:rsidRPr="006D0C6D">
        <w:rPr>
          <w:rFonts w:ascii="Times New Roman" w:hAnsi="Times New Roman"/>
          <w:i/>
          <w:iCs/>
          <w:color w:val="000000"/>
          <w:sz w:val="24"/>
          <w:szCs w:val="24"/>
        </w:rPr>
        <w:t>=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40 </w:t>
      </w:r>
      <w:r w:rsidRPr="006D0C6D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балів</w:t>
      </w:r>
      <w:r w:rsidRPr="007B2CF3">
        <w:rPr>
          <w:rFonts w:ascii="Times New Roman" w:hAnsi="Times New Roman"/>
          <w:iCs/>
          <w:color w:val="000000"/>
          <w:sz w:val="24"/>
          <w:szCs w:val="24"/>
          <w:lang w:val="uk-UA"/>
        </w:rPr>
        <w:t>)</w:t>
      </w:r>
      <w:r w:rsidRPr="00F35A15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– 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два рази</w:t>
      </w:r>
      <w:r w:rsidRPr="00F35A15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на семестр, </w:t>
      </w:r>
      <w:r w:rsidRPr="00AE57B1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наприкінці 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3-го та 6-го</w:t>
      </w:r>
      <w:r w:rsidRPr="00AE57B1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змістов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их модулів</w:t>
      </w:r>
      <w:r w:rsidRPr="00AE57B1">
        <w:rPr>
          <w:rFonts w:ascii="Times New Roman" w:hAnsi="Times New Roman"/>
          <w:iCs/>
          <w:color w:val="000000"/>
          <w:sz w:val="24"/>
          <w:szCs w:val="24"/>
          <w:lang w:val="uk-UA"/>
        </w:rPr>
        <w:t>. Контрольна робота включає теоретичн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і та практичні завдання</w:t>
      </w:r>
      <w:r w:rsidRPr="00F35A15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за тематикою</w:t>
      </w:r>
      <w:r w:rsidRPr="00F35A15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базов</w:t>
      </w:r>
      <w:r w:rsidRPr="00F35A15">
        <w:rPr>
          <w:rFonts w:ascii="Times New Roman" w:hAnsi="Times New Roman"/>
          <w:iCs/>
          <w:color w:val="000000"/>
          <w:sz w:val="24"/>
          <w:szCs w:val="24"/>
          <w:lang w:val="uk-UA"/>
        </w:rPr>
        <w:t>ого п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ідручника.</w:t>
      </w:r>
    </w:p>
    <w:p w:rsidR="004134AC" w:rsidRPr="005B5E7C" w:rsidRDefault="004134AC" w:rsidP="004162F4">
      <w:pPr>
        <w:spacing w:after="0" w:line="240" w:lineRule="auto"/>
        <w:jc w:val="both"/>
        <w:rPr>
          <w:rFonts w:ascii="Times New Roman" w:eastAsia="MS Mincho" w:hAnsi="Times New Roman"/>
          <w:iCs/>
          <w:sz w:val="24"/>
          <w:szCs w:val="24"/>
          <w:lang w:val="uk-UA"/>
        </w:rPr>
      </w:pPr>
    </w:p>
    <w:p w:rsidR="004134AC" w:rsidRPr="00BA587A" w:rsidRDefault="004134AC" w:rsidP="004162F4">
      <w:pPr>
        <w:spacing w:after="0" w:line="240" w:lineRule="auto"/>
        <w:rPr>
          <w:rFonts w:ascii="Times New Roman" w:eastAsia="MS Mincho" w:hAnsi="Times New Roman"/>
          <w:sz w:val="6"/>
          <w:szCs w:val="6"/>
          <w:highlight w:val="yellow"/>
          <w:lang w:val="uk-UA"/>
        </w:rPr>
      </w:pPr>
    </w:p>
    <w:p w:rsidR="004134AC" w:rsidRPr="0055628E" w:rsidRDefault="004134AC" w:rsidP="004162F4">
      <w:pPr>
        <w:spacing w:after="0" w:line="240" w:lineRule="auto"/>
        <w:rPr>
          <w:rFonts w:ascii="Times New Roman" w:eastAsia="MS Mincho" w:hAnsi="Times New Roman"/>
          <w:b/>
          <w:i/>
          <w:sz w:val="24"/>
          <w:szCs w:val="24"/>
          <w:u w:val="single"/>
          <w:lang w:val="uk-UA"/>
        </w:rPr>
      </w:pPr>
      <w:r w:rsidRPr="0055628E">
        <w:rPr>
          <w:rFonts w:ascii="Times New Roman" w:eastAsia="MS Mincho" w:hAnsi="Times New Roman"/>
          <w:b/>
          <w:i/>
          <w:sz w:val="24"/>
          <w:szCs w:val="24"/>
          <w:u w:val="single"/>
          <w:lang w:val="uk-UA"/>
        </w:rPr>
        <w:t>Підсумкові</w:t>
      </w:r>
      <w:r>
        <w:rPr>
          <w:rFonts w:ascii="Times New Roman" w:eastAsia="MS Mincho" w:hAnsi="Times New Roman"/>
          <w:b/>
          <w:i/>
          <w:sz w:val="24"/>
          <w:szCs w:val="24"/>
          <w:u w:val="single"/>
          <w:lang w:val="uk-UA"/>
        </w:rPr>
        <w:t xml:space="preserve"> </w:t>
      </w:r>
      <w:r w:rsidRPr="0055628E">
        <w:rPr>
          <w:rFonts w:ascii="Times New Roman" w:eastAsia="MS Mincho" w:hAnsi="Times New Roman"/>
          <w:b/>
          <w:i/>
          <w:sz w:val="24"/>
          <w:szCs w:val="24"/>
          <w:u w:val="single"/>
          <w:lang w:val="uk-UA"/>
        </w:rPr>
        <w:t>контрольні заходи (</w:t>
      </w:r>
      <w:r w:rsidRPr="00CD17B5">
        <w:rPr>
          <w:rFonts w:ascii="Times New Roman" w:eastAsia="MS Mincho" w:hAnsi="Times New Roman"/>
          <w:b/>
          <w:i/>
          <w:sz w:val="24"/>
          <w:szCs w:val="24"/>
          <w:u w:val="single"/>
          <w:lang w:val="en-US"/>
        </w:rPr>
        <w:t>max</w:t>
      </w:r>
      <w:r w:rsidRPr="0055628E">
        <w:rPr>
          <w:rFonts w:ascii="Times New Roman" w:eastAsia="MS Mincho" w:hAnsi="Times New Roman"/>
          <w:b/>
          <w:i/>
          <w:sz w:val="24"/>
          <w:szCs w:val="24"/>
          <w:u w:val="single"/>
          <w:lang w:val="uk-UA"/>
        </w:rPr>
        <w:t xml:space="preserve"> 40</w:t>
      </w:r>
      <w:r w:rsidRPr="00CD17B5">
        <w:rPr>
          <w:rFonts w:ascii="Times New Roman" w:eastAsia="MS Mincho" w:hAnsi="Times New Roman"/>
          <w:b/>
          <w:i/>
          <w:sz w:val="24"/>
          <w:szCs w:val="24"/>
          <w:u w:val="single"/>
          <w:lang w:val="uk-UA"/>
        </w:rPr>
        <w:t xml:space="preserve"> балів</w:t>
      </w:r>
      <w:r w:rsidRPr="0055628E">
        <w:rPr>
          <w:rFonts w:ascii="Times New Roman" w:eastAsia="MS Mincho" w:hAnsi="Times New Roman"/>
          <w:b/>
          <w:i/>
          <w:sz w:val="24"/>
          <w:szCs w:val="24"/>
          <w:u w:val="single"/>
          <w:lang w:val="uk-UA"/>
        </w:rPr>
        <w:t>):</w:t>
      </w:r>
    </w:p>
    <w:p w:rsidR="004134AC" w:rsidRDefault="004134AC" w:rsidP="004162F4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uk-UA"/>
        </w:rPr>
      </w:pPr>
    </w:p>
    <w:p w:rsidR="004134AC" w:rsidRPr="0014512A" w:rsidRDefault="004134AC" w:rsidP="004162F4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uk-UA"/>
        </w:rPr>
        <w:t xml:space="preserve">Письмова відповідь на екзамені </w:t>
      </w:r>
      <w:r w:rsidRPr="0014512A">
        <w:rPr>
          <w:rFonts w:ascii="Times New Roman" w:hAnsi="Times New Roman"/>
          <w:bCs/>
          <w:iCs/>
          <w:color w:val="000000"/>
          <w:sz w:val="24"/>
          <w:szCs w:val="24"/>
          <w:lang w:val="uk-UA"/>
        </w:rPr>
        <w:t>(</w:t>
      </w:r>
      <w:r w:rsidRPr="0014512A">
        <w:rPr>
          <w:rFonts w:ascii="Times New Roman" w:hAnsi="Times New Roman"/>
          <w:bCs/>
          <w:i/>
          <w:iCs/>
          <w:color w:val="000000"/>
          <w:sz w:val="24"/>
          <w:szCs w:val="24"/>
          <w:lang w:val="en-US"/>
        </w:rPr>
        <w:t>max</w:t>
      </w:r>
      <w:r w:rsidRPr="00E727B0">
        <w:rPr>
          <w:rFonts w:ascii="Times New Roman" w:hAnsi="Times New Roman"/>
          <w:bCs/>
          <w:i/>
          <w:iCs/>
          <w:color w:val="000000"/>
          <w:sz w:val="24"/>
          <w:szCs w:val="24"/>
          <w:lang w:val="uk-UA"/>
        </w:rPr>
        <w:t xml:space="preserve"> 6</w:t>
      </w:r>
      <w:r w:rsidRPr="0014512A">
        <w:rPr>
          <w:rFonts w:ascii="Times New Roman" w:hAnsi="Times New Roman"/>
          <w:bCs/>
          <w:i/>
          <w:iCs/>
          <w:color w:val="000000"/>
          <w:sz w:val="24"/>
          <w:szCs w:val="24"/>
          <w:lang w:val="uk-UA"/>
        </w:rPr>
        <w:t xml:space="preserve"> балів</w:t>
      </w:r>
      <w:r w:rsidRPr="0014512A">
        <w:rPr>
          <w:rFonts w:ascii="Times New Roman" w:hAnsi="Times New Roman"/>
          <w:bCs/>
          <w:iCs/>
          <w:color w:val="000000"/>
          <w:sz w:val="24"/>
          <w:szCs w:val="24"/>
          <w:lang w:val="uk-UA"/>
        </w:rPr>
        <w:t>)</w:t>
      </w:r>
      <w:r>
        <w:rPr>
          <w:rFonts w:ascii="Times New Roman" w:hAnsi="Times New Roman"/>
          <w:bCs/>
          <w:iCs/>
          <w:color w:val="000000"/>
          <w:sz w:val="24"/>
          <w:szCs w:val="24"/>
          <w:lang w:val="uk-UA"/>
        </w:rPr>
        <w:t xml:space="preserve"> полягає у проходженні лексико-граматичного тесту згідно із програмою і тематикою базового підручника. У випадку переходу на дистанційну форму навчання тест розміщено на платформі </w:t>
      </w:r>
      <w:r>
        <w:rPr>
          <w:rFonts w:ascii="Times New Roman" w:hAnsi="Times New Roman"/>
          <w:bCs/>
          <w:iCs/>
          <w:color w:val="000000"/>
          <w:sz w:val="24"/>
          <w:szCs w:val="24"/>
          <w:lang w:val="en-US"/>
        </w:rPr>
        <w:t>Moodle</w:t>
      </w:r>
      <w:r w:rsidRPr="0014512A">
        <w:rPr>
          <w:rFonts w:ascii="Times New Roman" w:hAnsi="Times New Roman"/>
          <w:bCs/>
          <w:iCs/>
          <w:color w:val="000000"/>
          <w:sz w:val="24"/>
          <w:szCs w:val="24"/>
          <w:lang w:val="uk-UA"/>
        </w:rPr>
        <w:t>.</w:t>
      </w:r>
    </w:p>
    <w:p w:rsidR="004134AC" w:rsidRDefault="004134AC" w:rsidP="004162F4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uk-UA"/>
        </w:rPr>
      </w:pPr>
    </w:p>
    <w:p w:rsidR="004134AC" w:rsidRDefault="004134AC" w:rsidP="004162F4">
      <w:pPr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 w:rsidRPr="00F35A15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uk-UA"/>
        </w:rPr>
        <w:t>Усна відповідь на екзамені</w:t>
      </w:r>
      <w:r w:rsidRPr="00F35A15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(</w:t>
      </w:r>
      <w:r w:rsidRPr="00F35A15">
        <w:rPr>
          <w:rFonts w:ascii="Times New Roman" w:hAnsi="Times New Roman"/>
          <w:i/>
          <w:iCs/>
          <w:color w:val="000000"/>
          <w:sz w:val="24"/>
          <w:szCs w:val="24"/>
        </w:rPr>
        <w:t>max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14</w:t>
      </w:r>
      <w:r w:rsidRPr="00F35A15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балів) 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полягає у розгорнутому та вичерпному</w:t>
      </w:r>
      <w:r w:rsidRPr="00F35A15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виконанні наступних завдань: інтерпретація уривка з художнього тексту</w:t>
      </w:r>
      <w:r w:rsidRPr="00F35A15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(</w:t>
      </w:r>
      <w:r w:rsidRPr="0014512A">
        <w:rPr>
          <w:rFonts w:ascii="Times New Roman" w:hAnsi="Times New Roman"/>
          <w:i/>
          <w:iCs/>
          <w:color w:val="000000"/>
          <w:sz w:val="24"/>
          <w:szCs w:val="24"/>
        </w:rPr>
        <w:t>max</w:t>
      </w:r>
      <w:r w:rsidRPr="0014512A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7 балів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) та</w:t>
      </w:r>
      <w:r w:rsidRPr="00F35A15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обговорення розмовної теми </w:t>
      </w:r>
      <w:r w:rsidRPr="00F35A15">
        <w:rPr>
          <w:rFonts w:ascii="Times New Roman" w:hAnsi="Times New Roman"/>
          <w:iCs/>
          <w:color w:val="000000"/>
          <w:sz w:val="24"/>
          <w:szCs w:val="24"/>
          <w:lang w:val="uk-UA"/>
        </w:rPr>
        <w:t>(</w:t>
      </w:r>
      <w:r w:rsidRPr="0014512A">
        <w:rPr>
          <w:rFonts w:ascii="Times New Roman" w:hAnsi="Times New Roman"/>
          <w:i/>
          <w:iCs/>
          <w:color w:val="000000"/>
          <w:sz w:val="24"/>
          <w:szCs w:val="24"/>
        </w:rPr>
        <w:t>max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7</w:t>
      </w:r>
      <w:r w:rsidRPr="0014512A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балів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).</w:t>
      </w:r>
    </w:p>
    <w:p w:rsidR="004134AC" w:rsidRPr="00F35A15" w:rsidRDefault="004134AC" w:rsidP="004162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Викладач ознайомлює студентів із переліком розмовних тем</w:t>
      </w:r>
      <w:r w:rsidRPr="00F35A15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щонайменше за два тижні до іспиту.</w:t>
      </w:r>
    </w:p>
    <w:p w:rsidR="004134AC" w:rsidRPr="00F35A15" w:rsidRDefault="004134AC" w:rsidP="004162F4">
      <w:pPr>
        <w:spacing w:after="0" w:line="240" w:lineRule="auto"/>
        <w:jc w:val="both"/>
        <w:rPr>
          <w:rFonts w:ascii="Times New Roman" w:eastAsia="MS Mincho" w:hAnsi="Times New Roman"/>
          <w:b/>
          <w:i/>
          <w:sz w:val="24"/>
          <w:szCs w:val="24"/>
          <w:highlight w:val="yellow"/>
        </w:rPr>
      </w:pPr>
    </w:p>
    <w:p w:rsidR="004134AC" w:rsidRDefault="004134AC" w:rsidP="004162F4">
      <w:pPr>
        <w:spacing w:after="0" w:line="240" w:lineRule="auto"/>
        <w:jc w:val="both"/>
        <w:rPr>
          <w:rFonts w:ascii="Times New Roman" w:eastAsia="MS Mincho" w:hAnsi="Times New Roman"/>
          <w:b/>
          <w:i/>
          <w:sz w:val="24"/>
          <w:szCs w:val="24"/>
          <w:lang w:val="uk-UA"/>
        </w:rPr>
      </w:pPr>
      <w:r w:rsidRPr="00BD26D6">
        <w:rPr>
          <w:rFonts w:ascii="Times New Roman" w:eastAsia="MS Mincho" w:hAnsi="Times New Roman"/>
          <w:b/>
          <w:i/>
          <w:sz w:val="24"/>
          <w:szCs w:val="24"/>
          <w:lang w:val="uk-UA"/>
        </w:rPr>
        <w:t xml:space="preserve">Індивідуальне </w:t>
      </w:r>
      <w:r>
        <w:rPr>
          <w:rFonts w:ascii="Times New Roman" w:eastAsia="MS Mincho" w:hAnsi="Times New Roman"/>
          <w:b/>
          <w:i/>
          <w:sz w:val="24"/>
          <w:szCs w:val="24"/>
          <w:lang w:val="uk-UA"/>
        </w:rPr>
        <w:t>дослідницьке завдання (ІД</w:t>
      </w:r>
      <w:r w:rsidRPr="00BD26D6">
        <w:rPr>
          <w:rFonts w:ascii="Times New Roman" w:eastAsia="MS Mincho" w:hAnsi="Times New Roman"/>
          <w:b/>
          <w:i/>
          <w:sz w:val="24"/>
          <w:szCs w:val="24"/>
          <w:lang w:val="uk-UA"/>
        </w:rPr>
        <w:t xml:space="preserve">З) </w:t>
      </w:r>
      <w:r w:rsidRPr="00BD26D6">
        <w:rPr>
          <w:rFonts w:ascii="Times New Roman" w:eastAsia="MS Mincho" w:hAnsi="Times New Roman"/>
          <w:i/>
          <w:sz w:val="24"/>
          <w:szCs w:val="24"/>
          <w:lang w:val="uk-UA"/>
        </w:rPr>
        <w:t>(max 20 балів)</w:t>
      </w:r>
      <w:r>
        <w:rPr>
          <w:rFonts w:ascii="Times New Roman" w:eastAsia="MS Mincho" w:hAnsi="Times New Roman"/>
          <w:i/>
          <w:sz w:val="24"/>
          <w:szCs w:val="24"/>
          <w:lang w:val="uk-UA"/>
        </w:rPr>
        <w:t xml:space="preserve"> </w:t>
      </w:r>
      <w:r w:rsidRPr="00526C55">
        <w:rPr>
          <w:rFonts w:ascii="Times New Roman" w:eastAsia="MS Mincho" w:hAnsi="Times New Roman"/>
          <w:sz w:val="24"/>
          <w:szCs w:val="24"/>
          <w:lang w:val="uk-UA"/>
        </w:rPr>
        <w:t>полягає у наступному</w:t>
      </w:r>
      <w:r>
        <w:rPr>
          <w:rFonts w:ascii="Times New Roman" w:eastAsia="MS Mincho" w:hAnsi="Times New Roman"/>
          <w:b/>
          <w:i/>
          <w:sz w:val="24"/>
          <w:szCs w:val="24"/>
          <w:lang w:val="uk-UA"/>
        </w:rPr>
        <w:t>:</w:t>
      </w:r>
    </w:p>
    <w:p w:rsidR="004134AC" w:rsidRPr="00040685" w:rsidRDefault="004134AC" w:rsidP="00C66D89">
      <w:pPr>
        <w:pStyle w:val="ListParagraph"/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>
        <w:rPr>
          <w:rFonts w:ascii="Times New Roman" w:eastAsia="MS Mincho" w:hAnsi="Times New Roman"/>
          <w:i/>
          <w:sz w:val="24"/>
          <w:szCs w:val="24"/>
          <w:lang w:val="uk-UA"/>
        </w:rPr>
        <w:t>перегляд серії</w:t>
      </w:r>
      <w:r w:rsidRPr="00C66D89">
        <w:rPr>
          <w:lang w:val="uk-UA"/>
        </w:rPr>
        <w:t xml:space="preserve"> </w:t>
      </w:r>
      <w:r>
        <w:rPr>
          <w:rFonts w:ascii="Times New Roman" w:eastAsia="MS Mincho" w:hAnsi="Times New Roman"/>
          <w:i/>
          <w:sz w:val="24"/>
          <w:szCs w:val="24"/>
          <w:lang w:val="uk-UA"/>
        </w:rPr>
        <w:t xml:space="preserve">телесеріалу </w:t>
      </w:r>
      <w:r w:rsidRPr="00C66D89">
        <w:rPr>
          <w:rFonts w:ascii="Times New Roman" w:eastAsia="MS Mincho" w:hAnsi="Times New Roman"/>
          <w:i/>
          <w:sz w:val="24"/>
          <w:szCs w:val="24"/>
          <w:lang w:val="uk-UA"/>
        </w:rPr>
        <w:t>“Misterios de Laura” (за вибором студента)</w:t>
      </w:r>
      <w:r>
        <w:rPr>
          <w:rFonts w:ascii="Times New Roman" w:eastAsia="MS Mincho" w:hAnsi="Times New Roman"/>
          <w:i/>
          <w:sz w:val="24"/>
          <w:szCs w:val="24"/>
          <w:lang w:val="uk-UA"/>
        </w:rPr>
        <w:t xml:space="preserve">. </w:t>
      </w:r>
      <w:r w:rsidRPr="00040685">
        <w:rPr>
          <w:rFonts w:ascii="Times New Roman" w:eastAsia="MS Mincho" w:hAnsi="Times New Roman"/>
          <w:sz w:val="24"/>
          <w:szCs w:val="24"/>
          <w:lang w:val="uk-UA"/>
        </w:rPr>
        <w:t>Студент обирає довільну серію та готує її</w:t>
      </w:r>
      <w:r>
        <w:rPr>
          <w:rFonts w:ascii="Times New Roman" w:eastAsia="MS Mincho" w:hAnsi="Times New Roman"/>
          <w:sz w:val="24"/>
          <w:szCs w:val="24"/>
          <w:lang w:val="uk-UA"/>
        </w:rPr>
        <w:t xml:space="preserve"> переказ і глосарій зі 100 слів;</w:t>
      </w:r>
    </w:p>
    <w:p w:rsidR="004134AC" w:rsidRPr="00D51DBA" w:rsidRDefault="004134AC" w:rsidP="004162F4">
      <w:pPr>
        <w:pStyle w:val="ListParagraph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>
        <w:rPr>
          <w:rFonts w:ascii="Times New Roman" w:eastAsia="MS Mincho" w:hAnsi="Times New Roman"/>
          <w:i/>
          <w:sz w:val="24"/>
          <w:szCs w:val="24"/>
          <w:lang w:val="uk-UA"/>
        </w:rPr>
        <w:t xml:space="preserve">обговорення серії із викладачем. </w:t>
      </w:r>
      <w:r w:rsidRPr="00040685">
        <w:rPr>
          <w:rFonts w:ascii="Times New Roman" w:eastAsia="MS Mincho" w:hAnsi="Times New Roman"/>
          <w:sz w:val="24"/>
          <w:szCs w:val="24"/>
          <w:lang w:val="uk-UA"/>
        </w:rPr>
        <w:t>Викладач перевіряє слова у випадковому порядку та опитує студента стосовно проблематики серії.</w:t>
      </w:r>
    </w:p>
    <w:p w:rsidR="004134AC" w:rsidRPr="00BD26D6" w:rsidRDefault="004134AC" w:rsidP="004162F4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highlight w:val="yellow"/>
          <w:lang w:val="uk-UA"/>
        </w:rPr>
      </w:pPr>
      <w:r>
        <w:rPr>
          <w:rFonts w:ascii="Times New Roman" w:eastAsia="MS Mincho" w:hAnsi="Times New Roman"/>
          <w:sz w:val="24"/>
          <w:szCs w:val="24"/>
          <w:lang w:val="uk-UA"/>
        </w:rPr>
        <w:t>Серія для ІДЗ обирається у</w:t>
      </w:r>
      <w:r w:rsidRPr="00BD26D6">
        <w:rPr>
          <w:rFonts w:ascii="Times New Roman" w:eastAsia="MS Mincho" w:hAnsi="Times New Roman"/>
          <w:sz w:val="24"/>
          <w:szCs w:val="24"/>
          <w:lang w:val="uk-UA"/>
        </w:rPr>
        <w:t xml:space="preserve">продовж перших двох тижнів семестру </w:t>
      </w:r>
      <w:r>
        <w:rPr>
          <w:rFonts w:ascii="Times New Roman" w:eastAsia="MS Mincho" w:hAnsi="Times New Roman"/>
          <w:sz w:val="24"/>
          <w:szCs w:val="24"/>
          <w:lang w:val="uk-UA"/>
        </w:rPr>
        <w:t>за попередньої згоди викладача.</w:t>
      </w:r>
    </w:p>
    <w:p w:rsidR="004134AC" w:rsidRPr="008A1752" w:rsidRDefault="004134AC" w:rsidP="004162F4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uk-UA"/>
        </w:rPr>
      </w:pPr>
    </w:p>
    <w:p w:rsidR="004134AC" w:rsidRDefault="004134AC" w:rsidP="004162F4">
      <w:pPr>
        <w:spacing w:after="120" w:line="240" w:lineRule="auto"/>
        <w:jc w:val="center"/>
        <w:rPr>
          <w:rFonts w:ascii="Times New Roman" w:eastAsia="MS Mincho" w:hAnsi="Times New Roman"/>
          <w:b/>
          <w:bCs/>
          <w:sz w:val="24"/>
          <w:szCs w:val="28"/>
          <w:lang w:val="uk-UA"/>
        </w:rPr>
      </w:pPr>
    </w:p>
    <w:p w:rsidR="004134AC" w:rsidRDefault="004134AC" w:rsidP="004162F4">
      <w:pPr>
        <w:spacing w:after="120" w:line="240" w:lineRule="auto"/>
        <w:jc w:val="center"/>
        <w:rPr>
          <w:rFonts w:ascii="Times New Roman" w:eastAsia="MS Mincho" w:hAnsi="Times New Roman"/>
          <w:b/>
          <w:bCs/>
          <w:sz w:val="24"/>
          <w:szCs w:val="28"/>
          <w:lang w:val="uk-UA"/>
        </w:rPr>
      </w:pPr>
    </w:p>
    <w:p w:rsidR="004134AC" w:rsidRPr="008A1752" w:rsidRDefault="004134AC" w:rsidP="004162F4">
      <w:pPr>
        <w:spacing w:after="120" w:line="240" w:lineRule="auto"/>
        <w:jc w:val="center"/>
        <w:rPr>
          <w:rFonts w:ascii="Times New Roman" w:eastAsia="MS Mincho" w:hAnsi="Times New Roman"/>
          <w:b/>
          <w:bCs/>
          <w:sz w:val="24"/>
          <w:szCs w:val="28"/>
          <w:lang w:val="uk-UA"/>
        </w:rPr>
      </w:pPr>
      <w:r w:rsidRPr="008A1752">
        <w:rPr>
          <w:rFonts w:ascii="Times New Roman" w:eastAsia="MS Mincho" w:hAnsi="Times New Roman"/>
          <w:b/>
          <w:bCs/>
          <w:sz w:val="24"/>
          <w:szCs w:val="28"/>
          <w:lang w:val="uk-UA"/>
        </w:rPr>
        <w:t>Шкала оцінювання: національна та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00"/>
        <w:gridCol w:w="4510"/>
        <w:gridCol w:w="2126"/>
        <w:gridCol w:w="1873"/>
      </w:tblGrid>
      <w:tr w:rsidR="004134AC" w:rsidRPr="00F57475" w:rsidTr="00190596">
        <w:trPr>
          <w:cantSplit/>
          <w:trHeight w:val="205"/>
          <w:jc w:val="center"/>
        </w:trPr>
        <w:tc>
          <w:tcPr>
            <w:tcW w:w="1500" w:type="dxa"/>
            <w:vMerge w:val="restart"/>
          </w:tcPr>
          <w:p w:rsidR="004134AC" w:rsidRPr="008A1752" w:rsidRDefault="004134AC" w:rsidP="00190596">
            <w:pPr>
              <w:keepNext/>
              <w:keepLines/>
              <w:spacing w:after="0" w:line="223" w:lineRule="auto"/>
              <w:jc w:val="center"/>
              <w:outlineLvl w:val="1"/>
              <w:rPr>
                <w:rFonts w:ascii="Times New Roman" w:eastAsia="MS Gothic" w:hAnsi="Times New Roman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Gothic" w:hAnsi="Times New Roman"/>
                <w:caps/>
                <w:sz w:val="24"/>
                <w:szCs w:val="24"/>
                <w:lang w:val="uk-UA"/>
              </w:rPr>
              <w:t>З</w:t>
            </w:r>
            <w:r w:rsidRPr="008A1752">
              <w:rPr>
                <w:rFonts w:ascii="Times New Roman" w:eastAsia="MS Gothic" w:hAnsi="Times New Roman"/>
                <w:sz w:val="24"/>
                <w:szCs w:val="24"/>
                <w:lang w:val="uk-UA"/>
              </w:rPr>
              <w:t>а шкалою</w:t>
            </w:r>
          </w:p>
          <w:p w:rsidR="004134AC" w:rsidRPr="008A1752" w:rsidRDefault="004134AC" w:rsidP="00190596">
            <w:pPr>
              <w:keepNext/>
              <w:keepLines/>
              <w:spacing w:after="0" w:line="223" w:lineRule="auto"/>
              <w:jc w:val="center"/>
              <w:outlineLvl w:val="5"/>
              <w:rPr>
                <w:rFonts w:ascii="Times New Roman" w:eastAsia="MS Gothic" w:hAnsi="Times New Roman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Gothic" w:hAnsi="Times New Roman"/>
                <w:sz w:val="24"/>
                <w:szCs w:val="24"/>
                <w:lang w:val="uk-UA"/>
              </w:rPr>
              <w:t>ECTS</w:t>
            </w:r>
          </w:p>
        </w:tc>
        <w:tc>
          <w:tcPr>
            <w:tcW w:w="4510" w:type="dxa"/>
            <w:vMerge w:val="restart"/>
          </w:tcPr>
          <w:p w:rsidR="004134AC" w:rsidRPr="008A1752" w:rsidRDefault="004134AC" w:rsidP="00190596">
            <w:pPr>
              <w:keepNext/>
              <w:keepLines/>
              <w:spacing w:after="0" w:line="223" w:lineRule="auto"/>
              <w:ind w:right="-108"/>
              <w:jc w:val="center"/>
              <w:outlineLvl w:val="4"/>
              <w:rPr>
                <w:rFonts w:ascii="Times New Roman" w:eastAsia="MS Gothic" w:hAnsi="Times New Roman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Gothic" w:hAnsi="Times New Roman"/>
                <w:sz w:val="24"/>
                <w:szCs w:val="24"/>
                <w:lang w:val="uk-UA"/>
              </w:rPr>
              <w:t>За шкалою університету</w:t>
            </w:r>
          </w:p>
        </w:tc>
        <w:tc>
          <w:tcPr>
            <w:tcW w:w="3999" w:type="dxa"/>
            <w:gridSpan w:val="2"/>
          </w:tcPr>
          <w:p w:rsidR="004134AC" w:rsidRPr="008A1752" w:rsidRDefault="004134AC" w:rsidP="00190596">
            <w:pPr>
              <w:keepNext/>
              <w:keepLines/>
              <w:tabs>
                <w:tab w:val="num" w:pos="0"/>
              </w:tabs>
              <w:spacing w:after="0" w:line="223" w:lineRule="auto"/>
              <w:jc w:val="center"/>
              <w:outlineLvl w:val="2"/>
              <w:rPr>
                <w:rFonts w:ascii="Times New Roman" w:eastAsia="MS Gothic" w:hAnsi="Times New Roman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Gothic" w:hAnsi="Times New Roman"/>
                <w:sz w:val="24"/>
                <w:szCs w:val="24"/>
                <w:lang w:val="uk-UA"/>
              </w:rPr>
              <w:t>За національною шкалою</w:t>
            </w:r>
          </w:p>
        </w:tc>
      </w:tr>
      <w:tr w:rsidR="004134AC" w:rsidRPr="00F57475" w:rsidTr="00190596">
        <w:trPr>
          <w:cantSplit/>
          <w:trHeight w:val="58"/>
          <w:jc w:val="center"/>
        </w:trPr>
        <w:tc>
          <w:tcPr>
            <w:tcW w:w="1500" w:type="dxa"/>
            <w:vMerge/>
          </w:tcPr>
          <w:p w:rsidR="004134AC" w:rsidRPr="008A1752" w:rsidRDefault="004134AC" w:rsidP="00190596">
            <w:pPr>
              <w:keepNext/>
              <w:keepLines/>
              <w:spacing w:after="0" w:line="223" w:lineRule="auto"/>
              <w:outlineLvl w:val="1"/>
              <w:rPr>
                <w:rFonts w:ascii="Times New Roman" w:eastAsia="MS Gothic" w:hAnsi="Times New Roman"/>
                <w:sz w:val="24"/>
                <w:szCs w:val="24"/>
                <w:lang w:val="uk-UA"/>
              </w:rPr>
            </w:pPr>
          </w:p>
        </w:tc>
        <w:tc>
          <w:tcPr>
            <w:tcW w:w="4510" w:type="dxa"/>
            <w:vMerge/>
          </w:tcPr>
          <w:p w:rsidR="004134AC" w:rsidRPr="008A1752" w:rsidRDefault="004134AC" w:rsidP="00190596">
            <w:pPr>
              <w:keepNext/>
              <w:keepLines/>
              <w:spacing w:after="0" w:line="223" w:lineRule="auto"/>
              <w:outlineLvl w:val="4"/>
              <w:rPr>
                <w:rFonts w:ascii="Times New Roman" w:eastAsia="MS Gothic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4134AC" w:rsidRPr="008A1752" w:rsidRDefault="004134AC" w:rsidP="00190596">
            <w:pPr>
              <w:keepNext/>
              <w:keepLines/>
              <w:spacing w:after="0" w:line="223" w:lineRule="auto"/>
              <w:jc w:val="center"/>
              <w:outlineLvl w:val="2"/>
              <w:rPr>
                <w:rFonts w:ascii="Times New Roman" w:eastAsia="MS Gothic" w:hAnsi="Times New Roman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Gothic" w:hAnsi="Times New Roman"/>
                <w:sz w:val="24"/>
                <w:szCs w:val="24"/>
                <w:lang w:val="uk-UA"/>
              </w:rPr>
              <w:t>Екзамен</w:t>
            </w:r>
          </w:p>
        </w:tc>
        <w:tc>
          <w:tcPr>
            <w:tcW w:w="1873" w:type="dxa"/>
          </w:tcPr>
          <w:p w:rsidR="004134AC" w:rsidRPr="008A1752" w:rsidRDefault="004134AC" w:rsidP="00190596">
            <w:pPr>
              <w:keepNext/>
              <w:keepLines/>
              <w:spacing w:after="0" w:line="223" w:lineRule="auto"/>
              <w:jc w:val="center"/>
              <w:outlineLvl w:val="2"/>
              <w:rPr>
                <w:rFonts w:ascii="Times New Roman" w:eastAsia="MS Gothic" w:hAnsi="Times New Roman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Gothic" w:hAnsi="Times New Roman"/>
                <w:sz w:val="24"/>
                <w:szCs w:val="24"/>
                <w:lang w:val="uk-UA"/>
              </w:rPr>
              <w:t>Залік</w:t>
            </w:r>
          </w:p>
        </w:tc>
      </w:tr>
      <w:tr w:rsidR="004134AC" w:rsidRPr="00F57475" w:rsidTr="00190596">
        <w:trPr>
          <w:cantSplit/>
          <w:jc w:val="center"/>
        </w:trPr>
        <w:tc>
          <w:tcPr>
            <w:tcW w:w="1500" w:type="dxa"/>
            <w:vAlign w:val="center"/>
          </w:tcPr>
          <w:p w:rsidR="004134AC" w:rsidRPr="008A1752" w:rsidRDefault="004134AC" w:rsidP="00190596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  <w:t>A</w:t>
            </w:r>
          </w:p>
        </w:tc>
        <w:tc>
          <w:tcPr>
            <w:tcW w:w="4510" w:type="dxa"/>
            <w:vAlign w:val="center"/>
          </w:tcPr>
          <w:p w:rsidR="004134AC" w:rsidRPr="008A1752" w:rsidRDefault="004134AC" w:rsidP="00190596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  <w:t>90 – 100 (відмінно)</w:t>
            </w:r>
          </w:p>
        </w:tc>
        <w:tc>
          <w:tcPr>
            <w:tcW w:w="2126" w:type="dxa"/>
            <w:vAlign w:val="center"/>
          </w:tcPr>
          <w:p w:rsidR="004134AC" w:rsidRPr="008A1752" w:rsidRDefault="004134AC" w:rsidP="00190596">
            <w:pPr>
              <w:keepNext/>
              <w:keepLines/>
              <w:spacing w:after="0" w:line="223" w:lineRule="auto"/>
              <w:jc w:val="center"/>
              <w:outlineLvl w:val="3"/>
              <w:rPr>
                <w:rFonts w:ascii="Times New Roman" w:eastAsia="MS Gothic" w:hAnsi="Times New Roman"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Gothic" w:hAnsi="Times New Roman"/>
                <w:iCs/>
                <w:sz w:val="24"/>
                <w:szCs w:val="24"/>
                <w:lang w:val="uk-UA"/>
              </w:rPr>
              <w:t>5 (відмінно)</w:t>
            </w:r>
          </w:p>
        </w:tc>
        <w:tc>
          <w:tcPr>
            <w:tcW w:w="1873" w:type="dxa"/>
            <w:vMerge w:val="restart"/>
            <w:vAlign w:val="center"/>
          </w:tcPr>
          <w:p w:rsidR="004134AC" w:rsidRPr="008A1752" w:rsidRDefault="004134AC" w:rsidP="00190596">
            <w:pPr>
              <w:keepNext/>
              <w:keepLines/>
              <w:spacing w:after="0" w:line="223" w:lineRule="auto"/>
              <w:jc w:val="center"/>
              <w:outlineLvl w:val="3"/>
              <w:rPr>
                <w:rFonts w:ascii="Times New Roman" w:eastAsia="MS Gothic" w:hAnsi="Times New Roman"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Gothic" w:hAnsi="Times New Roman"/>
                <w:iCs/>
                <w:sz w:val="24"/>
                <w:szCs w:val="24"/>
                <w:lang w:val="uk-UA"/>
              </w:rPr>
              <w:t>Зараховано</w:t>
            </w:r>
          </w:p>
        </w:tc>
      </w:tr>
      <w:tr w:rsidR="004134AC" w:rsidRPr="00F57475" w:rsidTr="00190596">
        <w:trPr>
          <w:cantSplit/>
          <w:jc w:val="center"/>
        </w:trPr>
        <w:tc>
          <w:tcPr>
            <w:tcW w:w="1500" w:type="dxa"/>
            <w:vAlign w:val="center"/>
          </w:tcPr>
          <w:p w:rsidR="004134AC" w:rsidRPr="008A1752" w:rsidRDefault="004134AC" w:rsidP="00190596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  <w:t>B</w:t>
            </w:r>
          </w:p>
        </w:tc>
        <w:tc>
          <w:tcPr>
            <w:tcW w:w="4510" w:type="dxa"/>
            <w:vAlign w:val="center"/>
          </w:tcPr>
          <w:p w:rsidR="004134AC" w:rsidRPr="008A1752" w:rsidRDefault="004134AC" w:rsidP="00190596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  <w:t>85 – 89 (дуже добре)</w:t>
            </w:r>
          </w:p>
        </w:tc>
        <w:tc>
          <w:tcPr>
            <w:tcW w:w="2126" w:type="dxa"/>
            <w:vMerge w:val="restart"/>
            <w:vAlign w:val="center"/>
          </w:tcPr>
          <w:p w:rsidR="004134AC" w:rsidRPr="008A1752" w:rsidRDefault="004134AC" w:rsidP="00190596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  <w:t>4 (добре)</w:t>
            </w:r>
          </w:p>
        </w:tc>
        <w:tc>
          <w:tcPr>
            <w:tcW w:w="1873" w:type="dxa"/>
            <w:vMerge/>
          </w:tcPr>
          <w:p w:rsidR="004134AC" w:rsidRPr="008A1752" w:rsidRDefault="004134AC" w:rsidP="00190596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</w:p>
        </w:tc>
      </w:tr>
      <w:tr w:rsidR="004134AC" w:rsidRPr="00F57475" w:rsidTr="00190596">
        <w:trPr>
          <w:cantSplit/>
          <w:jc w:val="center"/>
        </w:trPr>
        <w:tc>
          <w:tcPr>
            <w:tcW w:w="1500" w:type="dxa"/>
            <w:vAlign w:val="center"/>
          </w:tcPr>
          <w:p w:rsidR="004134AC" w:rsidRPr="008A1752" w:rsidRDefault="004134AC" w:rsidP="00190596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  <w:t>C</w:t>
            </w:r>
          </w:p>
        </w:tc>
        <w:tc>
          <w:tcPr>
            <w:tcW w:w="4510" w:type="dxa"/>
            <w:vAlign w:val="center"/>
          </w:tcPr>
          <w:p w:rsidR="004134AC" w:rsidRPr="008A1752" w:rsidRDefault="004134AC" w:rsidP="00190596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  <w:t>75 – 84 (добре)</w:t>
            </w:r>
          </w:p>
        </w:tc>
        <w:tc>
          <w:tcPr>
            <w:tcW w:w="2126" w:type="dxa"/>
            <w:vMerge/>
            <w:vAlign w:val="center"/>
          </w:tcPr>
          <w:p w:rsidR="004134AC" w:rsidRPr="008A1752" w:rsidRDefault="004134AC" w:rsidP="00190596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1873" w:type="dxa"/>
            <w:vMerge/>
          </w:tcPr>
          <w:p w:rsidR="004134AC" w:rsidRPr="008A1752" w:rsidRDefault="004134AC" w:rsidP="00190596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</w:p>
        </w:tc>
      </w:tr>
      <w:tr w:rsidR="004134AC" w:rsidRPr="00F57475" w:rsidTr="00190596">
        <w:trPr>
          <w:cantSplit/>
          <w:jc w:val="center"/>
        </w:trPr>
        <w:tc>
          <w:tcPr>
            <w:tcW w:w="1500" w:type="dxa"/>
            <w:vAlign w:val="center"/>
          </w:tcPr>
          <w:p w:rsidR="004134AC" w:rsidRPr="008A1752" w:rsidRDefault="004134AC" w:rsidP="00190596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  <w:t>D</w:t>
            </w:r>
          </w:p>
        </w:tc>
        <w:tc>
          <w:tcPr>
            <w:tcW w:w="4510" w:type="dxa"/>
            <w:vAlign w:val="center"/>
          </w:tcPr>
          <w:p w:rsidR="004134AC" w:rsidRPr="008A1752" w:rsidRDefault="004134AC" w:rsidP="00190596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  <w:t xml:space="preserve">70 – 74 (задовільно) </w:t>
            </w:r>
          </w:p>
        </w:tc>
        <w:tc>
          <w:tcPr>
            <w:tcW w:w="2126" w:type="dxa"/>
            <w:vMerge w:val="restart"/>
            <w:vAlign w:val="center"/>
          </w:tcPr>
          <w:p w:rsidR="004134AC" w:rsidRPr="008A1752" w:rsidRDefault="004134AC" w:rsidP="00190596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  <w:t>3 (задовільно)</w:t>
            </w:r>
          </w:p>
        </w:tc>
        <w:tc>
          <w:tcPr>
            <w:tcW w:w="1873" w:type="dxa"/>
            <w:vMerge/>
          </w:tcPr>
          <w:p w:rsidR="004134AC" w:rsidRPr="008A1752" w:rsidRDefault="004134AC" w:rsidP="00190596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</w:p>
        </w:tc>
      </w:tr>
      <w:tr w:rsidR="004134AC" w:rsidRPr="00F57475" w:rsidTr="00190596">
        <w:trPr>
          <w:cantSplit/>
          <w:jc w:val="center"/>
        </w:trPr>
        <w:tc>
          <w:tcPr>
            <w:tcW w:w="1500" w:type="dxa"/>
            <w:vAlign w:val="center"/>
          </w:tcPr>
          <w:p w:rsidR="004134AC" w:rsidRPr="008A1752" w:rsidRDefault="004134AC" w:rsidP="00190596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  <w:t>E</w:t>
            </w:r>
          </w:p>
        </w:tc>
        <w:tc>
          <w:tcPr>
            <w:tcW w:w="4510" w:type="dxa"/>
            <w:vAlign w:val="center"/>
          </w:tcPr>
          <w:p w:rsidR="004134AC" w:rsidRPr="008A1752" w:rsidRDefault="004134AC" w:rsidP="00190596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  <w:t>60 – 69 (достатньо)</w:t>
            </w:r>
          </w:p>
        </w:tc>
        <w:tc>
          <w:tcPr>
            <w:tcW w:w="2126" w:type="dxa"/>
            <w:vMerge/>
            <w:vAlign w:val="center"/>
          </w:tcPr>
          <w:p w:rsidR="004134AC" w:rsidRPr="008A1752" w:rsidRDefault="004134AC" w:rsidP="00190596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1873" w:type="dxa"/>
            <w:vMerge/>
          </w:tcPr>
          <w:p w:rsidR="004134AC" w:rsidRPr="008A1752" w:rsidRDefault="004134AC" w:rsidP="00190596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</w:p>
        </w:tc>
      </w:tr>
      <w:tr w:rsidR="004134AC" w:rsidRPr="00F57475" w:rsidTr="00190596">
        <w:trPr>
          <w:cantSplit/>
          <w:jc w:val="center"/>
        </w:trPr>
        <w:tc>
          <w:tcPr>
            <w:tcW w:w="1500" w:type="dxa"/>
            <w:vAlign w:val="center"/>
          </w:tcPr>
          <w:p w:rsidR="004134AC" w:rsidRPr="008A1752" w:rsidRDefault="004134AC" w:rsidP="00190596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  <w:t>FX</w:t>
            </w:r>
          </w:p>
        </w:tc>
        <w:tc>
          <w:tcPr>
            <w:tcW w:w="4510" w:type="dxa"/>
            <w:vAlign w:val="center"/>
          </w:tcPr>
          <w:p w:rsidR="004134AC" w:rsidRPr="008A1752" w:rsidRDefault="004134AC" w:rsidP="00190596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  <w:t>35 – 59 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vAlign w:val="center"/>
          </w:tcPr>
          <w:p w:rsidR="004134AC" w:rsidRPr="008A1752" w:rsidRDefault="004134AC" w:rsidP="00190596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  <w:t>2 (незадовільно)</w:t>
            </w:r>
          </w:p>
        </w:tc>
        <w:tc>
          <w:tcPr>
            <w:tcW w:w="1873" w:type="dxa"/>
            <w:vMerge w:val="restart"/>
            <w:vAlign w:val="center"/>
          </w:tcPr>
          <w:p w:rsidR="004134AC" w:rsidRPr="008A1752" w:rsidRDefault="004134AC" w:rsidP="00190596">
            <w:pPr>
              <w:spacing w:after="0" w:line="223" w:lineRule="auto"/>
              <w:ind w:right="-54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  <w:t>Не зараховано</w:t>
            </w:r>
          </w:p>
        </w:tc>
      </w:tr>
      <w:tr w:rsidR="004134AC" w:rsidRPr="00F57475" w:rsidTr="00190596">
        <w:trPr>
          <w:cantSplit/>
          <w:jc w:val="center"/>
        </w:trPr>
        <w:tc>
          <w:tcPr>
            <w:tcW w:w="1500" w:type="dxa"/>
            <w:vAlign w:val="center"/>
          </w:tcPr>
          <w:p w:rsidR="004134AC" w:rsidRPr="008A1752" w:rsidRDefault="004134AC" w:rsidP="00190596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  <w:t>F</w:t>
            </w:r>
          </w:p>
        </w:tc>
        <w:tc>
          <w:tcPr>
            <w:tcW w:w="4510" w:type="dxa"/>
            <w:vAlign w:val="center"/>
          </w:tcPr>
          <w:p w:rsidR="004134AC" w:rsidRPr="008A1752" w:rsidRDefault="004134AC" w:rsidP="00190596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  <w:t>1 – 34 (незадовільно – з обов’язковим повторним курсом)</w:t>
            </w:r>
          </w:p>
        </w:tc>
        <w:tc>
          <w:tcPr>
            <w:tcW w:w="2126" w:type="dxa"/>
            <w:vMerge/>
          </w:tcPr>
          <w:p w:rsidR="004134AC" w:rsidRPr="008A1752" w:rsidRDefault="004134AC" w:rsidP="00190596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1873" w:type="dxa"/>
            <w:vMerge/>
          </w:tcPr>
          <w:p w:rsidR="004134AC" w:rsidRPr="008A1752" w:rsidRDefault="004134AC" w:rsidP="00190596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</w:p>
        </w:tc>
      </w:tr>
    </w:tbl>
    <w:p w:rsidR="004134AC" w:rsidRPr="008A1752" w:rsidRDefault="004134AC" w:rsidP="004162F4">
      <w:pPr>
        <w:spacing w:after="0" w:line="240" w:lineRule="auto"/>
        <w:jc w:val="both"/>
        <w:rPr>
          <w:rFonts w:ascii="Times New Roman" w:eastAsia="MS Mincho" w:hAnsi="Times New Roman"/>
          <w:i/>
          <w:iCs/>
          <w:sz w:val="16"/>
          <w:szCs w:val="16"/>
          <w:lang w:val="uk-UA"/>
        </w:rPr>
      </w:pPr>
    </w:p>
    <w:tbl>
      <w:tblPr>
        <w:tblW w:w="0" w:type="auto"/>
        <w:jc w:val="center"/>
        <w:tblInd w:w="-1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05"/>
        <w:gridCol w:w="5575"/>
        <w:gridCol w:w="1843"/>
        <w:gridCol w:w="1566"/>
      </w:tblGrid>
      <w:tr w:rsidR="004134AC" w:rsidRPr="00F57475" w:rsidTr="00190596">
        <w:trPr>
          <w:jc w:val="center"/>
        </w:trPr>
        <w:tc>
          <w:tcPr>
            <w:tcW w:w="7080" w:type="dxa"/>
            <w:gridSpan w:val="2"/>
            <w:vAlign w:val="center"/>
          </w:tcPr>
          <w:p w:rsidR="004134AC" w:rsidRPr="008A1752" w:rsidRDefault="004134AC" w:rsidP="00190596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  <w:t>Контрольний захід</w:t>
            </w:r>
          </w:p>
        </w:tc>
        <w:tc>
          <w:tcPr>
            <w:tcW w:w="1843" w:type="dxa"/>
            <w:vAlign w:val="center"/>
          </w:tcPr>
          <w:p w:rsidR="004134AC" w:rsidRPr="008A1752" w:rsidRDefault="004134AC" w:rsidP="00190596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566" w:type="dxa"/>
            <w:vAlign w:val="center"/>
          </w:tcPr>
          <w:p w:rsidR="004134AC" w:rsidRDefault="004134AC" w:rsidP="0019059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b/>
                <w:sz w:val="24"/>
                <w:szCs w:val="24"/>
                <w:lang w:val="en-US"/>
              </w:rPr>
              <w:t>% від</w:t>
            </w:r>
            <w:r>
              <w:rPr>
                <w:rFonts w:ascii="Times New Roman" w:eastAsia="MS Mincho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8A1752">
              <w:rPr>
                <w:rFonts w:ascii="Times New Roman" w:eastAsia="MS Mincho" w:hAnsi="Times New Roman"/>
                <w:b/>
                <w:sz w:val="24"/>
                <w:szCs w:val="24"/>
                <w:lang w:val="en-US"/>
              </w:rPr>
              <w:t>загальної</w:t>
            </w:r>
          </w:p>
          <w:p w:rsidR="004134AC" w:rsidRPr="008A1752" w:rsidRDefault="004134AC" w:rsidP="0019059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en-US"/>
              </w:rPr>
            </w:pPr>
            <w:r w:rsidRPr="008A1752">
              <w:rPr>
                <w:rFonts w:ascii="Times New Roman" w:eastAsia="MS Mincho" w:hAnsi="Times New Roman"/>
                <w:b/>
                <w:sz w:val="24"/>
                <w:szCs w:val="24"/>
                <w:lang w:val="en-US"/>
              </w:rPr>
              <w:t>оцінки</w:t>
            </w:r>
          </w:p>
        </w:tc>
      </w:tr>
      <w:tr w:rsidR="004134AC" w:rsidRPr="00F57475" w:rsidTr="00190596">
        <w:trPr>
          <w:jc w:val="center"/>
        </w:trPr>
        <w:tc>
          <w:tcPr>
            <w:tcW w:w="7080" w:type="dxa"/>
            <w:gridSpan w:val="2"/>
          </w:tcPr>
          <w:p w:rsidR="004134AC" w:rsidRPr="008A1752" w:rsidRDefault="004134AC" w:rsidP="00190596">
            <w:pPr>
              <w:keepNext/>
              <w:spacing w:after="0" w:line="240" w:lineRule="auto"/>
              <w:rPr>
                <w:rFonts w:ascii="Times New Roman" w:eastAsia="MS Mincho" w:hAnsi="Times New Roman"/>
                <w:b/>
                <w:bCs/>
                <w:sz w:val="24"/>
                <w:szCs w:val="24"/>
                <w:lang w:val="en-US"/>
              </w:rPr>
            </w:pPr>
            <w:r w:rsidRPr="008A1752"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  <w:t>Поточний контроль</w:t>
            </w:r>
            <w:r w:rsidRPr="008A1752">
              <w:rPr>
                <w:rFonts w:ascii="Times New Roman" w:eastAsia="MS Mincho" w:hAnsi="Times New Roman"/>
                <w:b/>
                <w:bCs/>
                <w:sz w:val="24"/>
                <w:szCs w:val="24"/>
                <w:lang w:val="en-US"/>
              </w:rPr>
              <w:t xml:space="preserve"> (max 60%)</w:t>
            </w:r>
          </w:p>
        </w:tc>
        <w:tc>
          <w:tcPr>
            <w:tcW w:w="1843" w:type="dxa"/>
          </w:tcPr>
          <w:p w:rsidR="004134AC" w:rsidRPr="008A1752" w:rsidRDefault="004134AC" w:rsidP="00190596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6" w:type="dxa"/>
          </w:tcPr>
          <w:p w:rsidR="004134AC" w:rsidRPr="008A1752" w:rsidRDefault="004134AC" w:rsidP="00190596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</w:p>
        </w:tc>
      </w:tr>
      <w:tr w:rsidR="004134AC" w:rsidRPr="00F57475" w:rsidTr="00190596">
        <w:trPr>
          <w:jc w:val="center"/>
        </w:trPr>
        <w:tc>
          <w:tcPr>
            <w:tcW w:w="1505" w:type="dxa"/>
            <w:vMerge w:val="restart"/>
          </w:tcPr>
          <w:p w:rsidR="004134AC" w:rsidRPr="0049072D" w:rsidRDefault="004134AC" w:rsidP="00190596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</w:pPr>
            <w:r w:rsidRPr="0049072D"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>Змістовий модуль 1</w:t>
            </w:r>
          </w:p>
        </w:tc>
        <w:tc>
          <w:tcPr>
            <w:tcW w:w="5575" w:type="dxa"/>
          </w:tcPr>
          <w:p w:rsidR="004134AC" w:rsidRPr="008A1752" w:rsidRDefault="004134AC" w:rsidP="00190596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>Вид теоретичного завдання:</w:t>
            </w:r>
            <w:r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 xml:space="preserve"> лексичний</w:t>
            </w:r>
            <w:r w:rsidRPr="008A1752"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>диктант.</w:t>
            </w:r>
          </w:p>
        </w:tc>
        <w:tc>
          <w:tcPr>
            <w:tcW w:w="1843" w:type="dxa"/>
          </w:tcPr>
          <w:p w:rsidR="004134AC" w:rsidRPr="008A1752" w:rsidRDefault="004134AC" w:rsidP="00190596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iCs/>
                <w:sz w:val="24"/>
                <w:szCs w:val="24"/>
                <w:lang w:val="uk-UA"/>
              </w:rPr>
              <w:t>Тиждень 1</w:t>
            </w:r>
          </w:p>
        </w:tc>
        <w:tc>
          <w:tcPr>
            <w:tcW w:w="1566" w:type="dxa"/>
          </w:tcPr>
          <w:p w:rsidR="004134AC" w:rsidRPr="00C84535" w:rsidRDefault="004134AC" w:rsidP="00190596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5</w:t>
            </w:r>
          </w:p>
        </w:tc>
      </w:tr>
      <w:tr w:rsidR="004134AC" w:rsidRPr="00F57475" w:rsidTr="00190596">
        <w:trPr>
          <w:jc w:val="center"/>
        </w:trPr>
        <w:tc>
          <w:tcPr>
            <w:tcW w:w="1505" w:type="dxa"/>
            <w:vMerge/>
          </w:tcPr>
          <w:p w:rsidR="004134AC" w:rsidRPr="0049072D" w:rsidRDefault="004134AC" w:rsidP="00190596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5575" w:type="dxa"/>
          </w:tcPr>
          <w:p w:rsidR="004134AC" w:rsidRPr="0055628E" w:rsidRDefault="004134AC" w:rsidP="00E024AA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 xml:space="preserve">Вид практичного завдання: </w:t>
            </w:r>
            <w:r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>реферування</w:t>
            </w:r>
            <w:r w:rsidRPr="0055628E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4134AC" w:rsidRPr="008A1752" w:rsidRDefault="004134AC" w:rsidP="00190596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Тиждень 2</w:t>
            </w:r>
          </w:p>
        </w:tc>
        <w:tc>
          <w:tcPr>
            <w:tcW w:w="1566" w:type="dxa"/>
          </w:tcPr>
          <w:p w:rsidR="004134AC" w:rsidRPr="0035621D" w:rsidRDefault="004134AC" w:rsidP="00190596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5</w:t>
            </w:r>
          </w:p>
        </w:tc>
      </w:tr>
      <w:tr w:rsidR="004134AC" w:rsidRPr="00F57475" w:rsidTr="00190596">
        <w:trPr>
          <w:trHeight w:val="351"/>
          <w:jc w:val="center"/>
        </w:trPr>
        <w:tc>
          <w:tcPr>
            <w:tcW w:w="1505" w:type="dxa"/>
          </w:tcPr>
          <w:p w:rsidR="004134AC" w:rsidRPr="0049072D" w:rsidRDefault="004134AC" w:rsidP="00190596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</w:pPr>
            <w:r w:rsidRPr="0049072D"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>Змістовий модуль 2</w:t>
            </w:r>
          </w:p>
        </w:tc>
        <w:tc>
          <w:tcPr>
            <w:tcW w:w="5575" w:type="dxa"/>
          </w:tcPr>
          <w:p w:rsidR="004134AC" w:rsidRPr="008A1752" w:rsidRDefault="004134AC" w:rsidP="00190596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 xml:space="preserve">Вид теоретичного завдання: </w:t>
            </w:r>
            <w:r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>лексико-граматичний тест.</w:t>
            </w:r>
          </w:p>
        </w:tc>
        <w:tc>
          <w:tcPr>
            <w:tcW w:w="1843" w:type="dxa"/>
          </w:tcPr>
          <w:p w:rsidR="004134AC" w:rsidRPr="008A1752" w:rsidRDefault="004134AC" w:rsidP="008075EC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Тиждень 3</w:t>
            </w:r>
          </w:p>
        </w:tc>
        <w:tc>
          <w:tcPr>
            <w:tcW w:w="1566" w:type="dxa"/>
          </w:tcPr>
          <w:p w:rsidR="004134AC" w:rsidRPr="00C84535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5</w:t>
            </w:r>
          </w:p>
        </w:tc>
      </w:tr>
      <w:tr w:rsidR="004134AC" w:rsidRPr="00F57475" w:rsidTr="00190596">
        <w:trPr>
          <w:trHeight w:val="229"/>
          <w:jc w:val="center"/>
        </w:trPr>
        <w:tc>
          <w:tcPr>
            <w:tcW w:w="1505" w:type="dxa"/>
          </w:tcPr>
          <w:p w:rsidR="004134AC" w:rsidRPr="0049072D" w:rsidRDefault="004134AC" w:rsidP="00190596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>Змістовий модуль 3</w:t>
            </w:r>
          </w:p>
        </w:tc>
        <w:tc>
          <w:tcPr>
            <w:tcW w:w="5575" w:type="dxa"/>
          </w:tcPr>
          <w:p w:rsidR="004134AC" w:rsidRPr="008A1752" w:rsidRDefault="004134AC" w:rsidP="00190596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 xml:space="preserve">Вид практичного завдання: </w:t>
            </w:r>
            <w:r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>презентація.</w:t>
            </w:r>
          </w:p>
        </w:tc>
        <w:tc>
          <w:tcPr>
            <w:tcW w:w="1843" w:type="dxa"/>
          </w:tcPr>
          <w:p w:rsidR="004134AC" w:rsidRPr="008A1752" w:rsidRDefault="004134AC" w:rsidP="008075EC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Тиждень 4</w:t>
            </w:r>
          </w:p>
        </w:tc>
        <w:tc>
          <w:tcPr>
            <w:tcW w:w="1566" w:type="dxa"/>
          </w:tcPr>
          <w:p w:rsidR="004134AC" w:rsidRPr="0035621D" w:rsidRDefault="004134AC" w:rsidP="008075EC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5</w:t>
            </w:r>
          </w:p>
        </w:tc>
      </w:tr>
      <w:tr w:rsidR="004134AC" w:rsidRPr="00F57475" w:rsidTr="00190596">
        <w:trPr>
          <w:jc w:val="center"/>
        </w:trPr>
        <w:tc>
          <w:tcPr>
            <w:tcW w:w="1505" w:type="dxa"/>
            <w:vMerge w:val="restart"/>
          </w:tcPr>
          <w:p w:rsidR="004134AC" w:rsidRPr="0049072D" w:rsidRDefault="004134AC" w:rsidP="006442AB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</w:pPr>
            <w:r w:rsidRPr="0049072D"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>Змістовий модуль 4</w:t>
            </w:r>
          </w:p>
        </w:tc>
        <w:tc>
          <w:tcPr>
            <w:tcW w:w="5575" w:type="dxa"/>
          </w:tcPr>
          <w:p w:rsidR="004134AC" w:rsidRPr="008A1752" w:rsidRDefault="004134AC" w:rsidP="00190596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>Вид теоретичного завдання:</w:t>
            </w:r>
            <w:r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 xml:space="preserve"> лексичний</w:t>
            </w:r>
            <w:r w:rsidRPr="008A1752"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>диктант.</w:t>
            </w:r>
          </w:p>
        </w:tc>
        <w:tc>
          <w:tcPr>
            <w:tcW w:w="1843" w:type="dxa"/>
          </w:tcPr>
          <w:p w:rsidR="004134AC" w:rsidRPr="008A1752" w:rsidRDefault="004134AC" w:rsidP="008075EC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Тиждень 5</w:t>
            </w:r>
          </w:p>
        </w:tc>
        <w:tc>
          <w:tcPr>
            <w:tcW w:w="1566" w:type="dxa"/>
          </w:tcPr>
          <w:p w:rsidR="004134AC" w:rsidRPr="00C84535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5</w:t>
            </w:r>
          </w:p>
        </w:tc>
      </w:tr>
      <w:tr w:rsidR="004134AC" w:rsidRPr="00F57475" w:rsidTr="006442AB">
        <w:trPr>
          <w:trHeight w:val="225"/>
          <w:jc w:val="center"/>
        </w:trPr>
        <w:tc>
          <w:tcPr>
            <w:tcW w:w="1505" w:type="dxa"/>
            <w:vMerge/>
          </w:tcPr>
          <w:p w:rsidR="004134AC" w:rsidRPr="0049072D" w:rsidRDefault="004134AC" w:rsidP="00190596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5575" w:type="dxa"/>
          </w:tcPr>
          <w:p w:rsidR="004134AC" w:rsidRPr="00F42A6E" w:rsidRDefault="004134AC" w:rsidP="00190596">
            <w:pPr>
              <w:keepNext/>
              <w:tabs>
                <w:tab w:val="right" w:pos="5359"/>
              </w:tabs>
              <w:spacing w:after="0" w:line="240" w:lineRule="auto"/>
              <w:jc w:val="both"/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 xml:space="preserve">Вид практичного завдання: </w:t>
            </w:r>
            <w:r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>реферування</w:t>
            </w:r>
            <w:r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4134AC" w:rsidRPr="008A1752" w:rsidRDefault="004134AC" w:rsidP="008075EC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Тиждень 6</w:t>
            </w:r>
          </w:p>
        </w:tc>
        <w:tc>
          <w:tcPr>
            <w:tcW w:w="1566" w:type="dxa"/>
          </w:tcPr>
          <w:p w:rsidR="004134AC" w:rsidRPr="0035621D" w:rsidRDefault="004134AC" w:rsidP="008075EC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5</w:t>
            </w:r>
          </w:p>
        </w:tc>
      </w:tr>
      <w:tr w:rsidR="004134AC" w:rsidRPr="00F57475" w:rsidTr="00190596">
        <w:trPr>
          <w:jc w:val="center"/>
        </w:trPr>
        <w:tc>
          <w:tcPr>
            <w:tcW w:w="1505" w:type="dxa"/>
            <w:vMerge w:val="restart"/>
          </w:tcPr>
          <w:p w:rsidR="004134AC" w:rsidRPr="00A6429B" w:rsidRDefault="004134AC" w:rsidP="00A6429B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>Змістовий модуль 5</w:t>
            </w:r>
          </w:p>
        </w:tc>
        <w:tc>
          <w:tcPr>
            <w:tcW w:w="5575" w:type="dxa"/>
          </w:tcPr>
          <w:p w:rsidR="004134AC" w:rsidRPr="008A1752" w:rsidRDefault="004134AC" w:rsidP="00190596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>Вид теоретичного завдання:</w:t>
            </w:r>
            <w:r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 xml:space="preserve"> лексичний</w:t>
            </w:r>
            <w:r w:rsidRPr="008A1752"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>диктант.</w:t>
            </w:r>
          </w:p>
        </w:tc>
        <w:tc>
          <w:tcPr>
            <w:tcW w:w="1843" w:type="dxa"/>
          </w:tcPr>
          <w:p w:rsidR="004134AC" w:rsidRPr="008A1752" w:rsidRDefault="004134AC" w:rsidP="008075EC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Тиждень 7</w:t>
            </w:r>
          </w:p>
        </w:tc>
        <w:tc>
          <w:tcPr>
            <w:tcW w:w="1566" w:type="dxa"/>
          </w:tcPr>
          <w:p w:rsidR="004134AC" w:rsidRPr="00C84535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5</w:t>
            </w:r>
          </w:p>
        </w:tc>
      </w:tr>
      <w:tr w:rsidR="004134AC" w:rsidRPr="00F57475" w:rsidTr="0049072D">
        <w:trPr>
          <w:trHeight w:val="380"/>
          <w:jc w:val="center"/>
        </w:trPr>
        <w:tc>
          <w:tcPr>
            <w:tcW w:w="1505" w:type="dxa"/>
            <w:vMerge/>
          </w:tcPr>
          <w:p w:rsidR="004134AC" w:rsidRPr="0049072D" w:rsidRDefault="004134AC" w:rsidP="00190596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5575" w:type="dxa"/>
          </w:tcPr>
          <w:p w:rsidR="004134AC" w:rsidRPr="008A1752" w:rsidRDefault="004134AC" w:rsidP="00190596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 xml:space="preserve">Вид практичного завдання: </w:t>
            </w:r>
            <w:r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>реферування.</w:t>
            </w:r>
          </w:p>
        </w:tc>
        <w:tc>
          <w:tcPr>
            <w:tcW w:w="1843" w:type="dxa"/>
          </w:tcPr>
          <w:p w:rsidR="004134AC" w:rsidRPr="008A1752" w:rsidRDefault="004134AC" w:rsidP="008075EC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Тиждень 8</w:t>
            </w:r>
          </w:p>
        </w:tc>
        <w:tc>
          <w:tcPr>
            <w:tcW w:w="1566" w:type="dxa"/>
          </w:tcPr>
          <w:p w:rsidR="004134AC" w:rsidRPr="0035621D" w:rsidRDefault="004134AC" w:rsidP="008075EC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5</w:t>
            </w:r>
          </w:p>
        </w:tc>
      </w:tr>
      <w:tr w:rsidR="004134AC" w:rsidRPr="00F57475" w:rsidTr="00190596">
        <w:trPr>
          <w:trHeight w:val="425"/>
          <w:jc w:val="center"/>
        </w:trPr>
        <w:tc>
          <w:tcPr>
            <w:tcW w:w="1505" w:type="dxa"/>
          </w:tcPr>
          <w:p w:rsidR="004134AC" w:rsidRPr="00A6429B" w:rsidRDefault="004134AC" w:rsidP="00A6429B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>Змістовий модуль 6</w:t>
            </w:r>
          </w:p>
        </w:tc>
        <w:tc>
          <w:tcPr>
            <w:tcW w:w="5575" w:type="dxa"/>
          </w:tcPr>
          <w:p w:rsidR="004134AC" w:rsidRPr="008A1752" w:rsidRDefault="004134AC" w:rsidP="00190596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>Вид теоретичного завдання:</w:t>
            </w:r>
            <w:r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 xml:space="preserve"> лексико-граматичний тест.</w:t>
            </w:r>
          </w:p>
        </w:tc>
        <w:tc>
          <w:tcPr>
            <w:tcW w:w="1843" w:type="dxa"/>
          </w:tcPr>
          <w:p w:rsidR="004134AC" w:rsidRPr="008A1752" w:rsidRDefault="004134AC" w:rsidP="008075EC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Тиждень 9</w:t>
            </w:r>
          </w:p>
        </w:tc>
        <w:tc>
          <w:tcPr>
            <w:tcW w:w="1566" w:type="dxa"/>
          </w:tcPr>
          <w:p w:rsidR="004134AC" w:rsidRPr="00C84535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5</w:t>
            </w:r>
          </w:p>
        </w:tc>
      </w:tr>
      <w:tr w:rsidR="004134AC" w:rsidRPr="00F57475" w:rsidTr="00190596">
        <w:trPr>
          <w:jc w:val="center"/>
        </w:trPr>
        <w:tc>
          <w:tcPr>
            <w:tcW w:w="1505" w:type="dxa"/>
          </w:tcPr>
          <w:p w:rsidR="004134AC" w:rsidRPr="00A6429B" w:rsidRDefault="004134AC" w:rsidP="00190596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>Змістовий модуль 7</w:t>
            </w:r>
          </w:p>
        </w:tc>
        <w:tc>
          <w:tcPr>
            <w:tcW w:w="5575" w:type="dxa"/>
          </w:tcPr>
          <w:p w:rsidR="004134AC" w:rsidRPr="0055628E" w:rsidRDefault="004134AC" w:rsidP="00190596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 xml:space="preserve">Вид практичного завдання: </w:t>
            </w:r>
            <w:r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>презентація</w:t>
            </w:r>
            <w:r w:rsidRPr="0055628E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4134AC" w:rsidRPr="008A1752" w:rsidRDefault="004134AC" w:rsidP="008075EC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Тиждень 10</w:t>
            </w:r>
          </w:p>
        </w:tc>
        <w:tc>
          <w:tcPr>
            <w:tcW w:w="1566" w:type="dxa"/>
          </w:tcPr>
          <w:p w:rsidR="004134AC" w:rsidRPr="0035621D" w:rsidRDefault="004134AC" w:rsidP="008075EC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5</w:t>
            </w:r>
          </w:p>
        </w:tc>
      </w:tr>
      <w:tr w:rsidR="004134AC" w:rsidRPr="00F57475" w:rsidTr="00190596">
        <w:trPr>
          <w:jc w:val="center"/>
        </w:trPr>
        <w:tc>
          <w:tcPr>
            <w:tcW w:w="1505" w:type="dxa"/>
            <w:vMerge w:val="restart"/>
          </w:tcPr>
          <w:p w:rsidR="004134AC" w:rsidRPr="0049072D" w:rsidRDefault="004134AC" w:rsidP="00A6429B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>Змістовий модуль 8</w:t>
            </w:r>
          </w:p>
        </w:tc>
        <w:tc>
          <w:tcPr>
            <w:tcW w:w="5575" w:type="dxa"/>
          </w:tcPr>
          <w:p w:rsidR="004134AC" w:rsidRPr="008A1752" w:rsidRDefault="004134AC" w:rsidP="00190596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 xml:space="preserve">Вид теоретичного завдання: </w:t>
            </w:r>
            <w:r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>лексичний</w:t>
            </w:r>
            <w:r w:rsidRPr="008A1752"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>диктант.</w:t>
            </w:r>
          </w:p>
        </w:tc>
        <w:tc>
          <w:tcPr>
            <w:tcW w:w="1843" w:type="dxa"/>
          </w:tcPr>
          <w:p w:rsidR="004134AC" w:rsidRPr="008A1752" w:rsidRDefault="004134AC" w:rsidP="008075EC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Тиждень 11</w:t>
            </w:r>
          </w:p>
        </w:tc>
        <w:tc>
          <w:tcPr>
            <w:tcW w:w="1566" w:type="dxa"/>
          </w:tcPr>
          <w:p w:rsidR="004134AC" w:rsidRPr="00C84535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5</w:t>
            </w:r>
          </w:p>
        </w:tc>
      </w:tr>
      <w:tr w:rsidR="004134AC" w:rsidRPr="00F57475" w:rsidTr="0049072D">
        <w:trPr>
          <w:trHeight w:val="276"/>
          <w:jc w:val="center"/>
        </w:trPr>
        <w:tc>
          <w:tcPr>
            <w:tcW w:w="1505" w:type="dxa"/>
            <w:vMerge/>
          </w:tcPr>
          <w:p w:rsidR="004134AC" w:rsidRPr="008A1752" w:rsidRDefault="004134AC" w:rsidP="00190596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575" w:type="dxa"/>
          </w:tcPr>
          <w:p w:rsidR="004134AC" w:rsidRPr="008A1752" w:rsidRDefault="004134AC" w:rsidP="00190596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 xml:space="preserve">Вид практичного завдання: </w:t>
            </w:r>
            <w:r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>реферування</w:t>
            </w:r>
            <w:bookmarkStart w:id="0" w:name="_GoBack"/>
            <w:bookmarkEnd w:id="0"/>
            <w:r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>.</w:t>
            </w:r>
          </w:p>
        </w:tc>
        <w:tc>
          <w:tcPr>
            <w:tcW w:w="1843" w:type="dxa"/>
          </w:tcPr>
          <w:p w:rsidR="004134AC" w:rsidRPr="008A1752" w:rsidRDefault="004134AC" w:rsidP="008075EC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Тиждень 12</w:t>
            </w:r>
          </w:p>
        </w:tc>
        <w:tc>
          <w:tcPr>
            <w:tcW w:w="1566" w:type="dxa"/>
          </w:tcPr>
          <w:p w:rsidR="004134AC" w:rsidRPr="0035621D" w:rsidRDefault="004134AC" w:rsidP="008075EC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5</w:t>
            </w:r>
          </w:p>
        </w:tc>
      </w:tr>
      <w:tr w:rsidR="004134AC" w:rsidRPr="00F57475" w:rsidTr="00190596">
        <w:trPr>
          <w:jc w:val="center"/>
        </w:trPr>
        <w:tc>
          <w:tcPr>
            <w:tcW w:w="7080" w:type="dxa"/>
            <w:gridSpan w:val="2"/>
          </w:tcPr>
          <w:p w:rsidR="004134AC" w:rsidRPr="008A1752" w:rsidRDefault="004134AC" w:rsidP="00190596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  <w:t>Підсумковий контроль</w:t>
            </w:r>
            <w:r w:rsidRPr="0014512A"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  <w:t xml:space="preserve"> (</w:t>
            </w:r>
            <w:r w:rsidRPr="008A1752">
              <w:rPr>
                <w:rFonts w:ascii="Times New Roman" w:eastAsia="MS Mincho" w:hAnsi="Times New Roman"/>
                <w:b/>
                <w:bCs/>
                <w:sz w:val="24"/>
                <w:szCs w:val="24"/>
                <w:lang w:val="en-US"/>
              </w:rPr>
              <w:t>max 40%)</w:t>
            </w:r>
          </w:p>
        </w:tc>
        <w:tc>
          <w:tcPr>
            <w:tcW w:w="1843" w:type="dxa"/>
          </w:tcPr>
          <w:p w:rsidR="004134AC" w:rsidRPr="008A1752" w:rsidRDefault="004134AC" w:rsidP="00190596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6" w:type="dxa"/>
          </w:tcPr>
          <w:p w:rsidR="004134AC" w:rsidRPr="008A1752" w:rsidRDefault="004134AC" w:rsidP="00190596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/>
                <w:iCs/>
                <w:sz w:val="24"/>
                <w:szCs w:val="24"/>
                <w:lang w:val="uk-UA"/>
              </w:rPr>
            </w:pPr>
          </w:p>
        </w:tc>
      </w:tr>
      <w:tr w:rsidR="004134AC" w:rsidRPr="00F57475" w:rsidTr="00190596">
        <w:trPr>
          <w:jc w:val="center"/>
        </w:trPr>
        <w:tc>
          <w:tcPr>
            <w:tcW w:w="7080" w:type="dxa"/>
            <w:gridSpan w:val="2"/>
          </w:tcPr>
          <w:p w:rsidR="004134AC" w:rsidRPr="008A1752" w:rsidRDefault="004134AC" w:rsidP="00190596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>Захист індивідуального дослідницького завдання</w:t>
            </w:r>
          </w:p>
        </w:tc>
        <w:tc>
          <w:tcPr>
            <w:tcW w:w="1843" w:type="dxa"/>
          </w:tcPr>
          <w:p w:rsidR="004134AC" w:rsidRPr="008A1752" w:rsidRDefault="004134AC" w:rsidP="00190596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6" w:type="dxa"/>
          </w:tcPr>
          <w:p w:rsidR="004134AC" w:rsidRPr="008A1752" w:rsidRDefault="004134AC" w:rsidP="00190596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20</w:t>
            </w:r>
          </w:p>
        </w:tc>
      </w:tr>
      <w:tr w:rsidR="004134AC" w:rsidRPr="00F57475" w:rsidTr="00190596">
        <w:trPr>
          <w:jc w:val="center"/>
        </w:trPr>
        <w:tc>
          <w:tcPr>
            <w:tcW w:w="7080" w:type="dxa"/>
            <w:gridSpan w:val="2"/>
          </w:tcPr>
          <w:p w:rsidR="004134AC" w:rsidRPr="008A1752" w:rsidRDefault="004134AC" w:rsidP="00190596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>Іспит</w:t>
            </w:r>
          </w:p>
        </w:tc>
        <w:tc>
          <w:tcPr>
            <w:tcW w:w="1843" w:type="dxa"/>
          </w:tcPr>
          <w:p w:rsidR="004134AC" w:rsidRPr="008A1752" w:rsidRDefault="004134AC" w:rsidP="00190596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6" w:type="dxa"/>
          </w:tcPr>
          <w:p w:rsidR="004134AC" w:rsidRPr="008A1752" w:rsidRDefault="004134AC" w:rsidP="0019059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20</w:t>
            </w:r>
          </w:p>
        </w:tc>
      </w:tr>
      <w:tr w:rsidR="004134AC" w:rsidRPr="00F57475" w:rsidTr="00190596">
        <w:trPr>
          <w:jc w:val="center"/>
        </w:trPr>
        <w:tc>
          <w:tcPr>
            <w:tcW w:w="7080" w:type="dxa"/>
            <w:gridSpan w:val="2"/>
          </w:tcPr>
          <w:p w:rsidR="004134AC" w:rsidRPr="008A1752" w:rsidRDefault="004134AC" w:rsidP="00190596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b/>
                <w:sz w:val="24"/>
                <w:szCs w:val="24"/>
                <w:lang w:val="uk-UA"/>
              </w:rPr>
              <w:t xml:space="preserve">Разом </w:t>
            </w:r>
          </w:p>
        </w:tc>
        <w:tc>
          <w:tcPr>
            <w:tcW w:w="1843" w:type="dxa"/>
          </w:tcPr>
          <w:p w:rsidR="004134AC" w:rsidRPr="008A1752" w:rsidRDefault="004134AC" w:rsidP="00190596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66" w:type="dxa"/>
          </w:tcPr>
          <w:p w:rsidR="004134AC" w:rsidRPr="008A1752" w:rsidRDefault="004134AC" w:rsidP="0019059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b/>
                <w:sz w:val="24"/>
                <w:szCs w:val="24"/>
                <w:lang w:val="uk-UA"/>
              </w:rPr>
              <w:t>100</w:t>
            </w:r>
          </w:p>
        </w:tc>
      </w:tr>
    </w:tbl>
    <w:p w:rsidR="004134AC" w:rsidRPr="008A1752" w:rsidRDefault="004134AC" w:rsidP="004162F4">
      <w:pPr>
        <w:spacing w:after="0" w:line="240" w:lineRule="auto"/>
        <w:rPr>
          <w:rFonts w:ascii="Times New Roman" w:eastAsia="MS Mincho" w:hAnsi="Times New Roman"/>
          <w:b/>
          <w:bCs/>
          <w:sz w:val="16"/>
          <w:szCs w:val="16"/>
          <w:lang w:val="uk-UA"/>
        </w:rPr>
      </w:pPr>
    </w:p>
    <w:p w:rsidR="004134AC" w:rsidRDefault="004134AC" w:rsidP="004162F4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4"/>
          <w:lang w:val="uk-UA"/>
        </w:rPr>
      </w:pPr>
    </w:p>
    <w:p w:rsidR="004134AC" w:rsidRDefault="004134AC" w:rsidP="004162F4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4"/>
          <w:lang w:val="uk-UA"/>
        </w:rPr>
      </w:pPr>
    </w:p>
    <w:p w:rsidR="004134AC" w:rsidRPr="008A1752" w:rsidRDefault="004134AC" w:rsidP="004162F4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4"/>
          <w:lang w:val="uk-UA"/>
        </w:rPr>
      </w:pPr>
    </w:p>
    <w:p w:rsidR="004134AC" w:rsidRPr="008A1752" w:rsidRDefault="004134AC" w:rsidP="004162F4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4"/>
          <w:lang w:val="uk-UA"/>
        </w:rPr>
      </w:pPr>
      <w:r w:rsidRPr="008A1752">
        <w:rPr>
          <w:rFonts w:ascii="Times New Roman" w:eastAsia="MS Mincho" w:hAnsi="Times New Roman"/>
          <w:b/>
          <w:bCs/>
          <w:sz w:val="28"/>
          <w:szCs w:val="24"/>
          <w:lang w:val="uk-UA"/>
        </w:rPr>
        <w:t>РОЗКЛАД КУРСУ ЗА ТЕМАМИ І КОНТРОЛЬНІ ЗАВДАННЯ</w:t>
      </w:r>
    </w:p>
    <w:p w:rsidR="004134AC" w:rsidRPr="008A1752" w:rsidRDefault="004134AC" w:rsidP="004162F4">
      <w:pPr>
        <w:spacing w:after="0" w:line="240" w:lineRule="auto"/>
        <w:rPr>
          <w:rFonts w:ascii="Times New Roman" w:eastAsia="MS Mincho" w:hAnsi="Times New Roman"/>
          <w:i/>
          <w:iCs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70"/>
        <w:gridCol w:w="1824"/>
        <w:gridCol w:w="5245"/>
        <w:gridCol w:w="1383"/>
      </w:tblGrid>
      <w:tr w:rsidR="004134AC" w:rsidRPr="00F57475" w:rsidTr="008075EC">
        <w:tc>
          <w:tcPr>
            <w:tcW w:w="1970" w:type="dxa"/>
          </w:tcPr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  <w:t>Тиждень</w:t>
            </w:r>
          </w:p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  <w:t>і вид заняття</w:t>
            </w:r>
          </w:p>
        </w:tc>
        <w:tc>
          <w:tcPr>
            <w:tcW w:w="1824" w:type="dxa"/>
          </w:tcPr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  <w:t xml:space="preserve">Тема </w:t>
            </w:r>
            <w:r w:rsidRPr="00AC1FFC">
              <w:rPr>
                <w:rFonts w:ascii="Times New Roman" w:eastAsia="MS Mincho" w:hAnsi="Times New Roman"/>
                <w:b/>
                <w:sz w:val="24"/>
                <w:szCs w:val="24"/>
                <w:lang w:val="uk-UA"/>
              </w:rPr>
              <w:t>змістового модулю</w:t>
            </w:r>
          </w:p>
        </w:tc>
        <w:tc>
          <w:tcPr>
            <w:tcW w:w="5245" w:type="dxa"/>
          </w:tcPr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  <w:t>Контрольний захід</w:t>
            </w:r>
          </w:p>
        </w:tc>
        <w:tc>
          <w:tcPr>
            <w:tcW w:w="1383" w:type="dxa"/>
          </w:tcPr>
          <w:p w:rsidR="004134AC" w:rsidRPr="007D3802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es-ES_tradnl"/>
              </w:rPr>
            </w:pPr>
            <w:r w:rsidRPr="007D3802">
              <w:rPr>
                <w:rFonts w:ascii="Times New Roman" w:eastAsia="MS Mincho" w:hAnsi="Times New Roman"/>
                <w:b/>
                <w:sz w:val="24"/>
                <w:szCs w:val="24"/>
                <w:lang w:val="es-ES_tradnl"/>
              </w:rPr>
              <w:t>Кількістьбалів</w:t>
            </w:r>
          </w:p>
        </w:tc>
      </w:tr>
      <w:tr w:rsidR="004134AC" w:rsidRPr="00F57475" w:rsidTr="008075EC">
        <w:tc>
          <w:tcPr>
            <w:tcW w:w="10422" w:type="dxa"/>
            <w:gridSpan w:val="4"/>
          </w:tcPr>
          <w:p w:rsidR="004134AC" w:rsidRPr="00AC1FFC" w:rsidRDefault="004134AC" w:rsidP="003C7ED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en-US"/>
              </w:rPr>
            </w:pP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ЗМІСТОВИЙ МОДУЛЬ 1</w:t>
            </w: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10</w:t>
            </w: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 xml:space="preserve"> бал</w:t>
            </w: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ів</w:t>
            </w: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en-US"/>
              </w:rPr>
              <w:t>)</w:t>
            </w:r>
          </w:p>
        </w:tc>
      </w:tr>
      <w:tr w:rsidR="004134AC" w:rsidRPr="00F57475" w:rsidTr="008075EC">
        <w:trPr>
          <w:trHeight w:val="197"/>
        </w:trPr>
        <w:tc>
          <w:tcPr>
            <w:tcW w:w="1970" w:type="dxa"/>
          </w:tcPr>
          <w:p w:rsidR="004134AC" w:rsidRPr="00AA1116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</w:pPr>
            <w:r w:rsidRPr="00AA1116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Тиждень 1</w:t>
            </w:r>
          </w:p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Практичне заняття 1</w:t>
            </w:r>
          </w:p>
        </w:tc>
        <w:tc>
          <w:tcPr>
            <w:tcW w:w="1824" w:type="dxa"/>
            <w:vMerge w:val="restart"/>
          </w:tcPr>
          <w:p w:rsidR="004134AC" w:rsidRPr="000234C8" w:rsidRDefault="004134AC" w:rsidP="000234C8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</w:pPr>
            <w:r w:rsidRPr="00E94F6A">
              <w:rPr>
                <w:rFonts w:ascii="Times New Roman" w:eastAsia="MS Mincho" w:hAnsi="Times New Roman"/>
                <w:b/>
                <w:i/>
                <w:sz w:val="24"/>
                <w:szCs w:val="24"/>
                <w:lang w:val="es-ES_tradnl"/>
              </w:rPr>
              <w:t>Unidad</w:t>
            </w: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1</w:t>
            </w:r>
          </w:p>
        </w:tc>
        <w:tc>
          <w:tcPr>
            <w:tcW w:w="5245" w:type="dxa"/>
            <w:tcBorders>
              <w:bottom w:val="single" w:sz="2" w:space="0" w:color="auto"/>
            </w:tcBorders>
          </w:tcPr>
          <w:p w:rsidR="004134AC" w:rsidRDefault="004134AC" w:rsidP="008075EC">
            <w:pPr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4134AC" w:rsidRDefault="004134AC" w:rsidP="008075E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Формування глосарію до 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ЗМ 1</w:t>
            </w:r>
            <w:r w:rsidRPr="00AC1F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.</w:t>
            </w:r>
          </w:p>
          <w:p w:rsidR="004134AC" w:rsidRDefault="004134AC" w:rsidP="008075E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Лексичний диктант за глосарієм до</w:t>
            </w:r>
            <w:r w:rsidRPr="00AC1F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ЗМ 1</w:t>
            </w:r>
            <w:r w:rsidRPr="00AC1F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.</w:t>
            </w:r>
          </w:p>
          <w:p w:rsidR="004134AC" w:rsidRPr="003B6763" w:rsidRDefault="004134AC" w:rsidP="003B6763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3B6763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Читання. La violencia y las patrañas. Насилля та брехня.</w:t>
            </w:r>
          </w:p>
          <w:p w:rsidR="004134AC" w:rsidRPr="004D2F24" w:rsidRDefault="004134AC" w:rsidP="003B6763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3B6763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Аудіювання. La sabiduría popular. Народна мудрість.</w:t>
            </w:r>
          </w:p>
        </w:tc>
        <w:tc>
          <w:tcPr>
            <w:tcW w:w="1383" w:type="dxa"/>
          </w:tcPr>
          <w:p w:rsidR="004134AC" w:rsidRPr="000D1262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5</w:t>
            </w:r>
          </w:p>
        </w:tc>
      </w:tr>
      <w:tr w:rsidR="004134AC" w:rsidRPr="00F57475" w:rsidTr="00145BC0">
        <w:trPr>
          <w:trHeight w:val="176"/>
        </w:trPr>
        <w:tc>
          <w:tcPr>
            <w:tcW w:w="1970" w:type="dxa"/>
            <w:tcBorders>
              <w:top w:val="single" w:sz="18" w:space="0" w:color="auto"/>
            </w:tcBorders>
          </w:tcPr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 xml:space="preserve">Тиждень </w:t>
            </w: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2</w:t>
            </w:r>
          </w:p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Практичне заняття 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24" w:type="dxa"/>
            <w:vMerge/>
          </w:tcPr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</w:tcBorders>
          </w:tcPr>
          <w:p w:rsidR="004134AC" w:rsidRDefault="004134AC" w:rsidP="008075E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4134AC" w:rsidRPr="00145BC0" w:rsidRDefault="004134AC" w:rsidP="00145BC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145BC0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Граматика. Oraciones sustantivas. Підрядні означальні речення.</w:t>
            </w:r>
          </w:p>
          <w:p w:rsidR="004134AC" w:rsidRDefault="004134AC" w:rsidP="00145BC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145BC0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Писемне мовлення. ¿Dónde empieza y acaba la libertad de uno? Де починається та закінчується свобода людини?</w:t>
            </w:r>
          </w:p>
          <w:p w:rsidR="004134AC" w:rsidRPr="00145BC0" w:rsidRDefault="004134AC" w:rsidP="00145BC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Реферування наукової статті</w:t>
            </w:r>
            <w:r w:rsidRPr="00054DFF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 за фахом (“Préstamos del inglés en la 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jerga económica”</w:t>
            </w:r>
            <w:r w:rsidRPr="00054DFF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).</w:t>
            </w:r>
          </w:p>
        </w:tc>
        <w:tc>
          <w:tcPr>
            <w:tcW w:w="1383" w:type="dxa"/>
            <w:tcBorders>
              <w:top w:val="single" w:sz="18" w:space="0" w:color="auto"/>
            </w:tcBorders>
          </w:tcPr>
          <w:p w:rsidR="004134AC" w:rsidRPr="00D03449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5</w:t>
            </w:r>
          </w:p>
        </w:tc>
      </w:tr>
      <w:tr w:rsidR="004134AC" w:rsidRPr="00F57475" w:rsidTr="008075EC">
        <w:trPr>
          <w:trHeight w:val="768"/>
        </w:trPr>
        <w:tc>
          <w:tcPr>
            <w:tcW w:w="1970" w:type="dxa"/>
            <w:tcBorders>
              <w:top w:val="single" w:sz="18" w:space="0" w:color="auto"/>
            </w:tcBorders>
          </w:tcPr>
          <w:p w:rsidR="004134AC" w:rsidRPr="00CF19D3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Самостійна робота</w:t>
            </w:r>
          </w:p>
        </w:tc>
        <w:tc>
          <w:tcPr>
            <w:tcW w:w="1824" w:type="dxa"/>
            <w:vMerge/>
          </w:tcPr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</w:tcBorders>
          </w:tcPr>
          <w:p w:rsidR="004134AC" w:rsidRDefault="004134AC" w:rsidP="00301DB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Повторення лексико-граматичного матеріалу за ЗМ 1.</w:t>
            </w:r>
          </w:p>
          <w:p w:rsidR="004134AC" w:rsidRDefault="004134AC" w:rsidP="00301DBC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Вибір студентом серії для ІДЗ.</w:t>
            </w:r>
          </w:p>
          <w:p w:rsidR="004134AC" w:rsidRDefault="004134AC" w:rsidP="00301DBC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Опрацювання статті </w:t>
            </w:r>
            <w:r w:rsidRPr="00B67FD0">
              <w:rPr>
                <w:rFonts w:ascii="Times New Roman" w:eastAsia="MS Mincho" w:hAnsi="Times New Roman"/>
                <w:sz w:val="24"/>
                <w:szCs w:val="24"/>
                <w:lang w:val="es-ES_tradnl"/>
              </w:rPr>
              <w:t>“Violencia familiar”</w:t>
            </w:r>
            <w:r>
              <w:rPr>
                <w:rFonts w:ascii="Times New Roman" w:eastAsia="MS Mincho" w:hAnsi="Times New Roman"/>
                <w:sz w:val="24"/>
                <w:szCs w:val="24"/>
                <w:lang w:val="es-ES_tradnl"/>
              </w:rPr>
              <w:t>.</w:t>
            </w:r>
          </w:p>
        </w:tc>
        <w:tc>
          <w:tcPr>
            <w:tcW w:w="1383" w:type="dxa"/>
            <w:tcBorders>
              <w:top w:val="single" w:sz="18" w:space="0" w:color="auto"/>
            </w:tcBorders>
          </w:tcPr>
          <w:p w:rsidR="004134A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</w:tr>
      <w:tr w:rsidR="004134AC" w:rsidRPr="00F57475" w:rsidTr="008075EC">
        <w:tc>
          <w:tcPr>
            <w:tcW w:w="10422" w:type="dxa"/>
            <w:gridSpan w:val="4"/>
          </w:tcPr>
          <w:p w:rsidR="004134AC" w:rsidRPr="00AC1FFC" w:rsidRDefault="004134AC" w:rsidP="003C7ED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ЗМІСТОВИЙ МОДУЛЬ 2 (</w:t>
            </w: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5</w:t>
            </w: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 xml:space="preserve"> бал</w:t>
            </w: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ів</w:t>
            </w: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)</w:t>
            </w:r>
          </w:p>
        </w:tc>
      </w:tr>
      <w:tr w:rsidR="004134AC" w:rsidRPr="00F57475" w:rsidTr="008075EC">
        <w:trPr>
          <w:trHeight w:val="927"/>
        </w:trPr>
        <w:tc>
          <w:tcPr>
            <w:tcW w:w="1970" w:type="dxa"/>
          </w:tcPr>
          <w:p w:rsidR="004134AC" w:rsidRPr="004D2F24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</w:pPr>
            <w:r w:rsidRPr="004D2F24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Тиждень 3</w:t>
            </w:r>
          </w:p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Практичне заняття 3</w:t>
            </w:r>
          </w:p>
        </w:tc>
        <w:tc>
          <w:tcPr>
            <w:tcW w:w="1824" w:type="dxa"/>
            <w:vMerge w:val="restart"/>
          </w:tcPr>
          <w:p w:rsidR="004134AC" w:rsidRPr="004E22D3" w:rsidRDefault="004134AC" w:rsidP="004E22D3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</w:pPr>
            <w:r w:rsidRPr="009103A7">
              <w:rPr>
                <w:rFonts w:ascii="Times New Roman" w:eastAsia="MS Mincho" w:hAnsi="Times New Roman"/>
                <w:b/>
                <w:i/>
                <w:sz w:val="24"/>
                <w:szCs w:val="24"/>
                <w:lang w:val="es-ES_tradnl"/>
              </w:rPr>
              <w:t>Unidad</w:t>
            </w: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-2</w:t>
            </w:r>
          </w:p>
        </w:tc>
        <w:tc>
          <w:tcPr>
            <w:tcW w:w="5245" w:type="dxa"/>
            <w:tcBorders>
              <w:bottom w:val="single" w:sz="2" w:space="0" w:color="auto"/>
            </w:tcBorders>
          </w:tcPr>
          <w:p w:rsidR="004134AC" w:rsidRDefault="004134AC" w:rsidP="008075EC">
            <w:pPr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4134AC" w:rsidRDefault="004134AC" w:rsidP="008075EC">
            <w:pPr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Формування глосарію до 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ЗМ 2</w:t>
            </w:r>
            <w:r w:rsidRPr="00AC1F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.</w:t>
            </w:r>
          </w:p>
          <w:p w:rsidR="004134AC" w:rsidRPr="00AC1FFC" w:rsidRDefault="004134AC" w:rsidP="008075EC">
            <w:pPr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Лексико-граматичний тест за ЗМ 1-2.</w:t>
            </w:r>
          </w:p>
          <w:p w:rsidR="004134AC" w:rsidRPr="008D3DFC" w:rsidRDefault="004134AC" w:rsidP="008D3DFC">
            <w:pPr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8D3D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Читання. Salidas de tono. Безтактність.</w:t>
            </w:r>
          </w:p>
          <w:p w:rsidR="004134AC" w:rsidRPr="008D3DFC" w:rsidRDefault="004134AC" w:rsidP="008D3DFC">
            <w:pPr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8D3D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Аудіювання. Salud en riesgo. Здоров’я під загрозою.</w:t>
            </w:r>
          </w:p>
          <w:p w:rsidR="004134AC" w:rsidRPr="008D3DFC" w:rsidRDefault="004134AC" w:rsidP="008D3DFC">
            <w:pPr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8D3D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Граматика. Pronombres relativos. Відносні займенники.</w:t>
            </w:r>
          </w:p>
          <w:p w:rsidR="004134AC" w:rsidRPr="00407612" w:rsidRDefault="004134AC" w:rsidP="00A300E0">
            <w:pPr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8D3D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Розмовна практика. La imparable “catástrofe” climática. Неминуча кліматична «катастрофа».</w:t>
            </w:r>
          </w:p>
        </w:tc>
        <w:tc>
          <w:tcPr>
            <w:tcW w:w="1383" w:type="dxa"/>
          </w:tcPr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5</w:t>
            </w:r>
          </w:p>
        </w:tc>
      </w:tr>
      <w:tr w:rsidR="004134AC" w:rsidRPr="00F57475" w:rsidTr="008075EC">
        <w:trPr>
          <w:trHeight w:val="380"/>
        </w:trPr>
        <w:tc>
          <w:tcPr>
            <w:tcW w:w="1970" w:type="dxa"/>
            <w:tcBorders>
              <w:top w:val="single" w:sz="18" w:space="0" w:color="auto"/>
            </w:tcBorders>
          </w:tcPr>
          <w:p w:rsidR="004134AC" w:rsidRPr="00847669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Самостійна робота</w:t>
            </w:r>
          </w:p>
        </w:tc>
        <w:tc>
          <w:tcPr>
            <w:tcW w:w="1824" w:type="dxa"/>
            <w:vMerge/>
          </w:tcPr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</w:tcBorders>
          </w:tcPr>
          <w:p w:rsidR="004134AC" w:rsidRDefault="004134AC" w:rsidP="00301DBC">
            <w:pPr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Повторення лексико-граматичного матеріалу за ЗМ</w:t>
            </w:r>
            <w:r w:rsidRPr="001F5F46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2.</w:t>
            </w:r>
          </w:p>
          <w:p w:rsidR="004134AC" w:rsidRPr="00301DBC" w:rsidRDefault="004134AC" w:rsidP="00301DBC">
            <w:pPr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Опрацювання статті </w:t>
            </w:r>
            <w:r w:rsidRPr="00B67FD0">
              <w:rPr>
                <w:rFonts w:ascii="Times New Roman" w:eastAsia="MS Mincho" w:hAnsi="Times New Roman"/>
                <w:sz w:val="24"/>
                <w:szCs w:val="24"/>
                <w:lang w:val="es-ES_tradnl"/>
              </w:rPr>
              <w:t>“Vida saludable</w:t>
            </w:r>
            <w:r>
              <w:rPr>
                <w:rFonts w:ascii="Times New Roman" w:eastAsia="MS Mincho" w:hAnsi="Times New Roman"/>
                <w:sz w:val="24"/>
                <w:szCs w:val="24"/>
                <w:lang w:val="es-ES_tradnl"/>
              </w:rPr>
              <w:t>”.</w:t>
            </w:r>
          </w:p>
        </w:tc>
        <w:tc>
          <w:tcPr>
            <w:tcW w:w="1383" w:type="dxa"/>
            <w:tcBorders>
              <w:top w:val="single" w:sz="18" w:space="0" w:color="auto"/>
            </w:tcBorders>
          </w:tcPr>
          <w:p w:rsidR="004134A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</w:tr>
      <w:tr w:rsidR="004134AC" w:rsidRPr="00F57475" w:rsidTr="00E414FB">
        <w:trPr>
          <w:trHeight w:val="224"/>
        </w:trPr>
        <w:tc>
          <w:tcPr>
            <w:tcW w:w="10422" w:type="dxa"/>
            <w:gridSpan w:val="4"/>
          </w:tcPr>
          <w:p w:rsidR="004134AC" w:rsidRDefault="004134AC" w:rsidP="00B81FA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ЗМІСТОВИЙ МОДУЛЬ 3 (</w:t>
            </w: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5</w:t>
            </w: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 xml:space="preserve"> бал</w:t>
            </w: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ів</w:t>
            </w: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)</w:t>
            </w:r>
          </w:p>
        </w:tc>
      </w:tr>
      <w:tr w:rsidR="004134AC" w:rsidRPr="00F57475" w:rsidTr="008075EC">
        <w:trPr>
          <w:trHeight w:val="380"/>
        </w:trPr>
        <w:tc>
          <w:tcPr>
            <w:tcW w:w="1970" w:type="dxa"/>
          </w:tcPr>
          <w:p w:rsidR="004134AC" w:rsidRPr="004D2F24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</w:pPr>
            <w:r w:rsidRPr="004D2F24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 xml:space="preserve">Тиждень </w:t>
            </w: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4</w:t>
            </w:r>
          </w:p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Практичне заняття 4</w:t>
            </w:r>
          </w:p>
        </w:tc>
        <w:tc>
          <w:tcPr>
            <w:tcW w:w="1824" w:type="dxa"/>
            <w:vMerge w:val="restart"/>
          </w:tcPr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9103A7">
              <w:rPr>
                <w:rFonts w:ascii="Times New Roman" w:eastAsia="MS Mincho" w:hAnsi="Times New Roman"/>
                <w:b/>
                <w:i/>
                <w:sz w:val="24"/>
                <w:szCs w:val="24"/>
                <w:lang w:val="es-ES_tradnl"/>
              </w:rPr>
              <w:t>Unidad</w:t>
            </w: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2-3</w:t>
            </w:r>
          </w:p>
        </w:tc>
        <w:tc>
          <w:tcPr>
            <w:tcW w:w="5245" w:type="dxa"/>
            <w:tcBorders>
              <w:bottom w:val="single" w:sz="2" w:space="0" w:color="auto"/>
            </w:tcBorders>
          </w:tcPr>
          <w:p w:rsidR="004134AC" w:rsidRDefault="004134AC" w:rsidP="008075EC">
            <w:pPr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4134AC" w:rsidRDefault="004134AC" w:rsidP="008075EC">
            <w:pPr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Формування глосарію до 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ЗМ 3</w:t>
            </w:r>
            <w:r w:rsidRPr="00AC1F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.</w:t>
            </w:r>
          </w:p>
          <w:p w:rsidR="004134AC" w:rsidRPr="008D3DFC" w:rsidRDefault="004134AC" w:rsidP="008D3DFC">
            <w:pPr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8D3D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Читання. El estilo del mundo: ética y cosmética. Світовий стиль: етика та косметика.</w:t>
            </w:r>
          </w:p>
          <w:p w:rsidR="004134AC" w:rsidRPr="008D3DFC" w:rsidRDefault="004134AC" w:rsidP="008D3DFC">
            <w:pPr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8D3D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Граматика. Oraciones causales y consecutivas. Підрядні речення причини і наслідку.</w:t>
            </w:r>
          </w:p>
          <w:p w:rsidR="004134AC" w:rsidRPr="008D3DFC" w:rsidRDefault="004134AC" w:rsidP="008D3DFC">
            <w:pPr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8D3D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Писемне мовлення. La ciudad, ¿remedio para la vida en el pueblo? Невже місто є порятунком від сільського життя?</w:t>
            </w:r>
          </w:p>
          <w:p w:rsidR="004134AC" w:rsidRDefault="004134AC" w:rsidP="008D3DFC">
            <w:pPr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8D3D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Розмовна практика. La clonación humana: el mito de Prometeo. Клонування людини.</w:t>
            </w:r>
          </w:p>
          <w:p w:rsidR="004134AC" w:rsidRPr="004920A2" w:rsidRDefault="004134AC" w:rsidP="000D126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727DDB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Презентація про переваги та недоліки життя у місті або селі (за вибором студента).</w:t>
            </w:r>
          </w:p>
        </w:tc>
        <w:tc>
          <w:tcPr>
            <w:tcW w:w="1383" w:type="dxa"/>
            <w:tcBorders>
              <w:bottom w:val="single" w:sz="2" w:space="0" w:color="auto"/>
            </w:tcBorders>
          </w:tcPr>
          <w:p w:rsidR="004134AC" w:rsidRPr="00A300E0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5</w:t>
            </w:r>
          </w:p>
        </w:tc>
      </w:tr>
      <w:tr w:rsidR="004134AC" w:rsidRPr="00F57475" w:rsidTr="008075EC">
        <w:trPr>
          <w:trHeight w:val="380"/>
        </w:trPr>
        <w:tc>
          <w:tcPr>
            <w:tcW w:w="1970" w:type="dxa"/>
            <w:tcBorders>
              <w:top w:val="single" w:sz="18" w:space="0" w:color="auto"/>
            </w:tcBorders>
          </w:tcPr>
          <w:p w:rsidR="004134AC" w:rsidRPr="00847669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Самостійна робота</w:t>
            </w:r>
          </w:p>
        </w:tc>
        <w:tc>
          <w:tcPr>
            <w:tcW w:w="1824" w:type="dxa"/>
            <w:vMerge/>
          </w:tcPr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  <w:bottom w:val="single" w:sz="2" w:space="0" w:color="auto"/>
            </w:tcBorders>
          </w:tcPr>
          <w:p w:rsidR="004134AC" w:rsidRDefault="004134AC" w:rsidP="008075EC">
            <w:pPr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Повторення лексико-граматичного матеріалу за ЗМ 3.</w:t>
            </w:r>
          </w:p>
          <w:p w:rsidR="004134AC" w:rsidRPr="00A87D12" w:rsidRDefault="004134AC" w:rsidP="008075EC">
            <w:pPr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Опрацювання статті </w:t>
            </w:r>
            <w:r w:rsidRPr="00B67FD0">
              <w:rPr>
                <w:rFonts w:ascii="Times New Roman" w:eastAsia="MS Mincho" w:hAnsi="Times New Roman"/>
                <w:sz w:val="24"/>
                <w:szCs w:val="24"/>
                <w:lang w:val="es-ES_tradnl"/>
              </w:rPr>
              <w:t>“Clonación humana</w:t>
            </w:r>
            <w:r>
              <w:rPr>
                <w:rFonts w:ascii="Times New Roman" w:eastAsia="MS Mincho" w:hAnsi="Times New Roman"/>
                <w:sz w:val="24"/>
                <w:szCs w:val="24"/>
                <w:lang w:val="es-ES_tradnl"/>
              </w:rPr>
              <w:t>”.</w:t>
            </w:r>
          </w:p>
        </w:tc>
        <w:tc>
          <w:tcPr>
            <w:tcW w:w="1383" w:type="dxa"/>
            <w:tcBorders>
              <w:top w:val="single" w:sz="18" w:space="0" w:color="auto"/>
              <w:bottom w:val="single" w:sz="2" w:space="0" w:color="auto"/>
            </w:tcBorders>
          </w:tcPr>
          <w:p w:rsidR="004134A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</w:tr>
      <w:tr w:rsidR="004134AC" w:rsidRPr="00F57475" w:rsidTr="008075EC">
        <w:tc>
          <w:tcPr>
            <w:tcW w:w="10422" w:type="dxa"/>
            <w:gridSpan w:val="4"/>
          </w:tcPr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ЗМІСТОВИЙ МОДУЛЬ 4 (</w:t>
            </w: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10</w:t>
            </w: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 xml:space="preserve"> бал</w:t>
            </w: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ів</w:t>
            </w: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)</w:t>
            </w:r>
          </w:p>
        </w:tc>
      </w:tr>
      <w:tr w:rsidR="004134AC" w:rsidRPr="00F57475" w:rsidTr="008075EC">
        <w:trPr>
          <w:trHeight w:val="551"/>
        </w:trPr>
        <w:tc>
          <w:tcPr>
            <w:tcW w:w="1970" w:type="dxa"/>
          </w:tcPr>
          <w:p w:rsidR="004134AC" w:rsidRPr="004E22D3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Тиждень 5</w:t>
            </w:r>
          </w:p>
          <w:p w:rsidR="004134AC" w:rsidRPr="004E22D3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Практичне заняття 5</w:t>
            </w:r>
          </w:p>
        </w:tc>
        <w:tc>
          <w:tcPr>
            <w:tcW w:w="1824" w:type="dxa"/>
            <w:vMerge w:val="restart"/>
          </w:tcPr>
          <w:p w:rsidR="004134AC" w:rsidRPr="004E22D3" w:rsidRDefault="004134AC" w:rsidP="004E22D3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</w:pPr>
            <w:r w:rsidRPr="006C2531">
              <w:rPr>
                <w:rFonts w:ascii="Times New Roman" w:eastAsia="MS Mincho" w:hAnsi="Times New Roman"/>
                <w:b/>
                <w:i/>
                <w:sz w:val="24"/>
                <w:szCs w:val="24"/>
                <w:lang w:val="es-ES_tradnl"/>
              </w:rPr>
              <w:t>Unidad</w:t>
            </w: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3</w:t>
            </w:r>
          </w:p>
        </w:tc>
        <w:tc>
          <w:tcPr>
            <w:tcW w:w="5245" w:type="dxa"/>
            <w:tcBorders>
              <w:bottom w:val="single" w:sz="2" w:space="0" w:color="auto"/>
            </w:tcBorders>
          </w:tcPr>
          <w:p w:rsidR="004134AC" w:rsidRDefault="004134AC" w:rsidP="008075EC">
            <w:pPr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4134AC" w:rsidRPr="007C49C2" w:rsidRDefault="004134AC" w:rsidP="008075EC">
            <w:pPr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</w:rPr>
            </w:pPr>
            <w:r w:rsidRPr="00AC1F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Формування глосарію до 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ЗМ 4</w:t>
            </w:r>
            <w:r w:rsidRPr="00AC1F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.</w:t>
            </w:r>
          </w:p>
          <w:p w:rsidR="004134AC" w:rsidRPr="003C7EDC" w:rsidRDefault="004134AC" w:rsidP="008075EC">
            <w:pPr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Лексичний диктант за глосарієм до</w:t>
            </w:r>
            <w:r w:rsidRPr="00AC1F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ЗМ 3-4</w:t>
            </w:r>
            <w:r w:rsidRPr="00AC1F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.</w:t>
            </w:r>
          </w:p>
          <w:p w:rsidR="004134AC" w:rsidRPr="00390423" w:rsidRDefault="004134AC" w:rsidP="00390423">
            <w:pPr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390423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Аудіювання. El as del fútbol. Футбольний ас.</w:t>
            </w:r>
          </w:p>
          <w:p w:rsidR="004134AC" w:rsidRPr="00FF4273" w:rsidRDefault="004134AC" w:rsidP="00390423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390423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Граматика. Oraciones temporales. Підрядні речення часу.</w:t>
            </w:r>
          </w:p>
        </w:tc>
        <w:tc>
          <w:tcPr>
            <w:tcW w:w="1383" w:type="dxa"/>
          </w:tcPr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5</w:t>
            </w:r>
          </w:p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</w:tr>
      <w:tr w:rsidR="004134AC" w:rsidRPr="00F57475" w:rsidTr="008075EC">
        <w:tc>
          <w:tcPr>
            <w:tcW w:w="1970" w:type="dxa"/>
            <w:tcBorders>
              <w:top w:val="single" w:sz="18" w:space="0" w:color="auto"/>
            </w:tcBorders>
          </w:tcPr>
          <w:p w:rsidR="004134AC" w:rsidRPr="004E22D3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Тиждень 6</w:t>
            </w:r>
          </w:p>
          <w:p w:rsidR="004134AC" w:rsidRPr="004E22D3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Практичне заняття 6</w:t>
            </w:r>
          </w:p>
        </w:tc>
        <w:tc>
          <w:tcPr>
            <w:tcW w:w="1824" w:type="dxa"/>
            <w:vMerge/>
          </w:tcPr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</w:tcBorders>
          </w:tcPr>
          <w:p w:rsidR="004134AC" w:rsidRDefault="004134AC" w:rsidP="008075EC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4134AC" w:rsidRPr="00233AF2" w:rsidRDefault="004134AC" w:rsidP="00233AF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233AF2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Писемне мовлення. El planeta en peligro: El Amazonas. Планета у небезпеці: Амазонка.</w:t>
            </w:r>
          </w:p>
          <w:p w:rsidR="004134AC" w:rsidRDefault="004134AC" w:rsidP="00D0344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233AF2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Розмовна практика. Solos y solas, pero contentos. Самотність – не вирок.</w:t>
            </w:r>
          </w:p>
          <w:p w:rsidR="004134AC" w:rsidRPr="007C49C2" w:rsidRDefault="004134AC" w:rsidP="000D126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Реферування наукової статті</w:t>
            </w:r>
            <w:r w:rsidRPr="00054DFF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 за фахом </w:t>
            </w:r>
          </w:p>
          <w:p w:rsidR="004134AC" w:rsidRPr="00F65C41" w:rsidRDefault="004134AC" w:rsidP="000D126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A300E0">
              <w:rPr>
                <w:rFonts w:ascii="Times New Roman" w:eastAsia="MS Mincho" w:hAnsi="Times New Roman"/>
                <w:sz w:val="24"/>
                <w:szCs w:val="24"/>
                <w:lang w:val="es-ES_tradnl"/>
              </w:rPr>
              <w:t>(</w:t>
            </w:r>
            <w:r w:rsidRPr="00054DFF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“Ensayo lingüístico sobre el color amarillo”).</w:t>
            </w:r>
          </w:p>
        </w:tc>
        <w:tc>
          <w:tcPr>
            <w:tcW w:w="1383" w:type="dxa"/>
            <w:tcBorders>
              <w:top w:val="single" w:sz="18" w:space="0" w:color="auto"/>
            </w:tcBorders>
          </w:tcPr>
          <w:p w:rsidR="004134AC" w:rsidRPr="00233AF2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5</w:t>
            </w:r>
          </w:p>
        </w:tc>
      </w:tr>
      <w:tr w:rsidR="004134AC" w:rsidRPr="00F57475" w:rsidTr="008075EC">
        <w:tc>
          <w:tcPr>
            <w:tcW w:w="1970" w:type="dxa"/>
            <w:tcBorders>
              <w:top w:val="single" w:sz="18" w:space="0" w:color="auto"/>
            </w:tcBorders>
          </w:tcPr>
          <w:p w:rsidR="004134A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Самостійна робота</w:t>
            </w:r>
          </w:p>
        </w:tc>
        <w:tc>
          <w:tcPr>
            <w:tcW w:w="1824" w:type="dxa"/>
            <w:vMerge/>
          </w:tcPr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</w:tcBorders>
          </w:tcPr>
          <w:p w:rsidR="004134AC" w:rsidRDefault="004134AC" w:rsidP="006E093C">
            <w:pPr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Повторення лексико-граматичного матеріалу за ЗМ 4.</w:t>
            </w:r>
          </w:p>
          <w:p w:rsidR="004134AC" w:rsidRDefault="004134AC" w:rsidP="006E093C">
            <w:pPr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Опрацювання статті </w:t>
            </w:r>
            <w:r w:rsidRPr="00B67FD0">
              <w:rPr>
                <w:rFonts w:ascii="Times New Roman" w:eastAsia="MS Mincho" w:hAnsi="Times New Roman"/>
                <w:sz w:val="24"/>
                <w:szCs w:val="24"/>
                <w:lang w:val="es-ES_tradnl"/>
              </w:rPr>
              <w:t>“Amazonas</w:t>
            </w:r>
            <w:r>
              <w:rPr>
                <w:rFonts w:ascii="Times New Roman" w:eastAsia="MS Mincho" w:hAnsi="Times New Roman"/>
                <w:sz w:val="24"/>
                <w:szCs w:val="24"/>
                <w:lang w:val="es-ES_tradnl"/>
              </w:rPr>
              <w:t>”.</w:t>
            </w:r>
          </w:p>
        </w:tc>
        <w:tc>
          <w:tcPr>
            <w:tcW w:w="1383" w:type="dxa"/>
            <w:tcBorders>
              <w:top w:val="single" w:sz="18" w:space="0" w:color="auto"/>
            </w:tcBorders>
          </w:tcPr>
          <w:p w:rsidR="004134AC" w:rsidRPr="00285131" w:rsidRDefault="004134AC" w:rsidP="008075E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4134AC" w:rsidRPr="00F57475" w:rsidTr="008075EC">
        <w:tc>
          <w:tcPr>
            <w:tcW w:w="10422" w:type="dxa"/>
            <w:gridSpan w:val="4"/>
          </w:tcPr>
          <w:p w:rsidR="004134AC" w:rsidRPr="00AC1FFC" w:rsidRDefault="004134AC" w:rsidP="00B81FA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ЗМІСТОВИЙ МОДУЛЬ 5</w:t>
            </w: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 xml:space="preserve"> (</w:t>
            </w: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10</w:t>
            </w: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 xml:space="preserve"> бал</w:t>
            </w: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ів</w:t>
            </w: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)</w:t>
            </w:r>
          </w:p>
        </w:tc>
      </w:tr>
      <w:tr w:rsidR="004134AC" w:rsidRPr="00F57475" w:rsidTr="008075EC">
        <w:tc>
          <w:tcPr>
            <w:tcW w:w="1970" w:type="dxa"/>
          </w:tcPr>
          <w:p w:rsidR="004134AC" w:rsidRPr="00AA1116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Тиждень 7</w:t>
            </w:r>
          </w:p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Практичне заняття 7</w:t>
            </w:r>
          </w:p>
        </w:tc>
        <w:tc>
          <w:tcPr>
            <w:tcW w:w="1824" w:type="dxa"/>
            <w:vMerge w:val="restart"/>
          </w:tcPr>
          <w:p w:rsidR="004134AC" w:rsidRPr="000234C8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</w:pPr>
            <w:r w:rsidRPr="00E94F6A">
              <w:rPr>
                <w:rFonts w:ascii="Times New Roman" w:eastAsia="MS Mincho" w:hAnsi="Times New Roman"/>
                <w:b/>
                <w:i/>
                <w:sz w:val="24"/>
                <w:szCs w:val="24"/>
                <w:lang w:val="es-ES_tradnl"/>
              </w:rPr>
              <w:t>Unidad</w:t>
            </w: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4</w:t>
            </w:r>
          </w:p>
        </w:tc>
        <w:tc>
          <w:tcPr>
            <w:tcW w:w="5245" w:type="dxa"/>
          </w:tcPr>
          <w:p w:rsidR="004134AC" w:rsidRDefault="004134AC" w:rsidP="008075EC">
            <w:pPr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4134AC" w:rsidRDefault="004134AC" w:rsidP="008075E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Формування глосарію до 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ЗМ 5</w:t>
            </w:r>
            <w:r w:rsidRPr="00AC1F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.</w:t>
            </w:r>
          </w:p>
          <w:p w:rsidR="004134AC" w:rsidRDefault="004134AC" w:rsidP="00F2048F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Лексичний диктант за глосарієм до</w:t>
            </w:r>
            <w:r w:rsidRPr="00AC1F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ЗМ 5</w:t>
            </w:r>
            <w:r w:rsidRPr="00AC1F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.</w:t>
            </w:r>
          </w:p>
          <w:p w:rsidR="004134AC" w:rsidRPr="00F2048F" w:rsidRDefault="004134AC" w:rsidP="00F2048F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F2048F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Читання. Sirenas en el Amazonas. Амазонські сирени.</w:t>
            </w:r>
          </w:p>
          <w:p w:rsidR="004134AC" w:rsidRPr="004D2F24" w:rsidRDefault="004134AC" w:rsidP="00F2048F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F2048F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Аудіювання. Toros y matadores. Корида і матадори.</w:t>
            </w:r>
          </w:p>
        </w:tc>
        <w:tc>
          <w:tcPr>
            <w:tcW w:w="1383" w:type="dxa"/>
          </w:tcPr>
          <w:p w:rsidR="004134AC" w:rsidRPr="00B81FA1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5</w:t>
            </w:r>
          </w:p>
        </w:tc>
      </w:tr>
      <w:tr w:rsidR="004134AC" w:rsidRPr="00F57475" w:rsidTr="008075EC">
        <w:trPr>
          <w:trHeight w:val="272"/>
        </w:trPr>
        <w:tc>
          <w:tcPr>
            <w:tcW w:w="1970" w:type="dxa"/>
            <w:tcBorders>
              <w:top w:val="single" w:sz="18" w:space="0" w:color="auto"/>
            </w:tcBorders>
          </w:tcPr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 xml:space="preserve">Тиждень </w:t>
            </w: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8</w:t>
            </w:r>
          </w:p>
          <w:p w:rsidR="004134AC" w:rsidRPr="009103A7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Практичне заняття 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824" w:type="dxa"/>
            <w:vMerge/>
          </w:tcPr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</w:tcBorders>
          </w:tcPr>
          <w:p w:rsidR="004134AC" w:rsidRDefault="004134AC" w:rsidP="008075E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4134AC" w:rsidRPr="00F2048F" w:rsidRDefault="004134AC" w:rsidP="00F2048F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F2048F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Граматика. Oraciones concesivas y finales. Підрядні речення поступки і мети.</w:t>
            </w:r>
          </w:p>
          <w:p w:rsidR="004134AC" w:rsidRDefault="004134AC" w:rsidP="00F2048F">
            <w:pPr>
              <w:tabs>
                <w:tab w:val="left" w:pos="1284"/>
              </w:tabs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F2048F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Писемне мовлення. Informar sobre la realidad: la influencia de la cultura. Інформування про дійсність: вплив культури.</w:t>
            </w:r>
          </w:p>
          <w:p w:rsidR="004134AC" w:rsidRPr="009E497B" w:rsidRDefault="004134AC" w:rsidP="00F2048F">
            <w:pPr>
              <w:tabs>
                <w:tab w:val="left" w:pos="1284"/>
              </w:tabs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7C49C2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Реферування наукової статті за фахом (“</w:t>
            </w:r>
            <w:r w:rsidRPr="003C7EDC">
              <w:rPr>
                <w:rFonts w:ascii="Times New Roman" w:eastAsia="MS Mincho" w:hAnsi="Times New Roman"/>
                <w:sz w:val="24"/>
                <w:szCs w:val="24"/>
                <w:lang w:val="es-ES_tradnl"/>
              </w:rPr>
              <w:t>Introducci</w:t>
            </w:r>
            <w:r w:rsidRPr="007C49C2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ó</w:t>
            </w:r>
            <w:r w:rsidRPr="003C7EDC">
              <w:rPr>
                <w:rFonts w:ascii="Times New Roman" w:eastAsia="MS Mincho" w:hAnsi="Times New Roman"/>
                <w:sz w:val="24"/>
                <w:szCs w:val="24"/>
                <w:lang w:val="es-ES_tradnl"/>
              </w:rPr>
              <w:t>n</w:t>
            </w:r>
            <w:r w:rsidRPr="007C49C2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 </w:t>
            </w:r>
            <w:r w:rsidRPr="003C7EDC">
              <w:rPr>
                <w:rFonts w:ascii="Times New Roman" w:eastAsia="MS Mincho" w:hAnsi="Times New Roman"/>
                <w:sz w:val="24"/>
                <w:szCs w:val="24"/>
                <w:lang w:val="es-ES_tradnl"/>
              </w:rPr>
              <w:t>al</w:t>
            </w:r>
            <w:r w:rsidRPr="007C49C2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 </w:t>
            </w:r>
            <w:r w:rsidRPr="003C7EDC">
              <w:rPr>
                <w:rFonts w:ascii="Times New Roman" w:eastAsia="MS Mincho" w:hAnsi="Times New Roman"/>
                <w:sz w:val="24"/>
                <w:szCs w:val="24"/>
                <w:lang w:val="es-ES_tradnl"/>
              </w:rPr>
              <w:t>yanito</w:t>
            </w:r>
            <w:r w:rsidRPr="007C49C2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 </w:t>
            </w:r>
            <w:r w:rsidRPr="003C7EDC">
              <w:rPr>
                <w:rFonts w:ascii="Times New Roman" w:eastAsia="MS Mincho" w:hAnsi="Times New Roman"/>
                <w:sz w:val="24"/>
                <w:szCs w:val="24"/>
                <w:lang w:val="es-ES_tradnl"/>
              </w:rPr>
              <w:t>de</w:t>
            </w:r>
            <w:r w:rsidRPr="007C49C2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 </w:t>
            </w:r>
            <w:r w:rsidRPr="003C7EDC">
              <w:rPr>
                <w:rFonts w:ascii="Times New Roman" w:eastAsia="MS Mincho" w:hAnsi="Times New Roman"/>
                <w:sz w:val="24"/>
                <w:szCs w:val="24"/>
                <w:lang w:val="es-ES_tradnl"/>
              </w:rPr>
              <w:t>Gibraltar</w:t>
            </w:r>
            <w:r w:rsidRPr="007C49C2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”).</w:t>
            </w:r>
          </w:p>
        </w:tc>
        <w:tc>
          <w:tcPr>
            <w:tcW w:w="1383" w:type="dxa"/>
            <w:tcBorders>
              <w:top w:val="single" w:sz="18" w:space="0" w:color="auto"/>
            </w:tcBorders>
          </w:tcPr>
          <w:p w:rsidR="004134AC" w:rsidRPr="003C7ED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5</w:t>
            </w:r>
          </w:p>
        </w:tc>
      </w:tr>
      <w:tr w:rsidR="004134AC" w:rsidRPr="00F57475" w:rsidTr="008075EC">
        <w:trPr>
          <w:trHeight w:val="272"/>
        </w:trPr>
        <w:tc>
          <w:tcPr>
            <w:tcW w:w="1970" w:type="dxa"/>
            <w:tcBorders>
              <w:top w:val="single" w:sz="18" w:space="0" w:color="auto"/>
            </w:tcBorders>
          </w:tcPr>
          <w:p w:rsidR="004134AC" w:rsidRPr="00847669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Самостійна робота</w:t>
            </w:r>
          </w:p>
        </w:tc>
        <w:tc>
          <w:tcPr>
            <w:tcW w:w="1824" w:type="dxa"/>
            <w:vMerge/>
          </w:tcPr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</w:tcBorders>
          </w:tcPr>
          <w:p w:rsidR="004134AC" w:rsidRDefault="004134AC" w:rsidP="008075E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Повторення лексико-граматичного матеріалу за ЗМ 5.</w:t>
            </w:r>
          </w:p>
          <w:p w:rsidR="004134AC" w:rsidRDefault="004134AC" w:rsidP="00E747CF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Оформлення глосарію за серією до ІДЗ.</w:t>
            </w:r>
          </w:p>
        </w:tc>
        <w:tc>
          <w:tcPr>
            <w:tcW w:w="1383" w:type="dxa"/>
            <w:tcBorders>
              <w:top w:val="single" w:sz="18" w:space="0" w:color="auto"/>
            </w:tcBorders>
          </w:tcPr>
          <w:p w:rsidR="004134A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</w:tr>
      <w:tr w:rsidR="004134AC" w:rsidRPr="00F57475" w:rsidTr="008075EC">
        <w:tc>
          <w:tcPr>
            <w:tcW w:w="10422" w:type="dxa"/>
            <w:gridSpan w:val="4"/>
          </w:tcPr>
          <w:p w:rsidR="004134AC" w:rsidRPr="00AC1FFC" w:rsidRDefault="004134AC" w:rsidP="003C7ED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ЗМІСТОВИЙ МОДУЛЬ 6 (5</w:t>
            </w: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 xml:space="preserve"> бал</w:t>
            </w: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ів</w:t>
            </w: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)</w:t>
            </w:r>
          </w:p>
        </w:tc>
      </w:tr>
      <w:tr w:rsidR="004134AC" w:rsidRPr="00F57475" w:rsidTr="008075EC">
        <w:tc>
          <w:tcPr>
            <w:tcW w:w="1970" w:type="dxa"/>
          </w:tcPr>
          <w:p w:rsidR="004134AC" w:rsidRPr="00353A09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</w:pPr>
            <w:r w:rsidRPr="00353A09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 xml:space="preserve">Тиждень </w:t>
            </w: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9</w:t>
            </w:r>
          </w:p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Практичне заняття 9</w:t>
            </w:r>
          </w:p>
        </w:tc>
        <w:tc>
          <w:tcPr>
            <w:tcW w:w="1824" w:type="dxa"/>
            <w:vMerge w:val="restart"/>
          </w:tcPr>
          <w:p w:rsidR="004134AC" w:rsidRPr="004E22D3" w:rsidRDefault="004134AC" w:rsidP="008D0348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</w:pPr>
            <w:r w:rsidRPr="009103A7">
              <w:rPr>
                <w:rFonts w:ascii="Times New Roman" w:eastAsia="MS Mincho" w:hAnsi="Times New Roman"/>
                <w:b/>
                <w:i/>
                <w:sz w:val="24"/>
                <w:szCs w:val="24"/>
                <w:lang w:val="es-ES_tradnl"/>
              </w:rPr>
              <w:t>Unidad</w:t>
            </w: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4-5</w:t>
            </w:r>
          </w:p>
        </w:tc>
        <w:tc>
          <w:tcPr>
            <w:tcW w:w="5245" w:type="dxa"/>
          </w:tcPr>
          <w:p w:rsidR="004134AC" w:rsidRDefault="004134AC" w:rsidP="008075EC">
            <w:pPr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4134AC" w:rsidRDefault="004134AC" w:rsidP="008075EC">
            <w:pPr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Формування глосарію до 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ЗМ 6</w:t>
            </w:r>
            <w:r w:rsidRPr="00AC1F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.</w:t>
            </w:r>
          </w:p>
          <w:p w:rsidR="004134AC" w:rsidRPr="00AC1FFC" w:rsidRDefault="004134AC" w:rsidP="008075EC">
            <w:pPr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Лексико-граматичний тест за ЗМ 5-6.</w:t>
            </w:r>
          </w:p>
          <w:p w:rsidR="004134AC" w:rsidRPr="008D0348" w:rsidRDefault="004134AC" w:rsidP="008D0348">
            <w:pPr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8D0348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Читання. La locura de don Quijote. Божевілля Дона Кіхота.</w:t>
            </w:r>
          </w:p>
          <w:p w:rsidR="004134AC" w:rsidRPr="008D0348" w:rsidRDefault="004134AC" w:rsidP="008D0348">
            <w:pPr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8D0348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Аудіювання. Hostelería: ¿profesión con futuro? Готельний бізнес: професія майбутнього.</w:t>
            </w:r>
          </w:p>
          <w:p w:rsidR="004134AC" w:rsidRPr="008D0348" w:rsidRDefault="004134AC" w:rsidP="008D0348">
            <w:pPr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8D0348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Граматика. Oraciones condicionales. Підрядні умовні речення.</w:t>
            </w:r>
          </w:p>
          <w:p w:rsidR="004134AC" w:rsidRPr="00B81FA1" w:rsidRDefault="004134AC" w:rsidP="008D0348">
            <w:pPr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8D0348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Розмовна практика. La moda, un clásico del espíritu. Мода, класик духу.</w:t>
            </w:r>
          </w:p>
        </w:tc>
        <w:tc>
          <w:tcPr>
            <w:tcW w:w="1383" w:type="dxa"/>
          </w:tcPr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5</w:t>
            </w:r>
          </w:p>
        </w:tc>
      </w:tr>
      <w:tr w:rsidR="004134AC" w:rsidRPr="00F57475" w:rsidTr="008075EC">
        <w:tc>
          <w:tcPr>
            <w:tcW w:w="1970" w:type="dxa"/>
            <w:tcBorders>
              <w:top w:val="single" w:sz="18" w:space="0" w:color="auto"/>
            </w:tcBorders>
          </w:tcPr>
          <w:p w:rsidR="004134AC" w:rsidRPr="00353A09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Самостійна робота</w:t>
            </w:r>
          </w:p>
        </w:tc>
        <w:tc>
          <w:tcPr>
            <w:tcW w:w="1824" w:type="dxa"/>
            <w:vMerge/>
          </w:tcPr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</w:tcBorders>
          </w:tcPr>
          <w:p w:rsidR="004134AC" w:rsidRDefault="004134AC" w:rsidP="008075E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Повторення лексико-граматичного матеріалу за ЗМ 6.</w:t>
            </w:r>
          </w:p>
          <w:p w:rsidR="004134AC" w:rsidRDefault="004134AC" w:rsidP="008075E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Опрацювання статті (за вибором студента)</w:t>
            </w:r>
            <w:r w:rsidRPr="001720E5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(посилання: </w:t>
            </w:r>
            <w:r w:rsidRPr="001720E5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http://www.practicespanish.com/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)</w:t>
            </w:r>
            <w:r w:rsidRPr="00A61907">
              <w:rPr>
                <w:rFonts w:ascii="Times New Roman" w:eastAsia="MS Mincho" w:hAnsi="Times New Roman"/>
                <w:sz w:val="24"/>
                <w:szCs w:val="24"/>
              </w:rPr>
              <w:t>.</w:t>
            </w:r>
          </w:p>
        </w:tc>
        <w:tc>
          <w:tcPr>
            <w:tcW w:w="1383" w:type="dxa"/>
            <w:tcBorders>
              <w:top w:val="single" w:sz="18" w:space="0" w:color="auto"/>
            </w:tcBorders>
          </w:tcPr>
          <w:p w:rsidR="004134A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</w:tr>
      <w:tr w:rsidR="004134AC" w:rsidRPr="00F57475" w:rsidTr="008075EC">
        <w:tc>
          <w:tcPr>
            <w:tcW w:w="10422" w:type="dxa"/>
            <w:gridSpan w:val="4"/>
          </w:tcPr>
          <w:p w:rsidR="004134AC" w:rsidRDefault="004134AC" w:rsidP="00B81FA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ЗМІСТОВИЙ МОДУЛЬ 7 (5</w:t>
            </w: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 xml:space="preserve"> бал</w:t>
            </w: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ів</w:t>
            </w: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)</w:t>
            </w:r>
          </w:p>
        </w:tc>
      </w:tr>
      <w:tr w:rsidR="004134AC" w:rsidRPr="00F57475" w:rsidTr="008075EC">
        <w:tc>
          <w:tcPr>
            <w:tcW w:w="1970" w:type="dxa"/>
          </w:tcPr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Тиждень 10</w:t>
            </w:r>
          </w:p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Практичне заняття 1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824" w:type="dxa"/>
            <w:vMerge w:val="restart"/>
          </w:tcPr>
          <w:p w:rsidR="004134AC" w:rsidRPr="00AC1FFC" w:rsidRDefault="004134AC" w:rsidP="008D0348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9103A7">
              <w:rPr>
                <w:rFonts w:ascii="Times New Roman" w:eastAsia="MS Mincho" w:hAnsi="Times New Roman"/>
                <w:b/>
                <w:i/>
                <w:sz w:val="24"/>
                <w:szCs w:val="24"/>
                <w:lang w:val="es-ES_tradnl"/>
              </w:rPr>
              <w:t>Unidad</w:t>
            </w: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5-6</w:t>
            </w:r>
          </w:p>
        </w:tc>
        <w:tc>
          <w:tcPr>
            <w:tcW w:w="5245" w:type="dxa"/>
          </w:tcPr>
          <w:p w:rsidR="004134AC" w:rsidRDefault="004134AC" w:rsidP="00913D05">
            <w:pPr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4134AC" w:rsidRDefault="004134AC" w:rsidP="00913D05">
            <w:pPr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Формування глосарію до 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ЗМ 7</w:t>
            </w:r>
            <w:r w:rsidRPr="00AC1F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.</w:t>
            </w:r>
          </w:p>
          <w:p w:rsidR="004134AC" w:rsidRPr="00913D05" w:rsidRDefault="004134AC" w:rsidP="00913D05">
            <w:pPr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913D05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Читання. Por una ética del consumo. Поняття «етика споживання».</w:t>
            </w:r>
          </w:p>
          <w:p w:rsidR="004134AC" w:rsidRPr="00913D05" w:rsidRDefault="004134AC" w:rsidP="00913D05">
            <w:pPr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913D05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Граматика. Oraciones comparativas. Підрядні порівняльні речення.</w:t>
            </w:r>
          </w:p>
          <w:p w:rsidR="004134AC" w:rsidRPr="00913D05" w:rsidRDefault="004134AC" w:rsidP="00913D05">
            <w:pPr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913D05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Писемне мовлення. Elogio del turista. Похвала від туриста.</w:t>
            </w:r>
          </w:p>
          <w:p w:rsidR="004134AC" w:rsidRDefault="004134AC" w:rsidP="00913D05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913D05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Розмовна практика. Del segundo sexo al “otro sexo”. Від другої статі до «іншої».</w:t>
            </w:r>
          </w:p>
          <w:p w:rsidR="004134AC" w:rsidRPr="000871D4" w:rsidRDefault="004134AC" w:rsidP="00913D05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BE58C8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Презентація про місце жінок у суспільстві певної країни (за вибором студента).</w:t>
            </w:r>
          </w:p>
        </w:tc>
        <w:tc>
          <w:tcPr>
            <w:tcW w:w="1383" w:type="dxa"/>
          </w:tcPr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5</w:t>
            </w:r>
          </w:p>
        </w:tc>
      </w:tr>
      <w:tr w:rsidR="004134AC" w:rsidRPr="00F57475" w:rsidTr="008075EC">
        <w:tc>
          <w:tcPr>
            <w:tcW w:w="1970" w:type="dxa"/>
            <w:tcBorders>
              <w:top w:val="single" w:sz="18" w:space="0" w:color="auto"/>
            </w:tcBorders>
          </w:tcPr>
          <w:p w:rsidR="004134AC" w:rsidRPr="00847669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Самостійна робота</w:t>
            </w:r>
          </w:p>
        </w:tc>
        <w:tc>
          <w:tcPr>
            <w:tcW w:w="1824" w:type="dxa"/>
            <w:vMerge/>
          </w:tcPr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</w:tcBorders>
          </w:tcPr>
          <w:p w:rsidR="004134AC" w:rsidRPr="00A87D12" w:rsidRDefault="004134AC" w:rsidP="008075E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Повторення лексико-граматичного матеріалу за ЗМ 7.</w:t>
            </w:r>
          </w:p>
        </w:tc>
        <w:tc>
          <w:tcPr>
            <w:tcW w:w="1383" w:type="dxa"/>
            <w:tcBorders>
              <w:top w:val="single" w:sz="18" w:space="0" w:color="auto"/>
            </w:tcBorders>
          </w:tcPr>
          <w:p w:rsidR="004134A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</w:tr>
      <w:tr w:rsidR="004134AC" w:rsidRPr="00F57475" w:rsidTr="008075EC">
        <w:tc>
          <w:tcPr>
            <w:tcW w:w="10422" w:type="dxa"/>
            <w:gridSpan w:val="4"/>
          </w:tcPr>
          <w:p w:rsidR="004134AC" w:rsidRPr="00AC1FFC" w:rsidRDefault="004134AC" w:rsidP="00BE27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ЗМІСТОВИЙ МО</w:t>
            </w: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ДУЛЬ 8</w:t>
            </w: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en-US"/>
              </w:rPr>
              <w:t>(</w:t>
            </w: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10</w:t>
            </w: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 xml:space="preserve"> бал</w:t>
            </w: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ів</w:t>
            </w: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en-US"/>
              </w:rPr>
              <w:t>)</w:t>
            </w:r>
          </w:p>
        </w:tc>
      </w:tr>
      <w:tr w:rsidR="004134AC" w:rsidRPr="00F57475" w:rsidTr="008075EC">
        <w:tc>
          <w:tcPr>
            <w:tcW w:w="1970" w:type="dxa"/>
          </w:tcPr>
          <w:p w:rsidR="004134AC" w:rsidRPr="00353A09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</w:pPr>
            <w:r w:rsidRPr="00353A09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 xml:space="preserve">Тиждень </w:t>
            </w: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11</w:t>
            </w:r>
          </w:p>
          <w:p w:rsidR="004134AC" w:rsidRPr="00AC1FFC" w:rsidRDefault="004134AC" w:rsidP="00E747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Практичне заняття 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1824" w:type="dxa"/>
            <w:vMerge w:val="restart"/>
          </w:tcPr>
          <w:p w:rsidR="004134AC" w:rsidRPr="008D0348" w:rsidRDefault="004134AC" w:rsidP="008D0348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</w:pPr>
            <w:r w:rsidRPr="00E94F6A">
              <w:rPr>
                <w:rFonts w:ascii="Times New Roman" w:eastAsia="MS Mincho" w:hAnsi="Times New Roman"/>
                <w:b/>
                <w:i/>
                <w:sz w:val="24"/>
                <w:szCs w:val="24"/>
                <w:lang w:val="es-ES_tradnl"/>
              </w:rPr>
              <w:t>Unidad</w:t>
            </w: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6</w:t>
            </w:r>
          </w:p>
        </w:tc>
        <w:tc>
          <w:tcPr>
            <w:tcW w:w="5245" w:type="dxa"/>
          </w:tcPr>
          <w:p w:rsidR="004134AC" w:rsidRDefault="004134AC" w:rsidP="008075EC">
            <w:pPr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4134AC" w:rsidRDefault="004134AC" w:rsidP="008075E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Формування глосарію до 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ЗМ 8</w:t>
            </w:r>
            <w:r w:rsidRPr="00AC1F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.</w:t>
            </w:r>
          </w:p>
          <w:p w:rsidR="004134AC" w:rsidRDefault="004134AC" w:rsidP="008075E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Лексичний диктант за глосарієм до</w:t>
            </w:r>
            <w:r w:rsidRPr="00AC1F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ЗМ 7-8</w:t>
            </w:r>
            <w:r w:rsidRPr="00AC1F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.</w:t>
            </w:r>
          </w:p>
          <w:p w:rsidR="004134AC" w:rsidRPr="00961A4D" w:rsidRDefault="004134AC" w:rsidP="00961A4D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961A4D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Аудіювання. La Mancha: una región de España. Ла-Манча: регіон Іспанії.</w:t>
            </w:r>
          </w:p>
          <w:p w:rsidR="004134AC" w:rsidRPr="00961A4D" w:rsidRDefault="004134AC" w:rsidP="00961A4D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961A4D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Граматика. Oraciones modales. Підрядні речення способу дії.</w:t>
            </w:r>
          </w:p>
        </w:tc>
        <w:tc>
          <w:tcPr>
            <w:tcW w:w="1383" w:type="dxa"/>
          </w:tcPr>
          <w:p w:rsidR="004134AC" w:rsidRPr="00961A4D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5</w:t>
            </w:r>
          </w:p>
        </w:tc>
      </w:tr>
      <w:tr w:rsidR="004134AC" w:rsidRPr="00F57475" w:rsidTr="008075EC">
        <w:tc>
          <w:tcPr>
            <w:tcW w:w="1970" w:type="dxa"/>
            <w:tcBorders>
              <w:top w:val="single" w:sz="18" w:space="0" w:color="auto"/>
            </w:tcBorders>
          </w:tcPr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 xml:space="preserve">Тиждень </w:t>
            </w: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12</w:t>
            </w:r>
          </w:p>
          <w:p w:rsidR="004134AC" w:rsidRPr="00AC1FFC" w:rsidRDefault="004134AC" w:rsidP="00E747CF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Практичне заняття 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824" w:type="dxa"/>
            <w:vMerge/>
          </w:tcPr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</w:tcBorders>
          </w:tcPr>
          <w:p w:rsidR="004134AC" w:rsidRDefault="004134AC" w:rsidP="008075E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4134AC" w:rsidRPr="006E093C" w:rsidRDefault="004134AC" w:rsidP="006E093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6E093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Писемне мовлення. Comprar a cualquier precio. Купити за будь-яку ціну.</w:t>
            </w:r>
          </w:p>
          <w:p w:rsidR="004134AC" w:rsidRDefault="004134AC" w:rsidP="006E093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6E093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Розмовна практика. ¿Derecho a morir? Право на смерть?</w:t>
            </w:r>
          </w:p>
          <w:p w:rsidR="004134AC" w:rsidRPr="00BE274A" w:rsidRDefault="004134AC" w:rsidP="006E093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  <w:lang w:val="es-ES_tradnl"/>
              </w:rPr>
            </w:pPr>
            <w:r w:rsidRPr="00BE274A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Реферування наукової статті за фахом (“El fenómeno del cocoliche en Argentina”).</w:t>
            </w:r>
          </w:p>
        </w:tc>
        <w:tc>
          <w:tcPr>
            <w:tcW w:w="1383" w:type="dxa"/>
            <w:tcBorders>
              <w:top w:val="single" w:sz="18" w:space="0" w:color="auto"/>
            </w:tcBorders>
          </w:tcPr>
          <w:p w:rsidR="004134AC" w:rsidRPr="002767CB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5</w:t>
            </w:r>
          </w:p>
        </w:tc>
      </w:tr>
      <w:tr w:rsidR="004134AC" w:rsidRPr="00F57475" w:rsidTr="008075EC">
        <w:tc>
          <w:tcPr>
            <w:tcW w:w="1970" w:type="dxa"/>
            <w:tcBorders>
              <w:top w:val="single" w:sz="18" w:space="0" w:color="auto"/>
            </w:tcBorders>
          </w:tcPr>
          <w:p w:rsidR="004134AC" w:rsidRPr="00326AA6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Самостійна робота</w:t>
            </w:r>
          </w:p>
        </w:tc>
        <w:tc>
          <w:tcPr>
            <w:tcW w:w="1824" w:type="dxa"/>
            <w:vMerge/>
          </w:tcPr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</w:tcBorders>
          </w:tcPr>
          <w:p w:rsidR="004134AC" w:rsidRDefault="004134AC" w:rsidP="008D034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Повторення лексико-граматичного матеріалу за ЗМ 8.</w:t>
            </w:r>
          </w:p>
          <w:p w:rsidR="004134AC" w:rsidRPr="00A87D12" w:rsidRDefault="004134AC" w:rsidP="008D034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Опрацювання статті (за вибором студента)</w:t>
            </w:r>
            <w:r w:rsidRPr="001720E5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(посилання: </w:t>
            </w:r>
            <w:r w:rsidRPr="001720E5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http://www.practicespanish.com/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)</w:t>
            </w:r>
            <w:r w:rsidRPr="00A61907">
              <w:rPr>
                <w:rFonts w:ascii="Times New Roman" w:eastAsia="MS Mincho" w:hAnsi="Times New Roman"/>
                <w:sz w:val="24"/>
                <w:szCs w:val="24"/>
              </w:rPr>
              <w:t>.</w:t>
            </w:r>
          </w:p>
        </w:tc>
        <w:tc>
          <w:tcPr>
            <w:tcW w:w="1383" w:type="dxa"/>
            <w:tcBorders>
              <w:top w:val="single" w:sz="18" w:space="0" w:color="auto"/>
            </w:tcBorders>
          </w:tcPr>
          <w:p w:rsidR="004134AC" w:rsidRPr="00A87D12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4134AC" w:rsidRPr="00F57475" w:rsidTr="008075EC">
        <w:tc>
          <w:tcPr>
            <w:tcW w:w="10422" w:type="dxa"/>
            <w:gridSpan w:val="4"/>
          </w:tcPr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ІНДИВІДУАЛЬНЕ ЗАВДАННЯ</w:t>
            </w: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(20 балів)</w:t>
            </w:r>
          </w:p>
        </w:tc>
      </w:tr>
      <w:tr w:rsidR="004134AC" w:rsidRPr="00F57475" w:rsidTr="008075EC">
        <w:trPr>
          <w:trHeight w:val="828"/>
        </w:trPr>
        <w:tc>
          <w:tcPr>
            <w:tcW w:w="1970" w:type="dxa"/>
          </w:tcPr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Тиждень самостійної роботи</w:t>
            </w:r>
          </w:p>
        </w:tc>
        <w:tc>
          <w:tcPr>
            <w:tcW w:w="1824" w:type="dxa"/>
          </w:tcPr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</w:tcPr>
          <w:p w:rsidR="004134AC" w:rsidRPr="00541CA4" w:rsidRDefault="004134AC" w:rsidP="008075E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Робота із серією</w:t>
            </w:r>
            <w:r w:rsidRPr="00541CA4">
              <w:rPr>
                <w:rFonts w:ascii="Times New Roman" w:eastAsia="MS Mincho" w:hAnsi="Times New Roman"/>
                <w:sz w:val="24"/>
                <w:szCs w:val="24"/>
              </w:rPr>
              <w:t>.</w:t>
            </w:r>
          </w:p>
        </w:tc>
        <w:tc>
          <w:tcPr>
            <w:tcW w:w="1383" w:type="dxa"/>
          </w:tcPr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20</w:t>
            </w:r>
          </w:p>
        </w:tc>
      </w:tr>
      <w:tr w:rsidR="004134AC" w:rsidRPr="00F57475" w:rsidTr="008075EC">
        <w:tc>
          <w:tcPr>
            <w:tcW w:w="10422" w:type="dxa"/>
            <w:gridSpan w:val="4"/>
          </w:tcPr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en-US"/>
              </w:rPr>
            </w:pP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ІСПИТ (20 балів</w:t>
            </w: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en-US"/>
              </w:rPr>
              <w:t>)</w:t>
            </w:r>
          </w:p>
        </w:tc>
      </w:tr>
      <w:tr w:rsidR="004134AC" w:rsidRPr="00F57475" w:rsidTr="008075EC">
        <w:tc>
          <w:tcPr>
            <w:tcW w:w="1970" w:type="dxa"/>
            <w:vMerge w:val="restart"/>
          </w:tcPr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Екзаменаційний тиждень</w:t>
            </w:r>
          </w:p>
        </w:tc>
        <w:tc>
          <w:tcPr>
            <w:tcW w:w="1824" w:type="dxa"/>
            <w:vMerge w:val="restart"/>
          </w:tcPr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</w:tcPr>
          <w:p w:rsidR="004134AC" w:rsidRPr="00541CA4" w:rsidRDefault="004134AC" w:rsidP="008075E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AC1F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Лексико-граматичний тест 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(передбачається проведення </w:t>
            </w:r>
            <w:r w:rsidRPr="00AC1F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на платформі </w:t>
            </w:r>
            <w:r w:rsidRPr="00AC1FFC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Moodle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 у разі переходу на дистанційне навчання)</w:t>
            </w:r>
            <w:r w:rsidRPr="00541CA4">
              <w:rPr>
                <w:rFonts w:ascii="Times New Roman" w:eastAsia="MS Mincho" w:hAnsi="Times New Roman"/>
                <w:sz w:val="24"/>
                <w:szCs w:val="24"/>
              </w:rPr>
              <w:t>.</w:t>
            </w:r>
          </w:p>
        </w:tc>
        <w:tc>
          <w:tcPr>
            <w:tcW w:w="1383" w:type="dxa"/>
          </w:tcPr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6</w:t>
            </w:r>
          </w:p>
        </w:tc>
      </w:tr>
      <w:tr w:rsidR="004134AC" w:rsidRPr="00F57475" w:rsidTr="008075EC">
        <w:tc>
          <w:tcPr>
            <w:tcW w:w="1970" w:type="dxa"/>
            <w:vMerge/>
          </w:tcPr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1824" w:type="dxa"/>
            <w:vMerge/>
          </w:tcPr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</w:tcPr>
          <w:p w:rsidR="004134AC" w:rsidRPr="00541CA4" w:rsidRDefault="004134AC" w:rsidP="008075E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F57475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  <w:t>Обговорення іспаномовної статті з тематики</w:t>
            </w:r>
            <w:r w:rsidRPr="00F5747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F57475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  <w:t>основного підручника</w:t>
            </w:r>
            <w:r w:rsidRPr="00F5747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383" w:type="dxa"/>
          </w:tcPr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7</w:t>
            </w:r>
          </w:p>
        </w:tc>
      </w:tr>
      <w:tr w:rsidR="004134AC" w:rsidRPr="00F57475" w:rsidTr="008075EC">
        <w:tc>
          <w:tcPr>
            <w:tcW w:w="1970" w:type="dxa"/>
            <w:vMerge/>
          </w:tcPr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1824" w:type="dxa"/>
            <w:vMerge/>
          </w:tcPr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</w:tcPr>
          <w:p w:rsidR="004134AC" w:rsidRPr="00541CA4" w:rsidRDefault="004134AC" w:rsidP="008075E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 w:rsidRPr="00AC1F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Обговорення розмовн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ої</w:t>
            </w:r>
            <w:r w:rsidRPr="00AC1F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теми</w:t>
            </w:r>
            <w:r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383" w:type="dxa"/>
          </w:tcPr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7</w:t>
            </w:r>
          </w:p>
        </w:tc>
      </w:tr>
      <w:tr w:rsidR="004134AC" w:rsidRPr="00F57475" w:rsidTr="008075EC">
        <w:tc>
          <w:tcPr>
            <w:tcW w:w="10422" w:type="dxa"/>
            <w:gridSpan w:val="4"/>
          </w:tcPr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</w:tr>
      <w:tr w:rsidR="004134AC" w:rsidRPr="00F57475" w:rsidTr="008075EC">
        <w:tc>
          <w:tcPr>
            <w:tcW w:w="1970" w:type="dxa"/>
          </w:tcPr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 xml:space="preserve">ВСЬОГО </w:t>
            </w:r>
          </w:p>
        </w:tc>
        <w:tc>
          <w:tcPr>
            <w:tcW w:w="1824" w:type="dxa"/>
          </w:tcPr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</w:tcPr>
          <w:p w:rsidR="004134AC" w:rsidRPr="00AC1FFC" w:rsidRDefault="004134AC" w:rsidP="008075E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</w:tcPr>
          <w:p w:rsidR="004134AC" w:rsidRPr="00AC1FFC" w:rsidRDefault="004134AC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100</w:t>
            </w:r>
          </w:p>
        </w:tc>
      </w:tr>
    </w:tbl>
    <w:p w:rsidR="004134AC" w:rsidRPr="00444BDC" w:rsidRDefault="004134AC" w:rsidP="004162F4">
      <w:pPr>
        <w:spacing w:after="0" w:line="240" w:lineRule="auto"/>
        <w:ind w:left="2160" w:firstLine="720"/>
        <w:rPr>
          <w:rFonts w:ascii="Times New Roman" w:eastAsia="MS Mincho" w:hAnsi="Times New Roman"/>
          <w:b/>
          <w:bCs/>
          <w:sz w:val="24"/>
          <w:szCs w:val="24"/>
          <w:lang w:val="en-US"/>
        </w:rPr>
      </w:pPr>
    </w:p>
    <w:p w:rsidR="004134AC" w:rsidRPr="00541CA4" w:rsidRDefault="004134AC" w:rsidP="004162F4">
      <w:pPr>
        <w:spacing w:after="0" w:line="240" w:lineRule="auto"/>
        <w:rPr>
          <w:rFonts w:ascii="Times New Roman" w:eastAsia="MS Mincho" w:hAnsi="Times New Roman"/>
          <w:b/>
          <w:bCs/>
          <w:sz w:val="28"/>
          <w:szCs w:val="24"/>
          <w:lang w:val="uk-UA"/>
        </w:rPr>
      </w:pPr>
      <w:r>
        <w:rPr>
          <w:rFonts w:ascii="Times New Roman" w:eastAsia="MS Mincho" w:hAnsi="Times New Roman"/>
          <w:b/>
          <w:bCs/>
          <w:sz w:val="28"/>
          <w:szCs w:val="24"/>
          <w:lang w:val="uk-UA"/>
        </w:rPr>
        <w:t xml:space="preserve">ОСНОВНІ ДЖЕРЕЛА </w:t>
      </w:r>
    </w:p>
    <w:p w:rsidR="004134AC" w:rsidRPr="008A1752" w:rsidRDefault="004134AC" w:rsidP="004162F4">
      <w:pPr>
        <w:spacing w:after="0" w:line="240" w:lineRule="auto"/>
        <w:rPr>
          <w:rFonts w:ascii="Times New Roman" w:eastAsia="MS Mincho" w:hAnsi="Times New Roman"/>
          <w:b/>
          <w:bCs/>
          <w:i/>
          <w:sz w:val="24"/>
          <w:szCs w:val="24"/>
          <w:lang w:val="uk-UA"/>
        </w:rPr>
      </w:pPr>
      <w:r w:rsidRPr="008A1752">
        <w:rPr>
          <w:rFonts w:ascii="Times New Roman" w:eastAsia="MS Mincho" w:hAnsi="Times New Roman"/>
          <w:b/>
          <w:bCs/>
          <w:i/>
          <w:sz w:val="24"/>
          <w:szCs w:val="24"/>
          <w:lang w:val="uk-UA"/>
        </w:rPr>
        <w:t>Книги:</w:t>
      </w:r>
    </w:p>
    <w:p w:rsidR="004134AC" w:rsidRDefault="004134AC" w:rsidP="004162F4">
      <w:pPr>
        <w:pStyle w:val="ListParagraph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MS Mincho" w:hAnsi="Times New Roman"/>
          <w:iCs/>
          <w:sz w:val="24"/>
          <w:szCs w:val="24"/>
          <w:lang w:val="uk-UA"/>
        </w:rPr>
      </w:pPr>
      <w:r w:rsidRPr="0049072D">
        <w:rPr>
          <w:rFonts w:ascii="Times New Roman" w:eastAsia="MS Mincho" w:hAnsi="Times New Roman"/>
          <w:iCs/>
          <w:sz w:val="24"/>
          <w:szCs w:val="24"/>
          <w:lang w:val="es-ES_tradnl"/>
        </w:rPr>
        <w:t>Castro Viúdez F. Español en marcha 4 (B2). Libro del alumno. Madrid: Sociedad General Española de Librería, 2014. – 184 p.</w:t>
      </w:r>
    </w:p>
    <w:p w:rsidR="004134AC" w:rsidRPr="0049072D" w:rsidRDefault="004134AC" w:rsidP="004162F4">
      <w:pPr>
        <w:pStyle w:val="ListParagraph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MS Mincho" w:hAnsi="Times New Roman"/>
          <w:iCs/>
          <w:sz w:val="24"/>
          <w:szCs w:val="24"/>
        </w:rPr>
      </w:pPr>
      <w:r w:rsidRPr="0049072D">
        <w:rPr>
          <w:rFonts w:ascii="Times New Roman" w:eastAsia="MS Mincho" w:hAnsi="Times New Roman"/>
          <w:iCs/>
          <w:sz w:val="24"/>
          <w:szCs w:val="24"/>
          <w:lang w:val="es-ES_tradnl"/>
        </w:rPr>
        <w:t>Un</w:t>
      </w:r>
      <w:r w:rsidRPr="00562B08">
        <w:rPr>
          <w:rFonts w:ascii="Times New Roman" w:eastAsia="MS Mincho" w:hAnsi="Times New Roman"/>
          <w:iCs/>
          <w:sz w:val="24"/>
          <w:szCs w:val="24"/>
        </w:rPr>
        <w:t xml:space="preserve"> </w:t>
      </w:r>
      <w:r w:rsidRPr="0049072D">
        <w:rPr>
          <w:rFonts w:ascii="Times New Roman" w:eastAsia="MS Mincho" w:hAnsi="Times New Roman"/>
          <w:iCs/>
          <w:sz w:val="24"/>
          <w:szCs w:val="24"/>
          <w:lang w:val="es-ES_tradnl"/>
        </w:rPr>
        <w:t>golpe</w:t>
      </w:r>
      <w:r w:rsidRPr="00562B08">
        <w:rPr>
          <w:rFonts w:ascii="Times New Roman" w:eastAsia="MS Mincho" w:hAnsi="Times New Roman"/>
          <w:iCs/>
          <w:sz w:val="24"/>
          <w:szCs w:val="24"/>
        </w:rPr>
        <w:t xml:space="preserve"> </w:t>
      </w:r>
      <w:r w:rsidRPr="0049072D">
        <w:rPr>
          <w:rFonts w:ascii="Times New Roman" w:eastAsia="MS Mincho" w:hAnsi="Times New Roman"/>
          <w:iCs/>
          <w:sz w:val="24"/>
          <w:szCs w:val="24"/>
          <w:lang w:val="es-ES_tradnl"/>
        </w:rPr>
        <w:t>de</w:t>
      </w:r>
      <w:r w:rsidRPr="00562B08">
        <w:rPr>
          <w:rFonts w:ascii="Times New Roman" w:eastAsia="MS Mincho" w:hAnsi="Times New Roman"/>
          <w:iCs/>
          <w:sz w:val="24"/>
          <w:szCs w:val="24"/>
        </w:rPr>
        <w:t xml:space="preserve"> </w:t>
      </w:r>
      <w:r w:rsidRPr="0049072D">
        <w:rPr>
          <w:rFonts w:ascii="Times New Roman" w:eastAsia="MS Mincho" w:hAnsi="Times New Roman"/>
          <w:iCs/>
          <w:sz w:val="24"/>
          <w:szCs w:val="24"/>
          <w:lang w:val="es-ES_tradnl"/>
        </w:rPr>
        <w:t>tel</w:t>
      </w:r>
      <w:r w:rsidRPr="00562B08">
        <w:rPr>
          <w:rFonts w:ascii="Times New Roman" w:eastAsia="MS Mincho" w:hAnsi="Times New Roman"/>
          <w:sz w:val="24"/>
          <w:szCs w:val="24"/>
        </w:rPr>
        <w:t>é</w:t>
      </w:r>
      <w:r w:rsidRPr="0049072D">
        <w:rPr>
          <w:rFonts w:ascii="Times New Roman" w:eastAsia="MS Mincho" w:hAnsi="Times New Roman"/>
          <w:sz w:val="24"/>
          <w:szCs w:val="24"/>
          <w:lang w:val="es-ES_tradnl"/>
        </w:rPr>
        <w:t>fono</w:t>
      </w:r>
      <w:r w:rsidRPr="00562B08">
        <w:rPr>
          <w:rFonts w:ascii="Times New Roman" w:eastAsia="MS Mincho" w:hAnsi="Times New Roman"/>
          <w:sz w:val="24"/>
          <w:szCs w:val="24"/>
        </w:rPr>
        <w:t xml:space="preserve">. </w:t>
      </w:r>
      <w:r>
        <w:rPr>
          <w:rFonts w:ascii="Times New Roman" w:eastAsia="MS Mincho" w:hAnsi="Times New Roman"/>
          <w:sz w:val="24"/>
          <w:szCs w:val="24"/>
        </w:rPr>
        <w:t>Рассказы современных испанских писателей. Москва: Высшая школа, 1989. – 96 с.</w:t>
      </w:r>
    </w:p>
    <w:p w:rsidR="004134AC" w:rsidRPr="0049072D" w:rsidRDefault="004134AC" w:rsidP="0049072D">
      <w:pPr>
        <w:pStyle w:val="ListParagraph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MS Mincho" w:hAnsi="Times New Roman"/>
          <w:iCs/>
          <w:sz w:val="24"/>
          <w:szCs w:val="24"/>
          <w:lang w:val="uk-UA"/>
        </w:rPr>
      </w:pPr>
      <w:r w:rsidRPr="0049072D">
        <w:rPr>
          <w:rFonts w:ascii="Times New Roman" w:eastAsia="MS Mincho" w:hAnsi="Times New Roman"/>
          <w:iCs/>
          <w:sz w:val="24"/>
          <w:szCs w:val="24"/>
          <w:lang w:val="uk-UA"/>
        </w:rPr>
        <w:t>Верба Г.</w:t>
      </w:r>
      <w:r w:rsidRPr="0049072D">
        <w:rPr>
          <w:rFonts w:ascii="Times New Roman" w:eastAsia="MS Mincho" w:hAnsi="Times New Roman"/>
          <w:iCs/>
          <w:sz w:val="24"/>
          <w:szCs w:val="24"/>
          <w:lang w:val="es-ES_tradnl"/>
        </w:rPr>
        <w:t xml:space="preserve"> </w:t>
      </w:r>
      <w:r w:rsidRPr="0049072D">
        <w:rPr>
          <w:rFonts w:ascii="Times New Roman" w:eastAsia="MS Mincho" w:hAnsi="Times New Roman"/>
          <w:iCs/>
          <w:sz w:val="24"/>
          <w:szCs w:val="24"/>
          <w:lang w:val="uk-UA"/>
        </w:rPr>
        <w:t>Г., Лопес Тапія Ф.</w:t>
      </w:r>
      <w:r w:rsidRPr="0049072D">
        <w:rPr>
          <w:rFonts w:ascii="Times New Roman" w:eastAsia="MS Mincho" w:hAnsi="Times New Roman"/>
          <w:iCs/>
          <w:sz w:val="24"/>
          <w:szCs w:val="24"/>
          <w:lang w:val="es-ES_tradnl"/>
        </w:rPr>
        <w:t xml:space="preserve"> </w:t>
      </w:r>
      <w:r w:rsidRPr="0049072D">
        <w:rPr>
          <w:rFonts w:ascii="Times New Roman" w:eastAsia="MS Mincho" w:hAnsi="Times New Roman"/>
          <w:iCs/>
          <w:sz w:val="24"/>
          <w:szCs w:val="24"/>
          <w:lang w:val="uk-UA"/>
        </w:rPr>
        <w:t xml:space="preserve">Х. </w:t>
      </w:r>
      <w:r w:rsidRPr="002F4737">
        <w:rPr>
          <w:rFonts w:ascii="Times New Roman" w:eastAsia="MS Mincho" w:hAnsi="Times New Roman"/>
          <w:iCs/>
          <w:sz w:val="24"/>
          <w:szCs w:val="24"/>
          <w:lang w:val="es-ES_tradnl"/>
        </w:rPr>
        <w:t>Curso superior de español</w:t>
      </w:r>
      <w:r w:rsidRPr="0049072D">
        <w:rPr>
          <w:rFonts w:ascii="Times New Roman" w:eastAsia="MS Mincho" w:hAnsi="Times New Roman"/>
          <w:iCs/>
          <w:sz w:val="24"/>
          <w:szCs w:val="24"/>
          <w:lang w:val="uk-UA"/>
        </w:rPr>
        <w:t>. Іспанська мова:</w:t>
      </w:r>
      <w:r w:rsidRPr="0049072D">
        <w:rPr>
          <w:rFonts w:ascii="Times New Roman" w:eastAsia="MS Mincho" w:hAnsi="Times New Roman"/>
          <w:iCs/>
          <w:sz w:val="24"/>
          <w:szCs w:val="24"/>
        </w:rPr>
        <w:t xml:space="preserve"> </w:t>
      </w:r>
      <w:r>
        <w:rPr>
          <w:rFonts w:ascii="Times New Roman" w:eastAsia="MS Mincho" w:hAnsi="Times New Roman"/>
          <w:iCs/>
          <w:sz w:val="24"/>
          <w:szCs w:val="24"/>
          <w:lang w:val="uk-UA"/>
        </w:rPr>
        <w:t>п</w:t>
      </w:r>
      <w:r w:rsidRPr="0049072D">
        <w:rPr>
          <w:rFonts w:ascii="Times New Roman" w:eastAsia="MS Mincho" w:hAnsi="Times New Roman"/>
          <w:iCs/>
          <w:sz w:val="24"/>
          <w:szCs w:val="24"/>
          <w:lang w:val="uk-UA"/>
        </w:rPr>
        <w:t>ідручник. Вінниця: Нова книга, 2007. – 368</w:t>
      </w:r>
      <w:r>
        <w:rPr>
          <w:rFonts w:ascii="Times New Roman" w:eastAsia="MS Mincho" w:hAnsi="Times New Roman"/>
          <w:iCs/>
          <w:sz w:val="24"/>
          <w:szCs w:val="24"/>
          <w:lang w:val="uk-UA"/>
        </w:rPr>
        <w:t xml:space="preserve"> </w:t>
      </w:r>
      <w:r w:rsidRPr="0049072D">
        <w:rPr>
          <w:rFonts w:ascii="Times New Roman" w:eastAsia="MS Mincho" w:hAnsi="Times New Roman"/>
          <w:iCs/>
          <w:sz w:val="24"/>
          <w:szCs w:val="24"/>
          <w:lang w:val="uk-UA"/>
        </w:rPr>
        <w:t>с.</w:t>
      </w:r>
    </w:p>
    <w:p w:rsidR="004134AC" w:rsidRPr="002F4737" w:rsidRDefault="004134AC" w:rsidP="0049072D">
      <w:pPr>
        <w:pStyle w:val="ListParagraph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MS Mincho" w:hAnsi="Times New Roman"/>
          <w:iCs/>
          <w:sz w:val="24"/>
          <w:szCs w:val="24"/>
        </w:rPr>
      </w:pPr>
      <w:r w:rsidRPr="002F4737">
        <w:rPr>
          <w:rFonts w:ascii="Times New Roman" w:eastAsia="MS Mincho" w:hAnsi="Times New Roman"/>
          <w:iCs/>
          <w:sz w:val="24"/>
          <w:szCs w:val="24"/>
        </w:rPr>
        <w:t>Калустова О. М. Бизнес-курс испанского языка: учебное пособие. Киев: Логос, 2003. – 448 с.</w:t>
      </w:r>
    </w:p>
    <w:p w:rsidR="004134AC" w:rsidRPr="002F4737" w:rsidRDefault="004134AC" w:rsidP="0049072D">
      <w:pPr>
        <w:pStyle w:val="ListParagraph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MS Mincho" w:hAnsi="Times New Roman"/>
          <w:iCs/>
          <w:sz w:val="24"/>
          <w:szCs w:val="24"/>
        </w:rPr>
      </w:pPr>
      <w:r w:rsidRPr="002F4737">
        <w:rPr>
          <w:rFonts w:ascii="Times New Roman" w:eastAsia="MS Mincho" w:hAnsi="Times New Roman"/>
          <w:iCs/>
          <w:sz w:val="24"/>
          <w:szCs w:val="24"/>
        </w:rPr>
        <w:t>Козлов А. А. Деловая переписка на испанском языке. Москва: Менеджер, 2000. – 176 с.</w:t>
      </w:r>
    </w:p>
    <w:p w:rsidR="004134AC" w:rsidRPr="002F4737" w:rsidRDefault="004134AC" w:rsidP="0049072D">
      <w:pPr>
        <w:pStyle w:val="ListParagraph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MS Mincho" w:hAnsi="Times New Roman"/>
          <w:iCs/>
          <w:sz w:val="24"/>
          <w:szCs w:val="24"/>
        </w:rPr>
      </w:pPr>
      <w:r w:rsidRPr="002F4737">
        <w:rPr>
          <w:rFonts w:ascii="Times New Roman" w:eastAsia="MS Mincho" w:hAnsi="Times New Roman"/>
          <w:iCs/>
          <w:sz w:val="24"/>
          <w:szCs w:val="24"/>
        </w:rPr>
        <w:t>Патрушев А. И. Учебник испанского языка. Практический курс. Продвинутый этап. Ч.2. Москва: ЧеРо, 2000. – 256 c.</w:t>
      </w:r>
    </w:p>
    <w:p w:rsidR="004134AC" w:rsidRPr="002F4737" w:rsidRDefault="004134AC" w:rsidP="0049072D">
      <w:pPr>
        <w:pStyle w:val="ListParagraph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MS Mincho" w:hAnsi="Times New Roman"/>
          <w:iCs/>
          <w:sz w:val="24"/>
          <w:szCs w:val="24"/>
        </w:rPr>
      </w:pPr>
      <w:r w:rsidRPr="002F4737">
        <w:rPr>
          <w:rFonts w:ascii="Times New Roman" w:eastAsia="MS Mincho" w:hAnsi="Times New Roman"/>
          <w:iCs/>
          <w:sz w:val="24"/>
          <w:szCs w:val="24"/>
        </w:rPr>
        <w:t>Пераль Б. П. Бизнес-испанский за 30 дней. Киев: Методика, 2002. – 320 с.</w:t>
      </w:r>
    </w:p>
    <w:p w:rsidR="004134AC" w:rsidRPr="002F4737" w:rsidRDefault="004134AC" w:rsidP="00DD424F">
      <w:pPr>
        <w:pStyle w:val="ListParagraph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MS Mincho" w:hAnsi="Times New Roman"/>
          <w:iCs/>
          <w:sz w:val="24"/>
          <w:szCs w:val="24"/>
        </w:rPr>
      </w:pPr>
      <w:r w:rsidRPr="002F4737">
        <w:rPr>
          <w:rFonts w:ascii="Times New Roman" w:eastAsia="MS Mincho" w:hAnsi="Times New Roman"/>
          <w:iCs/>
          <w:sz w:val="24"/>
          <w:szCs w:val="24"/>
        </w:rPr>
        <w:t>Родригес-Данилеская Е. И., Патрушев А. И., Степунина И. Л. Учебник испанского языка. Практический курс. Москва: ЧеРо, 2005. – 415 с.</w:t>
      </w:r>
    </w:p>
    <w:p w:rsidR="004134AC" w:rsidRPr="007E567B" w:rsidRDefault="004134AC" w:rsidP="004162F4">
      <w:pPr>
        <w:spacing w:after="0" w:line="240" w:lineRule="auto"/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</w:pPr>
    </w:p>
    <w:p w:rsidR="004134AC" w:rsidRPr="008A1752" w:rsidRDefault="004134AC" w:rsidP="004162F4">
      <w:pPr>
        <w:spacing w:after="0" w:line="240" w:lineRule="auto"/>
        <w:contextualSpacing/>
        <w:rPr>
          <w:rFonts w:ascii="Times New Roman" w:eastAsia="MS Mincho" w:hAnsi="Times New Roman"/>
          <w:b/>
          <w:bCs/>
          <w:i/>
          <w:color w:val="000000"/>
          <w:sz w:val="24"/>
          <w:szCs w:val="24"/>
          <w:lang w:val="uk-UA"/>
        </w:rPr>
      </w:pPr>
      <w:r w:rsidRPr="008A1752">
        <w:rPr>
          <w:rFonts w:ascii="Times New Roman" w:eastAsia="MS Mincho" w:hAnsi="Times New Roman"/>
          <w:b/>
          <w:bCs/>
          <w:i/>
          <w:color w:val="000000"/>
          <w:sz w:val="24"/>
          <w:szCs w:val="24"/>
          <w:lang w:val="uk-UA"/>
        </w:rPr>
        <w:t>Інформаційні ресурси:</w:t>
      </w:r>
    </w:p>
    <w:p w:rsidR="004134AC" w:rsidRPr="00A03DE2" w:rsidRDefault="004134AC" w:rsidP="00537C2B">
      <w:pPr>
        <w:pStyle w:val="ListParagraph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</w:pPr>
      <w:r w:rsidRPr="00A03DE2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>Aprender</w:t>
      </w:r>
      <w:r w:rsidRPr="00562B08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 xml:space="preserve"> </w:t>
      </w:r>
      <w:r w:rsidRPr="00A03DE2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>espa</w:t>
      </w:r>
      <w:r w:rsidRPr="00562B08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>ñ</w:t>
      </w:r>
      <w:r w:rsidRPr="00A03DE2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>ol</w:t>
      </w:r>
      <w:r w:rsidRPr="00562B08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 xml:space="preserve">. 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>URL</w:t>
      </w:r>
      <w:r w:rsidRPr="00562B08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>:</w:t>
      </w:r>
      <w:r w:rsidRPr="00A03DE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http://www.aprenderespanol.org</w:t>
      </w:r>
    </w:p>
    <w:p w:rsidR="004134AC" w:rsidRPr="00966A5E" w:rsidRDefault="004134AC" w:rsidP="00537C2B">
      <w:pPr>
        <w:pStyle w:val="ListParagraph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</w:pPr>
      <w:r w:rsidRPr="002F4737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>¡Aprender y practicar español gratis!</w:t>
      </w:r>
      <w:r w:rsidRPr="00966A5E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 xml:space="preserve"> 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en-US"/>
        </w:rPr>
        <w:t xml:space="preserve">URL: </w:t>
      </w:r>
      <w:r w:rsidRPr="00966A5E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https://www.todo-claro.com/castellano_ejercicios_de_cultura_e_interculturalidad_resumen.php</w:t>
      </w:r>
    </w:p>
    <w:p w:rsidR="004134AC" w:rsidRPr="00966A5E" w:rsidRDefault="004134AC" w:rsidP="00537C2B">
      <w:pPr>
        <w:pStyle w:val="ListParagraph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</w:pPr>
      <w:r w:rsidRPr="00966A5E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 xml:space="preserve">Artehistoria. 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 xml:space="preserve">Obras. El </w:t>
      </w:r>
      <w:r w:rsidRPr="00966A5E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>éxtasis de Santa Teresa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 xml:space="preserve">. </w:t>
      </w:r>
      <w:r w:rsidRPr="00966A5E">
        <w:rPr>
          <w:rFonts w:ascii="Times New Roman" w:eastAsia="MS Mincho" w:hAnsi="Times New Roman"/>
          <w:bCs/>
          <w:color w:val="000000"/>
          <w:sz w:val="24"/>
          <w:szCs w:val="24"/>
          <w:lang w:val="en-US"/>
        </w:rPr>
        <w:t xml:space="preserve">URL: </w:t>
      </w:r>
      <w:r w:rsidRPr="00966A5E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https://www.artehistoria.com/es/obra/el-%C3%A9xtasis-de-santa-teresa</w:t>
      </w:r>
    </w:p>
    <w:p w:rsidR="004134AC" w:rsidRPr="00A03DE2" w:rsidRDefault="004134AC" w:rsidP="00537C2B">
      <w:pPr>
        <w:pStyle w:val="ListParagraph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</w:pPr>
      <w:r w:rsidRPr="00A03DE2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>AulaDiez. Ejercicios de español.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fr-FR"/>
        </w:rPr>
        <w:t xml:space="preserve"> </w:t>
      </w:r>
      <w:r w:rsidRPr="00A03DE2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>URL: http://www.auladiez.com/ejercicios/index.html</w:t>
      </w:r>
    </w:p>
    <w:p w:rsidR="004134AC" w:rsidRPr="00966A5E" w:rsidRDefault="004134AC" w:rsidP="00537C2B">
      <w:pPr>
        <w:pStyle w:val="ListParagraph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/>
          <w:bCs/>
          <w:color w:val="000000"/>
          <w:sz w:val="24"/>
          <w:szCs w:val="24"/>
          <w:lang w:val="en-US"/>
        </w:rPr>
      </w:pPr>
      <w:r w:rsidRPr="00966A5E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 xml:space="preserve">AulaDiez. Test de español. Test de inicio. </w:t>
      </w:r>
      <w:r w:rsidRPr="00966A5E">
        <w:rPr>
          <w:rFonts w:ascii="Times New Roman" w:eastAsia="MS Mincho" w:hAnsi="Times New Roman"/>
          <w:bCs/>
          <w:color w:val="000000"/>
          <w:sz w:val="24"/>
          <w:szCs w:val="24"/>
          <w:lang w:val="en-US"/>
        </w:rPr>
        <w:t xml:space="preserve">URL: </w:t>
      </w:r>
      <w:r w:rsidRPr="00966A5E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http://www.auladiez.com/testdenivel/testdenivel.html</w:t>
      </w:r>
    </w:p>
    <w:p w:rsidR="004134AC" w:rsidRPr="00966A5E" w:rsidRDefault="004134AC" w:rsidP="00537C2B">
      <w:pPr>
        <w:pStyle w:val="ListParagraph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</w:pPr>
      <w:r w:rsidRPr="00966A5E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>CD de los manuales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>.</w:t>
      </w:r>
    </w:p>
    <w:p w:rsidR="004134AC" w:rsidRPr="005E3484" w:rsidRDefault="004134AC" w:rsidP="00537C2B">
      <w:pPr>
        <w:pStyle w:val="ListParagraph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</w:pPr>
      <w:r w:rsidRPr="00541CA4">
        <w:rPr>
          <w:rFonts w:ascii="Times New Roman" w:eastAsia="MS Mincho" w:hAnsi="Times New Roman"/>
          <w:bCs/>
          <w:color w:val="000000"/>
          <w:sz w:val="24"/>
          <w:szCs w:val="24"/>
          <w:lang w:val="fr-FR"/>
        </w:rPr>
        <w:t>Español como lengua extranjera</w:t>
      </w:r>
      <w:r w:rsidRPr="007E567B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. </w:t>
      </w:r>
      <w:r w:rsidRPr="007B07DC">
        <w:rPr>
          <w:rFonts w:ascii="Times New Roman" w:eastAsia="MS Mincho" w:hAnsi="Times New Roman"/>
          <w:bCs/>
          <w:color w:val="000000"/>
          <w:sz w:val="24"/>
          <w:szCs w:val="24"/>
          <w:lang w:val="fr-FR"/>
        </w:rPr>
        <w:t>UR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fr-FR"/>
        </w:rPr>
        <w:t>L</w:t>
      </w:r>
      <w:r w:rsidRPr="007E567B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: </w:t>
      </w:r>
      <w:r w:rsidRPr="00541CA4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http://www.elenet.org</w:t>
      </w:r>
    </w:p>
    <w:p w:rsidR="004134AC" w:rsidRPr="00FE0F3E" w:rsidRDefault="004134AC" w:rsidP="00537C2B">
      <w:pPr>
        <w:pStyle w:val="ListParagraph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</w:pPr>
      <w:r w:rsidRPr="00130868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>Instituto</w:t>
      </w:r>
      <w:r w:rsidRPr="00541CA4">
        <w:rPr>
          <w:rFonts w:ascii="Times New Roman" w:eastAsia="MS Mincho" w:hAnsi="Times New Roman"/>
          <w:bCs/>
          <w:color w:val="000000"/>
          <w:sz w:val="24"/>
          <w:szCs w:val="24"/>
          <w:lang w:val="de-DE"/>
        </w:rPr>
        <w:t xml:space="preserve"> Cervantes</w:t>
      </w:r>
      <w:r w:rsidRPr="00A54544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. </w:t>
      </w:r>
      <w:r w:rsidRPr="006D0C6D">
        <w:rPr>
          <w:rFonts w:ascii="Times New Roman" w:eastAsia="MS Mincho" w:hAnsi="Times New Roman"/>
          <w:bCs/>
          <w:color w:val="000000"/>
          <w:sz w:val="24"/>
          <w:szCs w:val="24"/>
          <w:lang w:val="de-DE"/>
        </w:rPr>
        <w:t>URL</w:t>
      </w:r>
      <w:r w:rsidRPr="007E567B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: </w:t>
      </w:r>
      <w:r w:rsidRPr="00541CA4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http://www.cervantes.es</w:t>
      </w:r>
    </w:p>
    <w:p w:rsidR="004134AC" w:rsidRPr="00966A5E" w:rsidRDefault="004134AC" w:rsidP="00537C2B">
      <w:pPr>
        <w:pStyle w:val="ListParagraph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</w:pPr>
      <w:r w:rsidRPr="009B61C3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>Películas españolas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>.</w:t>
      </w:r>
    </w:p>
    <w:p w:rsidR="004134AC" w:rsidRPr="009B61C3" w:rsidRDefault="004134AC" w:rsidP="00537C2B">
      <w:pPr>
        <w:pStyle w:val="ListParagraph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</w:pPr>
      <w:r>
        <w:rPr>
          <w:rFonts w:ascii="Times New Roman" w:eastAsia="MS Mincho" w:hAnsi="Times New Roman"/>
          <w:bCs/>
          <w:color w:val="000000"/>
          <w:sz w:val="24"/>
          <w:szCs w:val="24"/>
          <w:lang w:val="en-US"/>
        </w:rPr>
        <w:t xml:space="preserve">Practice Spanish. </w:t>
      </w:r>
      <w:r w:rsidRPr="00562B08">
        <w:rPr>
          <w:rFonts w:ascii="Times New Roman" w:eastAsia="MS Mincho" w:hAnsi="Times New Roman"/>
          <w:bCs/>
          <w:color w:val="000000"/>
          <w:sz w:val="24"/>
          <w:szCs w:val="24"/>
          <w:lang w:val="en-US"/>
        </w:rPr>
        <w:t>Apuntes gramaticales</w:t>
      </w:r>
      <w:r w:rsidRPr="00537C2B">
        <w:rPr>
          <w:rFonts w:ascii="Times New Roman" w:eastAsia="MS Mincho" w:hAnsi="Times New Roman"/>
          <w:bCs/>
          <w:color w:val="000000"/>
          <w:sz w:val="24"/>
          <w:szCs w:val="24"/>
          <w:lang w:val="en-US"/>
        </w:rPr>
        <w:t>. URL: http://www.practicespanish.com/es/apuntes-gramaticales/ent/4</w:t>
      </w:r>
    </w:p>
    <w:p w:rsidR="004134AC" w:rsidRPr="00537C2B" w:rsidRDefault="004134AC" w:rsidP="00537C2B">
      <w:pPr>
        <w:pStyle w:val="ListParagraph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</w:pPr>
      <w:r>
        <w:rPr>
          <w:rFonts w:ascii="Times New Roman" w:eastAsia="MS Mincho" w:hAnsi="Times New Roman"/>
          <w:bCs/>
          <w:color w:val="000000"/>
          <w:sz w:val="24"/>
          <w:szCs w:val="24"/>
          <w:lang w:val="fr-FR"/>
        </w:rPr>
        <w:t>Studyspanish</w:t>
      </w:r>
      <w:r w:rsidRPr="007B07DC">
        <w:rPr>
          <w:rFonts w:ascii="Times New Roman" w:eastAsia="MS Mincho" w:hAnsi="Times New Roman"/>
          <w:bCs/>
          <w:color w:val="000000"/>
          <w:sz w:val="24"/>
          <w:szCs w:val="24"/>
          <w:lang w:val="fr-FR"/>
        </w:rPr>
        <w:t xml:space="preserve">. </w:t>
      </w:r>
      <w:r w:rsidRPr="007B07DC">
        <w:rPr>
          <w:rFonts w:ascii="Times New Roman" w:eastAsia="MS Mincho" w:hAnsi="Times New Roman"/>
          <w:bCs/>
          <w:color w:val="000000"/>
          <w:sz w:val="24"/>
          <w:szCs w:val="24"/>
          <w:lang w:val="en-US"/>
        </w:rPr>
        <w:t xml:space="preserve">URL: </w:t>
      </w:r>
      <w:r w:rsidRPr="00537C2B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http://www.studyspanish.com</w:t>
      </w:r>
    </w:p>
    <w:p w:rsidR="004134AC" w:rsidRPr="00537C2B" w:rsidRDefault="004134AC" w:rsidP="00537C2B">
      <w:pPr>
        <w:pStyle w:val="ListParagraph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</w:pPr>
      <w:r w:rsidRPr="00537C2B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>Textos</w:t>
      </w:r>
      <w:r w:rsidRPr="00537C2B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</w:t>
      </w:r>
      <w:r w:rsidRPr="00537C2B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>en</w:t>
      </w:r>
      <w:r w:rsidRPr="00537C2B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</w:t>
      </w:r>
      <w:r w:rsidRPr="00537C2B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>espa</w:t>
      </w:r>
      <w:r w:rsidRPr="00537C2B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ñ</w:t>
      </w:r>
      <w:r w:rsidRPr="00537C2B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>ol</w:t>
      </w:r>
      <w:r w:rsidRPr="00537C2B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</w:t>
      </w:r>
      <w:r w:rsidRPr="00537C2B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>con</w:t>
      </w:r>
      <w:r w:rsidRPr="00537C2B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</w:t>
      </w:r>
      <w:r w:rsidRPr="00537C2B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>ejercicios</w:t>
      </w:r>
      <w:r w:rsidRPr="00537C2B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</w:t>
      </w:r>
      <w:r w:rsidRPr="00537C2B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>de</w:t>
      </w:r>
      <w:r w:rsidRPr="00537C2B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</w:t>
      </w:r>
      <w:r w:rsidRPr="00537C2B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>comprensi</w:t>
      </w:r>
      <w:r w:rsidRPr="00537C2B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ó</w:t>
      </w:r>
      <w:r w:rsidRPr="00537C2B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>n</w:t>
      </w:r>
      <w:r w:rsidRPr="00537C2B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</w:t>
      </w:r>
      <w:r w:rsidRPr="00537C2B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>lectora</w:t>
      </w:r>
      <w:r w:rsidRPr="00537C2B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.</w:t>
      </w:r>
      <w:r w:rsidRPr="00537C2B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 xml:space="preserve"> </w:t>
      </w:r>
      <w:r w:rsidRPr="00537C2B">
        <w:rPr>
          <w:rFonts w:ascii="Times New Roman" w:eastAsia="MS Mincho" w:hAnsi="Times New Roman"/>
          <w:bCs/>
          <w:color w:val="000000"/>
          <w:sz w:val="24"/>
          <w:szCs w:val="24"/>
          <w:lang w:val="en-US"/>
        </w:rPr>
        <w:t>URL:</w:t>
      </w:r>
      <w:r w:rsidRPr="00537C2B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https://lingua.com/es/espanol/lectura</w:t>
      </w:r>
    </w:p>
    <w:p w:rsidR="004134AC" w:rsidRDefault="004134AC" w:rsidP="004162F4">
      <w:pPr>
        <w:spacing w:after="0" w:line="240" w:lineRule="auto"/>
        <w:rPr>
          <w:rFonts w:ascii="Times New Roman" w:eastAsia="MS Mincho" w:hAnsi="Times New Roman"/>
          <w:b/>
          <w:bCs/>
          <w:sz w:val="24"/>
          <w:szCs w:val="24"/>
          <w:lang w:val="en-US"/>
        </w:rPr>
      </w:pPr>
    </w:p>
    <w:p w:rsidR="004134AC" w:rsidRDefault="004134AC" w:rsidP="004162F4">
      <w:pPr>
        <w:spacing w:after="0" w:line="240" w:lineRule="auto"/>
        <w:rPr>
          <w:rFonts w:ascii="Times New Roman" w:eastAsia="MS Mincho" w:hAnsi="Times New Roman"/>
          <w:b/>
          <w:bCs/>
          <w:sz w:val="24"/>
          <w:szCs w:val="24"/>
          <w:lang w:val="en-US"/>
        </w:rPr>
      </w:pPr>
    </w:p>
    <w:p w:rsidR="004134AC" w:rsidRDefault="004134AC" w:rsidP="004162F4">
      <w:pPr>
        <w:spacing w:after="0" w:line="240" w:lineRule="auto"/>
        <w:rPr>
          <w:rFonts w:ascii="Times New Roman" w:eastAsia="MS Mincho" w:hAnsi="Times New Roman"/>
          <w:b/>
          <w:bCs/>
          <w:sz w:val="24"/>
          <w:szCs w:val="24"/>
          <w:lang w:val="en-US"/>
        </w:rPr>
      </w:pPr>
    </w:p>
    <w:p w:rsidR="004134AC" w:rsidRPr="002761F2" w:rsidRDefault="004134AC" w:rsidP="004162F4">
      <w:pPr>
        <w:spacing w:after="0" w:line="240" w:lineRule="auto"/>
        <w:rPr>
          <w:rFonts w:ascii="Times New Roman" w:eastAsia="MS Mincho" w:hAnsi="Times New Roman"/>
          <w:b/>
          <w:bCs/>
          <w:sz w:val="24"/>
          <w:szCs w:val="24"/>
          <w:lang w:val="uk-UA"/>
        </w:rPr>
      </w:pPr>
      <w:r w:rsidRPr="002761F2">
        <w:rPr>
          <w:rFonts w:ascii="Times New Roman" w:eastAsia="MS Mincho" w:hAnsi="Times New Roman"/>
          <w:b/>
          <w:bCs/>
          <w:sz w:val="24"/>
          <w:szCs w:val="24"/>
          <w:lang w:val="uk-UA"/>
        </w:rPr>
        <w:t>РЕГУЛЯЦІЇ І ПОЛІТИКИ КУРСУ</w:t>
      </w:r>
      <w:r w:rsidRPr="002761F2">
        <w:rPr>
          <w:rFonts w:ascii="Times New Roman" w:eastAsia="MS Mincho" w:hAnsi="Times New Roman"/>
          <w:b/>
          <w:bCs/>
          <w:sz w:val="24"/>
          <w:szCs w:val="24"/>
          <w:vertAlign w:val="superscript"/>
          <w:lang w:val="uk-UA"/>
        </w:rPr>
        <w:footnoteReference w:id="2"/>
      </w:r>
    </w:p>
    <w:p w:rsidR="004134AC" w:rsidRPr="002761F2" w:rsidRDefault="004134AC" w:rsidP="004162F4">
      <w:pPr>
        <w:spacing w:after="0" w:line="240" w:lineRule="auto"/>
        <w:rPr>
          <w:rFonts w:ascii="Times New Roman" w:eastAsia="MS Mincho" w:hAnsi="Times New Roman"/>
          <w:b/>
          <w:bCs/>
          <w:color w:val="000000"/>
          <w:sz w:val="24"/>
          <w:szCs w:val="24"/>
          <w:highlight w:val="yellow"/>
          <w:lang w:val="uk-UA"/>
        </w:rPr>
      </w:pPr>
    </w:p>
    <w:p w:rsidR="004134AC" w:rsidRPr="002761F2" w:rsidRDefault="004134AC" w:rsidP="004162F4">
      <w:pPr>
        <w:spacing w:after="0" w:line="240" w:lineRule="auto"/>
        <w:rPr>
          <w:rFonts w:ascii="Times New Roman" w:eastAsia="MS Mincho" w:hAnsi="Times New Roman"/>
          <w:b/>
          <w:bCs/>
          <w:color w:val="000000"/>
          <w:sz w:val="24"/>
          <w:szCs w:val="24"/>
          <w:lang w:val="uk-UA"/>
        </w:rPr>
      </w:pPr>
      <w:r w:rsidRPr="002761F2">
        <w:rPr>
          <w:rFonts w:ascii="Times New Roman" w:eastAsia="MS Mincho" w:hAnsi="Times New Roman"/>
          <w:b/>
          <w:bCs/>
          <w:color w:val="000000"/>
          <w:sz w:val="24"/>
          <w:szCs w:val="24"/>
          <w:lang w:val="uk-UA"/>
        </w:rPr>
        <w:t>Відвідування занять. Регуляція пропусків.</w:t>
      </w:r>
    </w:p>
    <w:p w:rsidR="004134AC" w:rsidRPr="002761F2" w:rsidRDefault="004134AC" w:rsidP="004162F4">
      <w:pPr>
        <w:spacing w:after="0" w:line="240" w:lineRule="auto"/>
        <w:jc w:val="both"/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</w:pPr>
      <w:r w:rsidRPr="00DE34C1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Відвідування занять 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є обов’язковим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, оскільки курс 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має 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на 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меті постійну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практику 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іспан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ської мови. </w:t>
      </w:r>
      <w:r w:rsidRPr="002761F2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Інтерактивний характер курсу передбачає 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вирішальну роль</w:t>
      </w:r>
      <w:r w:rsidRPr="002761F2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практичних занять.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І викладач, і студенти в аудиторії 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спілкую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ться 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іспанською мовою на постійній основі не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залежно від рівня володіння мовою. 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Студенти мають брати участь в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обговоренні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теми заняття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попри можливу сором’язливість або невпевненість у змістовій та/або мовній правильності свого висловлювання.</w:t>
      </w:r>
    </w:p>
    <w:p w:rsidR="004134AC" w:rsidRPr="002761F2" w:rsidRDefault="004134AC" w:rsidP="004162F4">
      <w:pPr>
        <w:spacing w:after="0" w:line="240" w:lineRule="auto"/>
        <w:jc w:val="both"/>
        <w:rPr>
          <w:i/>
          <w:iCs/>
          <w:color w:val="000000"/>
          <w:sz w:val="24"/>
          <w:szCs w:val="24"/>
          <w:lang w:val="uk-UA"/>
        </w:rPr>
      </w:pPr>
      <w:r w:rsidRPr="004A59C5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Виконання 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домашніх завдань носить обов’язковий характер</w:t>
      </w:r>
      <w:r w:rsidRPr="004A59C5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. Пропуски можливі лише з поважної причини.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</w:t>
      </w:r>
      <w:r w:rsidRPr="002761F2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Студенти, які за певних обставин не можуть регулярно відвідувати практичні заняття, мусять впродовж 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першого </w:t>
      </w:r>
      <w:r w:rsidRPr="002761F2">
        <w:rPr>
          <w:rFonts w:ascii="Times New Roman" w:hAnsi="Times New Roman"/>
          <w:iCs/>
          <w:color w:val="000000"/>
          <w:sz w:val="24"/>
          <w:szCs w:val="24"/>
          <w:lang w:val="uk-UA"/>
        </w:rPr>
        <w:t>тижня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навчання</w:t>
      </w:r>
      <w:r w:rsidRPr="002761F2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узгодити із викладачем графік індивідуального відпрацювання пропущених занять. Окремі пропущенні завдання 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треба</w:t>
      </w:r>
      <w:r w:rsidRPr="002761F2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відпрац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ювати</w:t>
      </w:r>
      <w:r w:rsidRPr="002761F2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на найближчій консультації 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протягом</w:t>
      </w:r>
      <w:r w:rsidRPr="002761F2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тижня після пропуску. Відпрацювання занять здійснюється усно у формі 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діалогу викладача та студента</w:t>
      </w:r>
      <w:r w:rsidRPr="002761F2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за 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тематикою </w:t>
      </w:r>
      <w:r w:rsidRPr="002761F2">
        <w:rPr>
          <w:rFonts w:ascii="Times New Roman" w:hAnsi="Times New Roman"/>
          <w:iCs/>
          <w:color w:val="000000"/>
          <w:sz w:val="24"/>
          <w:szCs w:val="24"/>
          <w:lang w:val="uk-UA"/>
        </w:rPr>
        <w:t>питан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ь</w:t>
      </w:r>
      <w:r w:rsidRPr="002761F2">
        <w:rPr>
          <w:rFonts w:ascii="Times New Roman" w:hAnsi="Times New Roman"/>
          <w:iCs/>
          <w:color w:val="000000"/>
          <w:sz w:val="24"/>
          <w:szCs w:val="24"/>
          <w:lang w:val="uk-UA"/>
        </w:rPr>
        <w:t>, визначени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х за</w:t>
      </w:r>
      <w:r w:rsidRPr="002761F2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планом заняття. В окремих випадках 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є допустимим</w:t>
      </w:r>
      <w:r w:rsidRPr="002761F2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письмове відпрацювання 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матеріалу </w:t>
      </w:r>
      <w:r w:rsidRPr="002761F2">
        <w:rPr>
          <w:rFonts w:ascii="Times New Roman" w:hAnsi="Times New Roman"/>
          <w:iCs/>
          <w:color w:val="000000"/>
          <w:sz w:val="24"/>
          <w:szCs w:val="24"/>
          <w:lang w:val="uk-UA"/>
        </w:rPr>
        <w:t>шляхом виконання індивідуального письмового завдання.</w:t>
      </w:r>
    </w:p>
    <w:p w:rsidR="004134AC" w:rsidRPr="002761F2" w:rsidRDefault="004134AC" w:rsidP="004162F4">
      <w:pPr>
        <w:spacing w:after="0" w:line="240" w:lineRule="auto"/>
        <w:jc w:val="both"/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</w:pP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Відпрацювання пропущених занять має бути регулярним за домовленістю з викладачем 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відповідно до графіку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консультацій. Накопичення відпрацювань 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є неприпустимим.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За умови систематичн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ості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пропусків може 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розглядатися питання про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повторн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е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вивчення дисципліни (див. посилання на Положення у додатку до силабусу).</w:t>
      </w:r>
    </w:p>
    <w:p w:rsidR="004134AC" w:rsidRPr="002761F2" w:rsidRDefault="004134AC" w:rsidP="004162F4">
      <w:pPr>
        <w:spacing w:after="0" w:line="240" w:lineRule="auto"/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</w:pPr>
    </w:p>
    <w:p w:rsidR="004134AC" w:rsidRPr="002761F2" w:rsidRDefault="004134AC" w:rsidP="004162F4">
      <w:pPr>
        <w:spacing w:after="0" w:line="240" w:lineRule="auto"/>
        <w:rPr>
          <w:rFonts w:ascii="Times New Roman" w:eastAsia="MS Mincho" w:hAnsi="Times New Roman"/>
          <w:b/>
          <w:bCs/>
          <w:color w:val="000000"/>
          <w:sz w:val="24"/>
          <w:szCs w:val="24"/>
          <w:lang w:val="uk-UA"/>
        </w:rPr>
      </w:pPr>
      <w:r w:rsidRPr="002761F2">
        <w:rPr>
          <w:rFonts w:ascii="Times New Roman" w:eastAsia="MS Mincho" w:hAnsi="Times New Roman"/>
          <w:b/>
          <w:bCs/>
          <w:color w:val="000000"/>
          <w:sz w:val="24"/>
          <w:szCs w:val="24"/>
          <w:lang w:val="uk-UA"/>
        </w:rPr>
        <w:t>Підручник</w:t>
      </w:r>
    </w:p>
    <w:p w:rsidR="004134AC" w:rsidRPr="002761F2" w:rsidRDefault="004134AC" w:rsidP="004162F4">
      <w:pPr>
        <w:spacing w:after="0" w:line="240" w:lineRule="auto"/>
        <w:jc w:val="both"/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</w:pP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У кожного студента має бути 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основний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підручник для практичної 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роботи на занятті. Ф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орма підручника (паперова чи електронна)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не відіграє вирішальної ролі, проте для зручності роботи викладач рекомендує користуватися паперовими носіями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. </w:t>
      </w:r>
    </w:p>
    <w:p w:rsidR="004134AC" w:rsidRPr="002761F2" w:rsidRDefault="004134AC" w:rsidP="004162F4">
      <w:pPr>
        <w:spacing w:after="0" w:line="240" w:lineRule="auto"/>
        <w:rPr>
          <w:rFonts w:ascii="Times New Roman" w:eastAsia="MS Mincho" w:hAnsi="Times New Roman"/>
          <w:b/>
          <w:bCs/>
          <w:color w:val="000000"/>
          <w:sz w:val="24"/>
          <w:szCs w:val="24"/>
          <w:lang w:val="uk-UA"/>
        </w:rPr>
      </w:pPr>
    </w:p>
    <w:p w:rsidR="004134AC" w:rsidRPr="002761F2" w:rsidRDefault="004134AC" w:rsidP="004162F4">
      <w:pPr>
        <w:spacing w:after="0" w:line="240" w:lineRule="auto"/>
        <w:rPr>
          <w:rFonts w:ascii="Times New Roman" w:eastAsia="MS Mincho" w:hAnsi="Times New Roman"/>
          <w:b/>
          <w:bCs/>
          <w:color w:val="000000"/>
          <w:sz w:val="24"/>
          <w:szCs w:val="24"/>
          <w:lang w:val="uk-UA"/>
        </w:rPr>
      </w:pPr>
      <w:r w:rsidRPr="002761F2">
        <w:rPr>
          <w:rFonts w:ascii="Times New Roman" w:eastAsia="MS Mincho" w:hAnsi="Times New Roman"/>
          <w:b/>
          <w:bCs/>
          <w:color w:val="000000"/>
          <w:sz w:val="24"/>
          <w:szCs w:val="24"/>
          <w:lang w:val="uk-UA"/>
        </w:rPr>
        <w:t>Політика академічної доброчесності</w:t>
      </w:r>
    </w:p>
    <w:p w:rsidR="004134AC" w:rsidRPr="002761F2" w:rsidRDefault="004134AC" w:rsidP="004162F4">
      <w:pPr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 w:rsidRPr="002761F2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Усі письмові роботи, що виконуються 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студентами</w:t>
      </w:r>
      <w:r w:rsidRPr="002761F2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під час проходження курсу, перевіряються на наявність плагіату за допомогою спеціалізованого програмного забезпечення </w:t>
      </w:r>
      <w:r w:rsidRPr="002761F2">
        <w:rPr>
          <w:rFonts w:ascii="Times New Roman" w:hAnsi="Times New Roman"/>
          <w:iCs/>
          <w:color w:val="000000"/>
          <w:sz w:val="24"/>
          <w:szCs w:val="24"/>
        </w:rPr>
        <w:t>UniCheck</w:t>
      </w:r>
      <w:r w:rsidRPr="002761F2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. Відповідно до чинних правових норм, плагіатом вважатиметься: копіювання чужої роботи (есе) чи декількох робіт та оприлюднення результату під своїм іменем; створення суміші власного та запозиченого тексту без належного цитування джерел; рерайт (перефразування чужої праці без згадування оригінального автора). </w:t>
      </w:r>
    </w:p>
    <w:p w:rsidR="004134AC" w:rsidRPr="002761F2" w:rsidRDefault="004134AC" w:rsidP="004162F4">
      <w:pPr>
        <w:spacing w:after="0" w:line="240" w:lineRule="auto"/>
        <w:jc w:val="both"/>
        <w:rPr>
          <w:i/>
          <w:iCs/>
          <w:color w:val="000000"/>
          <w:sz w:val="24"/>
          <w:szCs w:val="24"/>
          <w:lang w:val="uk-UA"/>
        </w:rPr>
      </w:pP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Кожний студент зобов’язаний дотримуватися принципів академічної доброчесності. Письмові завдання з використанням часткових або повнотекстових запозичень з інших робіт без зазначення авторства – це </w:t>
      </w:r>
      <w:r w:rsidRPr="004A59C5">
        <w:rPr>
          <w:rFonts w:ascii="Times New Roman" w:eastAsia="MS Mincho" w:hAnsi="Times New Roman"/>
          <w:b/>
          <w:bCs/>
          <w:i/>
          <w:color w:val="000000"/>
          <w:sz w:val="24"/>
          <w:szCs w:val="24"/>
          <w:lang w:val="uk-UA"/>
        </w:rPr>
        <w:t>плагіат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. Використання будь-якої інформації (текст, фото, ілюстрації тощо) мають бути правильно процитовані з поси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ланням на автора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Якщо ви не впевнені, що таке плагіат, фабрикація, фальсифікація, порадьтеся з викладачем. До студентів, у роботах яких буде виявлено списування, плагіат чи інші прояви недоброчесної поведінки можуть бути застосовані різні дисциплінарні заходи (див. посилання на Кодекс академічної доброчесності ЗНУ в додатку до силабусу).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</w:t>
      </w:r>
      <w:r w:rsidRPr="002761F2">
        <w:rPr>
          <w:rFonts w:ascii="Times New Roman" w:hAnsi="Times New Roman"/>
          <w:iCs/>
          <w:color w:val="000000"/>
          <w:sz w:val="24"/>
          <w:szCs w:val="24"/>
          <w:lang w:val="uk-UA"/>
        </w:rPr>
        <w:t>Роботи, у яких виявлено ознаки плагіату, до розгляду не приймаються і відхиляються без права перескладання. Якщо ви не впевнені, чи підпадають зроблені вами запозичення під визначення плагіату, будь ласка, проконсультуйтеся з викладачем.</w:t>
      </w:r>
    </w:p>
    <w:p w:rsidR="004134AC" w:rsidRPr="002761F2" w:rsidRDefault="004134AC" w:rsidP="004162F4">
      <w:pPr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 w:rsidRPr="002761F2">
        <w:rPr>
          <w:rFonts w:ascii="Times New Roman" w:hAnsi="Times New Roman"/>
          <w:iCs/>
          <w:color w:val="000000"/>
          <w:sz w:val="24"/>
          <w:szCs w:val="24"/>
          <w:lang w:val="uk-UA"/>
        </w:rPr>
        <w:t>Висока академічна культура та європейські стандарти якості освіти, яких дотримуються у ЗНУ, вимагають від студентів відповідального ставлення до вибору джерел.</w:t>
      </w:r>
    </w:p>
    <w:p w:rsidR="004134AC" w:rsidRPr="002761F2" w:rsidRDefault="004134AC" w:rsidP="004162F4">
      <w:pPr>
        <w:spacing w:after="0" w:line="240" w:lineRule="auto"/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</w:pPr>
    </w:p>
    <w:p w:rsidR="004134AC" w:rsidRPr="002761F2" w:rsidRDefault="004134AC" w:rsidP="004162F4">
      <w:pPr>
        <w:spacing w:after="0" w:line="240" w:lineRule="auto"/>
        <w:rPr>
          <w:rFonts w:ascii="Times New Roman" w:eastAsia="MS Mincho" w:hAnsi="Times New Roman"/>
          <w:b/>
          <w:bCs/>
          <w:color w:val="000000"/>
          <w:sz w:val="24"/>
          <w:szCs w:val="24"/>
          <w:lang w:val="uk-UA"/>
        </w:rPr>
      </w:pPr>
      <w:r w:rsidRPr="002761F2">
        <w:rPr>
          <w:rFonts w:ascii="Times New Roman" w:eastAsia="MS Mincho" w:hAnsi="Times New Roman"/>
          <w:b/>
          <w:bCs/>
          <w:color w:val="000000"/>
          <w:sz w:val="24"/>
          <w:szCs w:val="24"/>
          <w:lang w:val="uk-UA"/>
        </w:rPr>
        <w:t>Використання комп’ютерів/телефонів на занятті</w:t>
      </w:r>
    </w:p>
    <w:p w:rsidR="004134AC" w:rsidRPr="002761F2" w:rsidRDefault="004134AC" w:rsidP="004162F4">
      <w:pPr>
        <w:spacing w:after="0" w:line="240" w:lineRule="auto"/>
        <w:jc w:val="both"/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</w:pP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Будь ласка, 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у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в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і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мкніть 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опцію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беззвучн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ого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режим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у на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свої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х мобільних телефонах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та не користуйтеся ними під час занять. Мобільні телефони відволікають викладача та ваших колег. Під час занять заборон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яється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надсилання текстових повідомлень, прослуховування музики, перевірка електронної пошти, соціальних мереж тощо. Електронні пристрої можна використовувати лише за умови виробничої необхідності в них (за погодженням 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і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з викладачем).</w:t>
      </w:r>
    </w:p>
    <w:p w:rsidR="004134AC" w:rsidRPr="002761F2" w:rsidRDefault="004134AC" w:rsidP="004162F4">
      <w:pPr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2761F2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Під час виконання заходів контролю (термінологічних диктантів, контрольних робіт, іспитів) 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використання гаджетів забороняється</w:t>
      </w:r>
      <w:r w:rsidRPr="002761F2">
        <w:rPr>
          <w:rFonts w:ascii="Times New Roman" w:hAnsi="Times New Roman"/>
          <w:iCs/>
          <w:color w:val="000000"/>
          <w:sz w:val="24"/>
          <w:szCs w:val="24"/>
          <w:lang w:val="uk-UA"/>
        </w:rPr>
        <w:t>. У раз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і порушення цієї заборони робота</w:t>
      </w:r>
      <w:r w:rsidRPr="002761F2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анул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юється</w:t>
      </w:r>
      <w:r w:rsidRPr="002761F2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без права перескладання.</w:t>
      </w:r>
    </w:p>
    <w:p w:rsidR="004134AC" w:rsidRPr="00641154" w:rsidRDefault="004134AC" w:rsidP="004162F4">
      <w:pPr>
        <w:spacing w:after="0" w:line="240" w:lineRule="auto"/>
        <w:rPr>
          <w:rFonts w:ascii="Times New Roman" w:eastAsia="MS Mincho" w:hAnsi="Times New Roman"/>
          <w:b/>
          <w:bCs/>
          <w:color w:val="000000"/>
          <w:sz w:val="24"/>
          <w:szCs w:val="24"/>
        </w:rPr>
      </w:pPr>
    </w:p>
    <w:p w:rsidR="004134AC" w:rsidRPr="002761F2" w:rsidRDefault="004134AC" w:rsidP="004162F4">
      <w:pPr>
        <w:spacing w:after="0" w:line="240" w:lineRule="auto"/>
        <w:rPr>
          <w:rFonts w:ascii="Times New Roman" w:eastAsia="MS Mincho" w:hAnsi="Times New Roman"/>
          <w:sz w:val="24"/>
          <w:szCs w:val="24"/>
          <w:lang w:val="uk-UA"/>
        </w:rPr>
      </w:pPr>
      <w:r w:rsidRPr="002761F2">
        <w:rPr>
          <w:rFonts w:ascii="Times New Roman" w:eastAsia="MS Mincho" w:hAnsi="Times New Roman"/>
          <w:b/>
          <w:bCs/>
          <w:color w:val="000000"/>
          <w:sz w:val="24"/>
          <w:szCs w:val="24"/>
          <w:lang w:val="uk-UA"/>
        </w:rPr>
        <w:t>Комунікація</w:t>
      </w:r>
    </w:p>
    <w:p w:rsidR="004134AC" w:rsidRPr="002761F2" w:rsidRDefault="004134AC" w:rsidP="004162F4">
      <w:pPr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 w:rsidRPr="002761F2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Базовою платформою для комунікації викладача зі студентами є </w:t>
      </w:r>
      <w:r w:rsidRPr="002761F2">
        <w:rPr>
          <w:rFonts w:ascii="Times New Roman" w:hAnsi="Times New Roman"/>
          <w:iCs/>
          <w:color w:val="000000"/>
          <w:sz w:val="24"/>
          <w:szCs w:val="24"/>
        </w:rPr>
        <w:t>Moodle</w:t>
      </w:r>
      <w:r w:rsidRPr="002761F2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. </w:t>
      </w:r>
    </w:p>
    <w:p w:rsidR="004134AC" w:rsidRPr="002761F2" w:rsidRDefault="004134AC" w:rsidP="004162F4">
      <w:pPr>
        <w:spacing w:after="0" w:line="240" w:lineRule="auto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>
        <w:rPr>
          <w:rFonts w:ascii="Times New Roman" w:eastAsia="MS Mincho" w:hAnsi="Times New Roman"/>
          <w:color w:val="000000"/>
          <w:sz w:val="24"/>
          <w:szCs w:val="24"/>
          <w:lang w:val="uk-UA"/>
        </w:rPr>
        <w:t>С</w:t>
      </w:r>
      <w:r w:rsidRPr="002761F2">
        <w:rPr>
          <w:rFonts w:ascii="Times New Roman" w:eastAsia="MS Mincho" w:hAnsi="Times New Roman"/>
          <w:color w:val="000000"/>
          <w:sz w:val="24"/>
          <w:szCs w:val="24"/>
          <w:lang w:val="uk-UA"/>
        </w:rPr>
        <w:t xml:space="preserve">туденти </w:t>
      </w:r>
      <w:r>
        <w:rPr>
          <w:rFonts w:ascii="Times New Roman" w:eastAsia="MS Mincho" w:hAnsi="Times New Roman"/>
          <w:color w:val="000000"/>
          <w:sz w:val="24"/>
          <w:szCs w:val="24"/>
          <w:lang w:val="uk-UA"/>
        </w:rPr>
        <w:t xml:space="preserve">мають </w:t>
      </w:r>
      <w:r w:rsidRPr="002761F2">
        <w:rPr>
          <w:rFonts w:ascii="Times New Roman" w:eastAsia="MS Mincho" w:hAnsi="Times New Roman"/>
          <w:color w:val="000000"/>
          <w:sz w:val="24"/>
          <w:szCs w:val="24"/>
          <w:lang w:val="uk-UA"/>
        </w:rPr>
        <w:t xml:space="preserve">перевіряти свою електронну пошту і сторінку дисципліни в </w:t>
      </w:r>
      <w:r w:rsidRPr="002761F2">
        <w:rPr>
          <w:rFonts w:ascii="Times New Roman" w:eastAsia="MS Mincho" w:hAnsi="Times New Roman"/>
          <w:color w:val="000000"/>
          <w:sz w:val="24"/>
          <w:szCs w:val="24"/>
          <w:lang w:val="en-US"/>
        </w:rPr>
        <w:t>Moodle</w:t>
      </w:r>
      <w:r w:rsidRPr="002761F2">
        <w:rPr>
          <w:rFonts w:ascii="Times New Roman" w:eastAsia="MS Mincho" w:hAnsi="Times New Roman"/>
          <w:color w:val="000000"/>
          <w:sz w:val="24"/>
          <w:szCs w:val="24"/>
          <w:lang w:val="uk-UA"/>
        </w:rPr>
        <w:t xml:space="preserve"> та своєчасно реагувати</w:t>
      </w:r>
      <w:r>
        <w:rPr>
          <w:rFonts w:ascii="Times New Roman" w:eastAsia="MS Mincho" w:hAnsi="Times New Roman"/>
          <w:color w:val="000000"/>
          <w:sz w:val="24"/>
          <w:szCs w:val="24"/>
          <w:lang w:val="uk-UA"/>
        </w:rPr>
        <w:t xml:space="preserve"> на будь-які повідомлення. У</w:t>
      </w:r>
      <w:r w:rsidRPr="002761F2">
        <w:rPr>
          <w:rFonts w:ascii="Times New Roman" w:eastAsia="MS Mincho" w:hAnsi="Times New Roman"/>
          <w:color w:val="000000"/>
          <w:sz w:val="24"/>
          <w:szCs w:val="24"/>
          <w:lang w:val="uk-UA"/>
        </w:rPr>
        <w:t>сі робочі оголошення</w:t>
      </w:r>
      <w:r>
        <w:rPr>
          <w:rFonts w:ascii="Times New Roman" w:eastAsia="MS Mincho" w:hAnsi="Times New Roman"/>
          <w:color w:val="000000"/>
          <w:sz w:val="24"/>
          <w:szCs w:val="24"/>
          <w:lang w:val="uk-UA"/>
        </w:rPr>
        <w:t xml:space="preserve"> </w:t>
      </w:r>
      <w:r w:rsidRPr="002761F2">
        <w:rPr>
          <w:rFonts w:ascii="Times New Roman" w:eastAsia="MS Mincho" w:hAnsi="Times New Roman"/>
          <w:color w:val="000000"/>
          <w:sz w:val="24"/>
          <w:szCs w:val="24"/>
          <w:lang w:val="uk-UA"/>
        </w:rPr>
        <w:t xml:space="preserve">можуть надсилатися через старосту, на електронну пошту, </w:t>
      </w:r>
      <w:r>
        <w:rPr>
          <w:rFonts w:ascii="Times New Roman" w:eastAsia="MS Mincho" w:hAnsi="Times New Roman"/>
          <w:color w:val="000000"/>
          <w:sz w:val="24"/>
          <w:szCs w:val="24"/>
          <w:lang w:val="uk-UA"/>
        </w:rPr>
        <w:t xml:space="preserve">через </w:t>
      </w:r>
      <w:r w:rsidRPr="002761F2">
        <w:rPr>
          <w:rFonts w:ascii="Times New Roman" w:eastAsia="MS Mincho" w:hAnsi="Times New Roman"/>
          <w:color w:val="000000"/>
          <w:sz w:val="24"/>
          <w:szCs w:val="24"/>
          <w:lang w:val="uk-UA"/>
        </w:rPr>
        <w:t xml:space="preserve">групи </w:t>
      </w:r>
      <w:r>
        <w:rPr>
          <w:rFonts w:ascii="Times New Roman" w:eastAsia="MS Mincho" w:hAnsi="Times New Roman"/>
          <w:color w:val="000000"/>
          <w:sz w:val="24"/>
          <w:szCs w:val="24"/>
          <w:lang w:val="uk-UA"/>
        </w:rPr>
        <w:t xml:space="preserve">у </w:t>
      </w:r>
      <w:r w:rsidRPr="002761F2">
        <w:rPr>
          <w:rFonts w:ascii="Times New Roman" w:eastAsia="MS Mincho" w:hAnsi="Times New Roman"/>
          <w:color w:val="000000"/>
          <w:sz w:val="24"/>
          <w:szCs w:val="24"/>
          <w:lang w:val="en-US"/>
        </w:rPr>
        <w:t>Viber</w:t>
      </w:r>
      <w:r>
        <w:rPr>
          <w:rFonts w:ascii="Times New Roman" w:eastAsia="MS Mincho" w:hAnsi="Times New Roman"/>
          <w:color w:val="000000"/>
          <w:sz w:val="24"/>
          <w:szCs w:val="24"/>
          <w:lang w:val="uk-UA"/>
        </w:rPr>
        <w:t>/</w:t>
      </w:r>
      <w:r w:rsidRPr="002761F2">
        <w:rPr>
          <w:rFonts w:ascii="Times New Roman" w:eastAsia="MS Mincho" w:hAnsi="Times New Roman"/>
          <w:color w:val="000000"/>
          <w:sz w:val="24"/>
          <w:szCs w:val="24"/>
          <w:lang w:val="en-US"/>
        </w:rPr>
        <w:t>Telegram</w:t>
      </w:r>
      <w:r w:rsidRPr="002761F2">
        <w:rPr>
          <w:rFonts w:ascii="Times New Roman" w:eastAsia="MS Mincho" w:hAnsi="Times New Roman"/>
          <w:color w:val="000000"/>
          <w:sz w:val="24"/>
          <w:szCs w:val="24"/>
          <w:lang w:val="uk-UA"/>
        </w:rPr>
        <w:t xml:space="preserve"> та розміщуватися в </w:t>
      </w:r>
      <w:r w:rsidRPr="002761F2">
        <w:rPr>
          <w:rFonts w:ascii="Times New Roman" w:eastAsia="MS Mincho" w:hAnsi="Times New Roman"/>
          <w:color w:val="000000"/>
          <w:sz w:val="24"/>
          <w:szCs w:val="24"/>
          <w:lang w:val="en-US"/>
        </w:rPr>
        <w:t>Moodle</w:t>
      </w:r>
      <w:r w:rsidRPr="002761F2">
        <w:rPr>
          <w:rFonts w:ascii="Times New Roman" w:eastAsia="MS Mincho" w:hAnsi="Times New Roman"/>
          <w:color w:val="000000"/>
          <w:sz w:val="24"/>
          <w:szCs w:val="24"/>
          <w:lang w:val="uk-UA"/>
        </w:rPr>
        <w:t xml:space="preserve">. Будь ласка, </w:t>
      </w:r>
      <w:r>
        <w:rPr>
          <w:rFonts w:ascii="Times New Roman" w:eastAsia="MS Mincho" w:hAnsi="Times New Roman"/>
          <w:color w:val="000000"/>
          <w:sz w:val="24"/>
          <w:szCs w:val="24"/>
          <w:lang w:val="uk-UA"/>
        </w:rPr>
        <w:t xml:space="preserve">систематично </w:t>
      </w:r>
      <w:r w:rsidRPr="002761F2">
        <w:rPr>
          <w:rFonts w:ascii="Times New Roman" w:eastAsia="MS Mincho" w:hAnsi="Times New Roman"/>
          <w:color w:val="000000"/>
          <w:sz w:val="24"/>
          <w:szCs w:val="24"/>
          <w:lang w:val="uk-UA"/>
        </w:rPr>
        <w:t xml:space="preserve">перевіряйте повідомлення. </w:t>
      </w:r>
      <w:r w:rsidRPr="00855BB8">
        <w:rPr>
          <w:rFonts w:ascii="Times New Roman" w:eastAsia="MS Mincho" w:hAnsi="Times New Roman"/>
          <w:i/>
          <w:color w:val="000000"/>
          <w:sz w:val="24"/>
          <w:szCs w:val="24"/>
          <w:lang w:val="uk-UA"/>
        </w:rPr>
        <w:t xml:space="preserve">Електронну пошту </w:t>
      </w:r>
      <w:r>
        <w:rPr>
          <w:rFonts w:ascii="Times New Roman" w:eastAsia="MS Mincho" w:hAnsi="Times New Roman"/>
          <w:i/>
          <w:color w:val="000000"/>
          <w:sz w:val="24"/>
          <w:szCs w:val="24"/>
          <w:lang w:val="uk-UA"/>
        </w:rPr>
        <w:t>слід</w:t>
      </w:r>
      <w:r w:rsidRPr="00855BB8">
        <w:rPr>
          <w:rFonts w:ascii="Times New Roman" w:eastAsia="MS Mincho" w:hAnsi="Times New Roman"/>
          <w:i/>
          <w:color w:val="000000"/>
          <w:sz w:val="24"/>
          <w:szCs w:val="24"/>
          <w:lang w:val="uk-UA"/>
        </w:rPr>
        <w:t xml:space="preserve"> підписа</w:t>
      </w:r>
      <w:r>
        <w:rPr>
          <w:rFonts w:ascii="Times New Roman" w:eastAsia="MS Mincho" w:hAnsi="Times New Roman"/>
          <w:i/>
          <w:color w:val="000000"/>
          <w:sz w:val="24"/>
          <w:szCs w:val="24"/>
          <w:lang w:val="uk-UA"/>
        </w:rPr>
        <w:t>ти</w:t>
      </w:r>
      <w:r w:rsidRPr="00855BB8">
        <w:rPr>
          <w:rFonts w:ascii="Times New Roman" w:eastAsia="MS Mincho" w:hAnsi="Times New Roman"/>
          <w:i/>
          <w:color w:val="000000"/>
          <w:sz w:val="24"/>
          <w:szCs w:val="24"/>
          <w:lang w:val="uk-UA"/>
        </w:rPr>
        <w:t xml:space="preserve"> справжнім</w:t>
      </w:r>
      <w:r>
        <w:rPr>
          <w:rFonts w:ascii="Times New Roman" w:eastAsia="MS Mincho" w:hAnsi="Times New Roman"/>
          <w:i/>
          <w:color w:val="000000"/>
          <w:sz w:val="24"/>
          <w:szCs w:val="24"/>
          <w:lang w:val="uk-UA"/>
        </w:rPr>
        <w:t xml:space="preserve"> ім’ям та</w:t>
      </w:r>
      <w:r w:rsidRPr="00855BB8">
        <w:rPr>
          <w:rFonts w:ascii="Times New Roman" w:eastAsia="MS Mincho" w:hAnsi="Times New Roman"/>
          <w:i/>
          <w:color w:val="000000"/>
          <w:sz w:val="24"/>
          <w:szCs w:val="24"/>
          <w:lang w:val="uk-UA"/>
        </w:rPr>
        <w:t xml:space="preserve"> прізвищем</w:t>
      </w:r>
      <w:r w:rsidRPr="00855BB8">
        <w:rPr>
          <w:rFonts w:ascii="Times New Roman" w:eastAsia="MS Mincho" w:hAnsi="Times New Roman"/>
          <w:color w:val="000000"/>
          <w:sz w:val="24"/>
          <w:szCs w:val="24"/>
          <w:lang w:val="uk-UA"/>
        </w:rPr>
        <w:t>.</w:t>
      </w:r>
      <w:r w:rsidRPr="002761F2">
        <w:rPr>
          <w:rFonts w:ascii="Times New Roman" w:eastAsia="MS Mincho" w:hAnsi="Times New Roman"/>
          <w:color w:val="000000"/>
          <w:sz w:val="24"/>
          <w:szCs w:val="24"/>
          <w:lang w:val="uk-UA"/>
        </w:rPr>
        <w:t xml:space="preserve"> Адреси типу </w:t>
      </w:r>
      <w:r w:rsidRPr="00537C2B">
        <w:rPr>
          <w:rFonts w:ascii="Times New Roman" w:eastAsia="MS Mincho" w:hAnsi="Times New Roman"/>
          <w:color w:val="000000"/>
          <w:sz w:val="24"/>
          <w:szCs w:val="24"/>
          <w:lang w:val="en-US"/>
        </w:rPr>
        <w:t>user</w:t>
      </w:r>
      <w:r w:rsidRPr="00537C2B">
        <w:rPr>
          <w:rFonts w:ascii="Times New Roman" w:eastAsia="MS Mincho" w:hAnsi="Times New Roman"/>
          <w:color w:val="000000"/>
          <w:sz w:val="24"/>
          <w:szCs w:val="24"/>
        </w:rPr>
        <w:t>123@</w:t>
      </w:r>
      <w:r w:rsidRPr="00537C2B">
        <w:rPr>
          <w:rFonts w:ascii="Times New Roman" w:eastAsia="MS Mincho" w:hAnsi="Times New Roman"/>
          <w:color w:val="000000"/>
          <w:sz w:val="24"/>
          <w:szCs w:val="24"/>
          <w:lang w:val="en-US"/>
        </w:rPr>
        <w:t>gmail</w:t>
      </w:r>
      <w:r w:rsidRPr="00537C2B">
        <w:rPr>
          <w:rFonts w:ascii="Times New Roman" w:eastAsia="MS Mincho" w:hAnsi="Times New Roman"/>
          <w:color w:val="000000"/>
          <w:sz w:val="24"/>
          <w:szCs w:val="24"/>
        </w:rPr>
        <w:t>.</w:t>
      </w:r>
      <w:r w:rsidRPr="00537C2B">
        <w:rPr>
          <w:rFonts w:ascii="Times New Roman" w:eastAsia="MS Mincho" w:hAnsi="Times New Roman"/>
          <w:color w:val="000000"/>
          <w:sz w:val="24"/>
          <w:szCs w:val="24"/>
          <w:lang w:val="en-US"/>
        </w:rPr>
        <w:t>com</w:t>
      </w:r>
      <w:r w:rsidRPr="00641154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r w:rsidRPr="002761F2">
        <w:rPr>
          <w:rFonts w:ascii="Times New Roman" w:eastAsia="MS Mincho" w:hAnsi="Times New Roman"/>
          <w:color w:val="000000"/>
          <w:sz w:val="24"/>
          <w:szCs w:val="24"/>
          <w:lang w:val="uk-UA"/>
        </w:rPr>
        <w:t>не приймаються!</w:t>
      </w:r>
    </w:p>
    <w:p w:rsidR="004134AC" w:rsidRDefault="004134AC">
      <w:pPr>
        <w:rPr>
          <w:rFonts w:ascii="Times New Roman" w:eastAsia="MS Mincho" w:hAnsi="Times New Roman"/>
          <w:color w:val="000000"/>
          <w:sz w:val="24"/>
          <w:szCs w:val="24"/>
        </w:rPr>
      </w:pPr>
      <w:r>
        <w:rPr>
          <w:rFonts w:ascii="Times New Roman" w:eastAsia="MS Mincho" w:hAnsi="Times New Roman"/>
          <w:color w:val="000000"/>
          <w:sz w:val="24"/>
          <w:szCs w:val="24"/>
        </w:rPr>
        <w:br w:type="page"/>
      </w:r>
    </w:p>
    <w:p w:rsidR="004134AC" w:rsidRPr="008A1752" w:rsidRDefault="004134AC" w:rsidP="004162F4">
      <w:pPr>
        <w:spacing w:after="0" w:line="240" w:lineRule="auto"/>
        <w:jc w:val="both"/>
        <w:rPr>
          <w:rFonts w:ascii="Cambria" w:eastAsia="MS Mincho" w:hAnsi="Cambria"/>
          <w:b/>
          <w:i/>
          <w:sz w:val="28"/>
          <w:szCs w:val="24"/>
          <w:lang w:val="uk-UA"/>
        </w:rPr>
      </w:pPr>
      <w:r w:rsidRPr="008A1752">
        <w:rPr>
          <w:rFonts w:ascii="Cambria" w:eastAsia="MS Mincho" w:hAnsi="Cambria"/>
          <w:b/>
          <w:i/>
          <w:sz w:val="28"/>
          <w:szCs w:val="24"/>
          <w:lang w:val="uk-UA"/>
        </w:rPr>
        <w:t>ДОДАТОК ДО СИЛАБУСУ ЗНУ – 2020-2021 рр.</w:t>
      </w:r>
    </w:p>
    <w:p w:rsidR="004134AC" w:rsidRPr="008A1752" w:rsidRDefault="004134AC" w:rsidP="004162F4">
      <w:pPr>
        <w:spacing w:after="0" w:line="240" w:lineRule="auto"/>
        <w:jc w:val="both"/>
        <w:rPr>
          <w:rFonts w:ascii="Cambria" w:eastAsia="MS Mincho" w:hAnsi="Cambria"/>
          <w:i/>
          <w:sz w:val="24"/>
          <w:szCs w:val="24"/>
          <w:lang w:val="uk-UA"/>
        </w:rPr>
      </w:pPr>
    </w:p>
    <w:p w:rsidR="004134AC" w:rsidRPr="008A1752" w:rsidRDefault="004134AC" w:rsidP="004162F4">
      <w:pPr>
        <w:spacing w:after="0" w:line="240" w:lineRule="auto"/>
        <w:jc w:val="both"/>
        <w:rPr>
          <w:rFonts w:ascii="Cambria" w:eastAsia="MS Mincho" w:hAnsi="Cambria"/>
          <w:b/>
          <w:i/>
          <w:sz w:val="20"/>
          <w:szCs w:val="20"/>
          <w:lang w:val="uk-UA"/>
        </w:rPr>
      </w:pPr>
      <w:r w:rsidRPr="008A1752">
        <w:rPr>
          <w:rFonts w:ascii="Cambria" w:eastAsia="MS Mincho" w:hAnsi="Cambria"/>
          <w:b/>
          <w:i/>
          <w:sz w:val="20"/>
          <w:szCs w:val="20"/>
          <w:lang w:val="uk-UA"/>
        </w:rPr>
        <w:t>ГРАФІК НАВЧАЛЬНОГО ПРОЦЕСУ</w:t>
      </w:r>
      <w:r w:rsidRPr="008A1752">
        <w:rPr>
          <w:rFonts w:ascii="Cambria" w:eastAsia="MS Mincho" w:hAnsi="Cambria"/>
          <w:b/>
          <w:i/>
          <w:sz w:val="20"/>
          <w:szCs w:val="20"/>
        </w:rPr>
        <w:t xml:space="preserve"> 2020-2021 </w:t>
      </w:r>
      <w:r w:rsidRPr="008A1752">
        <w:rPr>
          <w:rFonts w:ascii="Cambria" w:eastAsia="MS Mincho" w:hAnsi="Cambria"/>
          <w:b/>
          <w:i/>
          <w:sz w:val="20"/>
          <w:szCs w:val="20"/>
          <w:lang w:val="uk-UA"/>
        </w:rPr>
        <w:t xml:space="preserve">н. р. </w:t>
      </w:r>
      <w:r w:rsidRPr="008A1752">
        <w:rPr>
          <w:rFonts w:ascii="Cambria" w:eastAsia="MS Mincho" w:hAnsi="Cambria"/>
          <w:i/>
          <w:sz w:val="20"/>
          <w:szCs w:val="20"/>
          <w:lang w:val="uk-UA"/>
        </w:rPr>
        <w:t>(посилання на сторінку сайту ЗНУ)</w:t>
      </w:r>
    </w:p>
    <w:p w:rsidR="004134AC" w:rsidRPr="008A1752" w:rsidRDefault="004134AC" w:rsidP="004162F4">
      <w:pPr>
        <w:spacing w:after="0" w:line="240" w:lineRule="auto"/>
        <w:jc w:val="both"/>
        <w:rPr>
          <w:rFonts w:ascii="Cambria" w:eastAsia="MS Mincho" w:hAnsi="Cambria"/>
          <w:b/>
          <w:i/>
          <w:sz w:val="14"/>
          <w:szCs w:val="14"/>
          <w:lang w:val="uk-UA"/>
        </w:rPr>
      </w:pPr>
    </w:p>
    <w:p w:rsidR="004134AC" w:rsidRPr="008A1752" w:rsidRDefault="004134AC" w:rsidP="004162F4">
      <w:pPr>
        <w:spacing w:after="0" w:line="240" w:lineRule="auto"/>
        <w:jc w:val="both"/>
        <w:rPr>
          <w:rFonts w:ascii="Cambria" w:eastAsia="MS Mincho" w:hAnsi="Cambria"/>
          <w:sz w:val="20"/>
          <w:szCs w:val="24"/>
          <w:lang w:val="uk-UA"/>
        </w:rPr>
      </w:pPr>
      <w:r w:rsidRPr="008A1752">
        <w:rPr>
          <w:rFonts w:ascii="Cambria" w:eastAsia="MS Mincho" w:hAnsi="Cambria"/>
          <w:b/>
          <w:i/>
          <w:sz w:val="20"/>
          <w:szCs w:val="24"/>
          <w:lang w:val="uk-UA"/>
        </w:rPr>
        <w:t xml:space="preserve">АКАДЕМІЧНА ДОБРОЧЕСНІСТЬ. </w:t>
      </w:r>
      <w:r w:rsidRPr="008A1752">
        <w:rPr>
          <w:rFonts w:ascii="Cambria" w:eastAsia="MS Mincho" w:hAnsi="Cambria"/>
          <w:sz w:val="20"/>
          <w:szCs w:val="24"/>
          <w:lang w:val="uk-UA"/>
        </w:rPr>
        <w:t xml:space="preserve">Студенти і викладачі Запорізького національного університету несуть персональну відповідальність за дотримання принципів академічної доброчесності, затверджених </w:t>
      </w:r>
      <w:r w:rsidRPr="008A1752">
        <w:rPr>
          <w:rFonts w:ascii="Cambria" w:eastAsia="MS Mincho" w:hAnsi="Cambria"/>
          <w:b/>
          <w:i/>
          <w:sz w:val="20"/>
          <w:szCs w:val="24"/>
          <w:lang w:val="uk-UA"/>
        </w:rPr>
        <w:t>Кодексом академічної доброчесності ЗНУ</w:t>
      </w:r>
      <w:r w:rsidRPr="008A1752">
        <w:rPr>
          <w:rFonts w:ascii="Cambria" w:eastAsia="MS Mincho" w:hAnsi="Cambria"/>
          <w:b/>
          <w:sz w:val="20"/>
          <w:szCs w:val="24"/>
          <w:lang w:val="uk-UA"/>
        </w:rPr>
        <w:t>:</w:t>
      </w:r>
      <w:r>
        <w:rPr>
          <w:rFonts w:ascii="Cambria" w:eastAsia="MS Mincho" w:hAnsi="Cambria"/>
          <w:b/>
          <w:sz w:val="20"/>
          <w:szCs w:val="24"/>
          <w:lang w:val="uk-UA"/>
        </w:rPr>
        <w:t xml:space="preserve"> </w:t>
      </w:r>
      <w:hyperlink r:id="rId7" w:history="1">
        <w:r w:rsidRPr="008A1752">
          <w:rPr>
            <w:rFonts w:ascii="Cambria" w:eastAsia="MS Mincho" w:hAnsi="Cambria"/>
            <w:sz w:val="20"/>
            <w:szCs w:val="24"/>
            <w:u w:val="single"/>
            <w:lang w:val="uk-UA"/>
          </w:rPr>
          <w:t>https://tinyurl.com/ya6yk4ad</w:t>
        </w:r>
      </w:hyperlink>
      <w:r w:rsidRPr="008A1752">
        <w:rPr>
          <w:rFonts w:ascii="Cambria" w:eastAsia="MS Mincho" w:hAnsi="Cambria"/>
          <w:sz w:val="20"/>
          <w:szCs w:val="24"/>
          <w:lang w:val="uk-UA"/>
        </w:rPr>
        <w:t xml:space="preserve">. </w:t>
      </w:r>
      <w:r w:rsidRPr="008A1752">
        <w:rPr>
          <w:rFonts w:ascii="Cambria" w:eastAsia="MS Mincho" w:hAnsi="Cambria"/>
          <w:i/>
          <w:sz w:val="20"/>
          <w:szCs w:val="24"/>
          <w:lang w:val="uk-UA"/>
        </w:rPr>
        <w:t>Декларація академічної доброчесності здобувача вищої освіти</w:t>
      </w:r>
      <w:r w:rsidRPr="008A1752">
        <w:rPr>
          <w:rFonts w:ascii="Cambria" w:eastAsia="MS Mincho" w:hAnsi="Cambria"/>
          <w:sz w:val="20"/>
          <w:szCs w:val="24"/>
          <w:lang w:val="uk-UA"/>
        </w:rPr>
        <w:t xml:space="preserve"> (додається в обов’язковому порядку до письмових кваліфікаційних робіт, виконаних здобувачем, та засвідчується особистим підписом): </w:t>
      </w:r>
      <w:hyperlink r:id="rId8" w:history="1">
        <w:r w:rsidRPr="008A1752">
          <w:rPr>
            <w:rFonts w:ascii="Cambria" w:eastAsia="MS Mincho" w:hAnsi="Cambria"/>
            <w:sz w:val="20"/>
            <w:szCs w:val="24"/>
            <w:u w:val="single"/>
            <w:lang w:val="uk-UA"/>
          </w:rPr>
          <w:t>https://tinyurl.com/y6wzzlu3</w:t>
        </w:r>
      </w:hyperlink>
      <w:r w:rsidRPr="008A1752">
        <w:rPr>
          <w:rFonts w:ascii="Cambria" w:eastAsia="MS Mincho" w:hAnsi="Cambria"/>
          <w:sz w:val="20"/>
          <w:szCs w:val="24"/>
          <w:lang w:val="uk-UA"/>
        </w:rPr>
        <w:t>.</w:t>
      </w:r>
    </w:p>
    <w:p w:rsidR="004134AC" w:rsidRPr="008A1752" w:rsidRDefault="004134AC" w:rsidP="004162F4">
      <w:pPr>
        <w:spacing w:after="0" w:line="240" w:lineRule="auto"/>
        <w:rPr>
          <w:rFonts w:ascii="Cambria" w:eastAsia="MS Mincho" w:hAnsi="Cambria"/>
          <w:sz w:val="14"/>
          <w:szCs w:val="14"/>
          <w:lang w:val="uk-UA"/>
        </w:rPr>
      </w:pPr>
    </w:p>
    <w:p w:rsidR="004134AC" w:rsidRPr="008A1752" w:rsidRDefault="004134AC" w:rsidP="004162F4">
      <w:pPr>
        <w:spacing w:after="0" w:line="240" w:lineRule="auto"/>
        <w:jc w:val="both"/>
        <w:rPr>
          <w:rFonts w:ascii="Cambria" w:eastAsia="MS Mincho" w:hAnsi="Cambria"/>
          <w:sz w:val="20"/>
          <w:szCs w:val="24"/>
          <w:lang w:val="uk-UA"/>
        </w:rPr>
      </w:pPr>
      <w:r w:rsidRPr="008A1752">
        <w:rPr>
          <w:rFonts w:ascii="Cambria" w:eastAsia="MS Mincho" w:hAnsi="Cambria"/>
          <w:b/>
          <w:i/>
          <w:sz w:val="20"/>
          <w:szCs w:val="24"/>
          <w:lang w:val="uk-UA"/>
        </w:rPr>
        <w:t xml:space="preserve">НАВЧАЛЬНИЙ ПРОЦЕС ТА ЗАБЕЗПЕЧЕННЯ ЯКОСТІ ОСВІТИ. </w:t>
      </w:r>
      <w:r w:rsidRPr="008A1752">
        <w:rPr>
          <w:rFonts w:ascii="Cambria" w:eastAsia="MS Mincho" w:hAnsi="Cambria"/>
          <w:sz w:val="20"/>
          <w:szCs w:val="24"/>
          <w:lang w:val="uk-UA"/>
        </w:rPr>
        <w:t xml:space="preserve">Перевірка набутих студентами знань, навичок та вмінь (атестації, заліки, іспити та інші форми контролю) є невід’ємною складовою системи забезпечення якості освіти і проводиться відповідно до </w:t>
      </w:r>
      <w:r w:rsidRPr="008A1752">
        <w:rPr>
          <w:rFonts w:ascii="Cambria" w:eastAsia="MS Mincho" w:hAnsi="Cambria"/>
          <w:i/>
          <w:sz w:val="20"/>
          <w:szCs w:val="24"/>
          <w:lang w:val="uk-UA"/>
        </w:rPr>
        <w:t>Положення про організацію та методику проведення поточного та підсумкового семестрового контролю навчання студентів ЗНУ</w:t>
      </w:r>
      <w:r w:rsidRPr="008A1752">
        <w:rPr>
          <w:rFonts w:ascii="Cambria" w:eastAsia="MS Mincho" w:hAnsi="Cambria"/>
          <w:sz w:val="20"/>
          <w:szCs w:val="24"/>
          <w:lang w:val="uk-UA"/>
        </w:rPr>
        <w:t xml:space="preserve">: </w:t>
      </w:r>
      <w:hyperlink r:id="rId9" w:history="1">
        <w:r w:rsidRPr="008A1752">
          <w:rPr>
            <w:rFonts w:ascii="Cambria" w:eastAsia="MS Mincho" w:hAnsi="Cambria"/>
            <w:bCs/>
            <w:sz w:val="20"/>
            <w:szCs w:val="24"/>
            <w:u w:val="single"/>
            <w:shd w:val="clear" w:color="auto" w:fill="FFFFFF"/>
            <w:lang w:val="en-US"/>
          </w:rPr>
          <w:t>https</w:t>
        </w:r>
        <w:r w:rsidRPr="008A1752">
          <w:rPr>
            <w:rFonts w:ascii="Cambria" w:eastAsia="MS Mincho" w:hAnsi="Cambria"/>
            <w:bCs/>
            <w:sz w:val="20"/>
            <w:szCs w:val="24"/>
            <w:u w:val="single"/>
            <w:shd w:val="clear" w:color="auto" w:fill="FFFFFF"/>
            <w:lang w:val="uk-UA"/>
          </w:rPr>
          <w:t>://</w:t>
        </w:r>
        <w:r w:rsidRPr="008A1752">
          <w:rPr>
            <w:rFonts w:ascii="Cambria" w:eastAsia="MS Mincho" w:hAnsi="Cambria"/>
            <w:bCs/>
            <w:sz w:val="20"/>
            <w:szCs w:val="24"/>
            <w:u w:val="single"/>
            <w:shd w:val="clear" w:color="auto" w:fill="FFFFFF"/>
            <w:lang w:val="en-US"/>
          </w:rPr>
          <w:t>tinyurl</w:t>
        </w:r>
        <w:r w:rsidRPr="008A1752">
          <w:rPr>
            <w:rFonts w:ascii="Cambria" w:eastAsia="MS Mincho" w:hAnsi="Cambria"/>
            <w:bCs/>
            <w:sz w:val="20"/>
            <w:szCs w:val="24"/>
            <w:u w:val="single"/>
            <w:shd w:val="clear" w:color="auto" w:fill="FFFFFF"/>
            <w:lang w:val="uk-UA"/>
          </w:rPr>
          <w:t>.</w:t>
        </w:r>
        <w:r w:rsidRPr="008A1752">
          <w:rPr>
            <w:rFonts w:ascii="Cambria" w:eastAsia="MS Mincho" w:hAnsi="Cambria"/>
            <w:bCs/>
            <w:sz w:val="20"/>
            <w:szCs w:val="24"/>
            <w:u w:val="single"/>
            <w:shd w:val="clear" w:color="auto" w:fill="FFFFFF"/>
            <w:lang w:val="en-US"/>
          </w:rPr>
          <w:t>com</w:t>
        </w:r>
        <w:r w:rsidRPr="008A1752">
          <w:rPr>
            <w:rFonts w:ascii="Cambria" w:eastAsia="MS Mincho" w:hAnsi="Cambria"/>
            <w:bCs/>
            <w:sz w:val="20"/>
            <w:szCs w:val="24"/>
            <w:u w:val="single"/>
            <w:shd w:val="clear" w:color="auto" w:fill="FFFFFF"/>
            <w:lang w:val="uk-UA"/>
          </w:rPr>
          <w:t>/</w:t>
        </w:r>
        <w:r w:rsidRPr="008A1752">
          <w:rPr>
            <w:rFonts w:ascii="Cambria" w:eastAsia="MS Mincho" w:hAnsi="Cambria"/>
            <w:bCs/>
            <w:sz w:val="20"/>
            <w:szCs w:val="24"/>
            <w:u w:val="single"/>
            <w:shd w:val="clear" w:color="auto" w:fill="FFFFFF"/>
            <w:lang w:val="en-US"/>
          </w:rPr>
          <w:t>y</w:t>
        </w:r>
        <w:r w:rsidRPr="008A1752">
          <w:rPr>
            <w:rFonts w:ascii="Cambria" w:eastAsia="MS Mincho" w:hAnsi="Cambria"/>
            <w:bCs/>
            <w:sz w:val="20"/>
            <w:szCs w:val="24"/>
            <w:u w:val="single"/>
            <w:shd w:val="clear" w:color="auto" w:fill="FFFFFF"/>
            <w:lang w:val="uk-UA"/>
          </w:rPr>
          <w:t>9</w:t>
        </w:r>
        <w:r w:rsidRPr="008A1752">
          <w:rPr>
            <w:rFonts w:ascii="Cambria" w:eastAsia="MS Mincho" w:hAnsi="Cambria"/>
            <w:bCs/>
            <w:sz w:val="20"/>
            <w:szCs w:val="24"/>
            <w:u w:val="single"/>
            <w:shd w:val="clear" w:color="auto" w:fill="FFFFFF"/>
            <w:lang w:val="en-US"/>
          </w:rPr>
          <w:t>tve</w:t>
        </w:r>
        <w:r w:rsidRPr="008A1752">
          <w:rPr>
            <w:rFonts w:ascii="Cambria" w:eastAsia="MS Mincho" w:hAnsi="Cambria"/>
            <w:bCs/>
            <w:sz w:val="20"/>
            <w:szCs w:val="24"/>
            <w:u w:val="single"/>
            <w:shd w:val="clear" w:color="auto" w:fill="FFFFFF"/>
            <w:lang w:val="uk-UA"/>
          </w:rPr>
          <w:t>4</w:t>
        </w:r>
        <w:r w:rsidRPr="008A1752">
          <w:rPr>
            <w:rFonts w:ascii="Cambria" w:eastAsia="MS Mincho" w:hAnsi="Cambria"/>
            <w:bCs/>
            <w:sz w:val="20"/>
            <w:szCs w:val="24"/>
            <w:u w:val="single"/>
            <w:shd w:val="clear" w:color="auto" w:fill="FFFFFF"/>
            <w:lang w:val="en-US"/>
          </w:rPr>
          <w:t>lk</w:t>
        </w:r>
      </w:hyperlink>
      <w:r w:rsidRPr="008A1752">
        <w:rPr>
          <w:rFonts w:ascii="Cambria" w:eastAsia="MS Mincho" w:hAnsi="Cambria"/>
          <w:b/>
          <w:bCs/>
          <w:sz w:val="20"/>
          <w:szCs w:val="24"/>
          <w:shd w:val="clear" w:color="auto" w:fill="FFFFFF"/>
          <w:lang w:val="uk-UA"/>
        </w:rPr>
        <w:t>.</w:t>
      </w:r>
    </w:p>
    <w:p w:rsidR="004134AC" w:rsidRPr="008A1752" w:rsidRDefault="004134AC" w:rsidP="004162F4">
      <w:pPr>
        <w:spacing w:after="0" w:line="240" w:lineRule="auto"/>
        <w:jc w:val="both"/>
        <w:rPr>
          <w:rFonts w:ascii="Cambria" w:eastAsia="MS Mincho" w:hAnsi="Cambria"/>
          <w:i/>
          <w:sz w:val="14"/>
          <w:szCs w:val="14"/>
          <w:lang w:val="uk-UA"/>
        </w:rPr>
      </w:pPr>
    </w:p>
    <w:p w:rsidR="004134AC" w:rsidRPr="008A1752" w:rsidRDefault="004134AC" w:rsidP="004162F4">
      <w:pPr>
        <w:spacing w:after="0" w:line="240" w:lineRule="auto"/>
        <w:jc w:val="both"/>
        <w:rPr>
          <w:rFonts w:ascii="Cambria" w:eastAsia="MS Mincho" w:hAnsi="Cambria"/>
          <w:sz w:val="20"/>
          <w:szCs w:val="24"/>
          <w:lang w:val="uk-UA"/>
        </w:rPr>
      </w:pPr>
      <w:r w:rsidRPr="008A1752">
        <w:rPr>
          <w:rFonts w:ascii="Cambria" w:eastAsia="MS Mincho" w:hAnsi="Cambria"/>
          <w:b/>
          <w:i/>
          <w:sz w:val="20"/>
          <w:szCs w:val="24"/>
          <w:lang w:val="uk-UA"/>
        </w:rPr>
        <w:t xml:space="preserve">ПОВТОРНЕ ВИВЧЕННЯ ДИСЦИПЛІН, ВІДРАХУВАННЯ. </w:t>
      </w:r>
      <w:r w:rsidRPr="008A1752">
        <w:rPr>
          <w:rFonts w:ascii="Cambria" w:eastAsia="MS Mincho" w:hAnsi="Cambria"/>
          <w:sz w:val="20"/>
          <w:szCs w:val="24"/>
          <w:lang w:val="uk-UA"/>
        </w:rPr>
        <w:t xml:space="preserve">Наявність академічної заборгованості до 6 навчальних дисциплін (в тому числі проходження практики чи виконання курсової роботи) за результатами однієї екзаменаційної сесії є підставою для надання студенту права на повторне вивчення зазначених навчальних дисциплін. Порядок повторного вивчення визначається </w:t>
      </w:r>
      <w:r w:rsidRPr="008A1752">
        <w:rPr>
          <w:rFonts w:ascii="Cambria" w:eastAsia="MS Mincho" w:hAnsi="Cambria"/>
          <w:i/>
          <w:sz w:val="20"/>
          <w:szCs w:val="24"/>
          <w:lang w:val="uk-UA"/>
        </w:rPr>
        <w:t>Положенням про порядок повторного вивчення навчальних дисциплін та повторного навчання у ЗНУ</w:t>
      </w:r>
      <w:r w:rsidRPr="008A1752">
        <w:rPr>
          <w:rFonts w:ascii="Cambria" w:eastAsia="MS Mincho" w:hAnsi="Cambria"/>
          <w:sz w:val="20"/>
          <w:szCs w:val="24"/>
          <w:lang w:val="uk-UA"/>
        </w:rPr>
        <w:t xml:space="preserve">: </w:t>
      </w:r>
      <w:hyperlink r:id="rId10" w:history="1">
        <w:r w:rsidRPr="008A1752">
          <w:rPr>
            <w:rFonts w:ascii="Cambria" w:eastAsia="MS Mincho" w:hAnsi="Cambria"/>
            <w:sz w:val="20"/>
            <w:szCs w:val="24"/>
            <w:u w:val="single"/>
            <w:lang w:val="uk-UA"/>
          </w:rPr>
          <w:t>https://tinyurl.com/y9pkmmp5</w:t>
        </w:r>
      </w:hyperlink>
      <w:r w:rsidRPr="008A1752">
        <w:rPr>
          <w:rFonts w:ascii="Cambria" w:eastAsia="MS Mincho" w:hAnsi="Cambria"/>
          <w:sz w:val="20"/>
          <w:szCs w:val="24"/>
          <w:lang w:val="uk-UA"/>
        </w:rPr>
        <w:t xml:space="preserve">. Підстави та процедури відрахування студентів, у тому числі за невиконання навчального плану, регламентуються </w:t>
      </w:r>
      <w:r w:rsidRPr="008A1752">
        <w:rPr>
          <w:rFonts w:ascii="Cambria" w:eastAsia="MS Mincho" w:hAnsi="Cambria"/>
          <w:i/>
          <w:sz w:val="20"/>
          <w:szCs w:val="24"/>
          <w:lang w:val="uk-UA"/>
        </w:rPr>
        <w:t>Положенням про порядок переведення, відрахування та поновлення студентів у ЗНУ</w:t>
      </w:r>
      <w:r w:rsidRPr="008A1752">
        <w:rPr>
          <w:rFonts w:ascii="Cambria" w:eastAsia="MS Mincho" w:hAnsi="Cambria"/>
          <w:sz w:val="20"/>
          <w:szCs w:val="24"/>
          <w:lang w:val="uk-UA"/>
        </w:rPr>
        <w:t xml:space="preserve">: </w:t>
      </w:r>
      <w:hyperlink r:id="rId11" w:history="1">
        <w:r w:rsidRPr="008A1752">
          <w:rPr>
            <w:rFonts w:ascii="Cambria" w:eastAsia="MS Mincho" w:hAnsi="Cambria"/>
            <w:sz w:val="20"/>
            <w:szCs w:val="24"/>
            <w:u w:val="single"/>
            <w:lang w:val="uk-UA"/>
          </w:rPr>
          <w:t>https://tinyurl.com/ycds57la</w:t>
        </w:r>
      </w:hyperlink>
      <w:r w:rsidRPr="008A1752">
        <w:rPr>
          <w:rFonts w:ascii="Cambria" w:eastAsia="MS Mincho" w:hAnsi="Cambria"/>
          <w:sz w:val="20"/>
          <w:szCs w:val="24"/>
          <w:lang w:val="uk-UA"/>
        </w:rPr>
        <w:t>.</w:t>
      </w:r>
    </w:p>
    <w:p w:rsidR="004134AC" w:rsidRPr="008A1752" w:rsidRDefault="004134AC" w:rsidP="004162F4">
      <w:pPr>
        <w:spacing w:after="0" w:line="240" w:lineRule="auto"/>
        <w:jc w:val="both"/>
        <w:rPr>
          <w:rFonts w:ascii="Cambria" w:eastAsia="MS Mincho" w:hAnsi="Cambria"/>
          <w:sz w:val="14"/>
          <w:szCs w:val="14"/>
          <w:lang w:val="uk-UA"/>
        </w:rPr>
      </w:pPr>
    </w:p>
    <w:p w:rsidR="004134AC" w:rsidRPr="008A1752" w:rsidRDefault="004134AC" w:rsidP="004162F4">
      <w:pPr>
        <w:spacing w:after="0" w:line="240" w:lineRule="auto"/>
        <w:jc w:val="both"/>
        <w:rPr>
          <w:rFonts w:ascii="Cambria" w:eastAsia="MS Mincho" w:hAnsi="Cambria"/>
          <w:sz w:val="20"/>
          <w:szCs w:val="24"/>
          <w:lang w:val="uk-UA"/>
        </w:rPr>
      </w:pPr>
      <w:r w:rsidRPr="008A1752">
        <w:rPr>
          <w:rFonts w:ascii="Cambria" w:eastAsia="MS Mincho" w:hAnsi="Cambria"/>
          <w:b/>
          <w:i/>
          <w:sz w:val="20"/>
          <w:szCs w:val="24"/>
          <w:lang w:val="uk-UA"/>
        </w:rPr>
        <w:t xml:space="preserve">НЕФОРМАЛЬНА ОСВІТА. </w:t>
      </w:r>
      <w:r w:rsidRPr="008A1752">
        <w:rPr>
          <w:rFonts w:ascii="Cambria" w:eastAsia="MS Mincho" w:hAnsi="Cambria"/>
          <w:sz w:val="20"/>
          <w:szCs w:val="24"/>
          <w:lang w:val="uk-UA"/>
        </w:rPr>
        <w:t xml:space="preserve">Порядок зарахування результатів навчання, підтверджених сертифікатами, свідоцтвами, іншими документами, здобутими поза основним місцем навчання, регулюється </w:t>
      </w:r>
      <w:r w:rsidRPr="008A1752">
        <w:rPr>
          <w:rFonts w:ascii="Cambria" w:eastAsia="MS Mincho" w:hAnsi="Cambria"/>
          <w:i/>
          <w:sz w:val="20"/>
          <w:szCs w:val="24"/>
          <w:lang w:val="uk-UA"/>
        </w:rPr>
        <w:t>Положенням про порядок визнання результатів навчання, отриманих у неформальній освіті</w:t>
      </w:r>
      <w:r w:rsidRPr="008A1752">
        <w:rPr>
          <w:rFonts w:ascii="Cambria" w:eastAsia="MS Mincho" w:hAnsi="Cambria"/>
          <w:sz w:val="20"/>
          <w:szCs w:val="24"/>
          <w:lang w:val="uk-UA"/>
        </w:rPr>
        <w:t xml:space="preserve">: </w:t>
      </w:r>
      <w:hyperlink r:id="rId12" w:history="1">
        <w:r w:rsidRPr="008A1752">
          <w:rPr>
            <w:rFonts w:ascii="Cambria" w:eastAsia="MS Mincho" w:hAnsi="Cambria"/>
            <w:sz w:val="20"/>
            <w:szCs w:val="24"/>
            <w:u w:val="single"/>
            <w:lang w:val="uk-UA"/>
          </w:rPr>
          <w:t>https://tinyurl.com/y8gbt4xs</w:t>
        </w:r>
      </w:hyperlink>
      <w:r w:rsidRPr="008A1752">
        <w:rPr>
          <w:rFonts w:ascii="Cambria" w:eastAsia="MS Mincho" w:hAnsi="Cambria"/>
          <w:sz w:val="20"/>
          <w:szCs w:val="24"/>
          <w:lang w:val="uk-UA"/>
        </w:rPr>
        <w:t>.</w:t>
      </w:r>
    </w:p>
    <w:p w:rsidR="004134AC" w:rsidRPr="008A1752" w:rsidRDefault="004134AC" w:rsidP="004162F4">
      <w:pPr>
        <w:spacing w:after="0" w:line="240" w:lineRule="auto"/>
        <w:jc w:val="both"/>
        <w:rPr>
          <w:rFonts w:ascii="Cambria" w:eastAsia="MS Mincho" w:hAnsi="Cambria"/>
          <w:sz w:val="14"/>
          <w:szCs w:val="14"/>
          <w:lang w:val="uk-UA"/>
        </w:rPr>
      </w:pPr>
    </w:p>
    <w:p w:rsidR="004134AC" w:rsidRPr="008A1752" w:rsidRDefault="004134AC" w:rsidP="004162F4">
      <w:pPr>
        <w:spacing w:after="0" w:line="240" w:lineRule="auto"/>
        <w:jc w:val="both"/>
        <w:rPr>
          <w:rFonts w:ascii="Cambria" w:eastAsia="MS Mincho" w:hAnsi="Cambria"/>
          <w:sz w:val="20"/>
          <w:szCs w:val="24"/>
          <w:lang w:val="uk-UA"/>
        </w:rPr>
      </w:pPr>
      <w:r w:rsidRPr="008A1752">
        <w:rPr>
          <w:rFonts w:ascii="Cambria" w:eastAsia="MS Mincho" w:hAnsi="Cambria"/>
          <w:b/>
          <w:i/>
          <w:sz w:val="20"/>
          <w:szCs w:val="24"/>
          <w:lang w:val="uk-UA"/>
        </w:rPr>
        <w:t xml:space="preserve">ВИРІШЕННЯ КОНФЛІКТІВ. </w:t>
      </w:r>
      <w:r w:rsidRPr="008A1752">
        <w:rPr>
          <w:rFonts w:ascii="Cambria" w:eastAsia="MS Mincho" w:hAnsi="Cambria"/>
          <w:sz w:val="20"/>
          <w:szCs w:val="24"/>
          <w:lang w:val="uk-UA"/>
        </w:rPr>
        <w:t xml:space="preserve">Порядок і процедури врегулювання конфліктів, пов’язаних із корупційними діями, зіткненням інтересів, різними формами дискримінації, сексуальними домаганнями, міжособистісними стосунками та іншими ситуаціями, що можуть виникнути під час навчання, регламентуються </w:t>
      </w:r>
      <w:r w:rsidRPr="008A1752">
        <w:rPr>
          <w:rFonts w:ascii="Cambria" w:eastAsia="MS Mincho" w:hAnsi="Cambria"/>
          <w:i/>
          <w:sz w:val="20"/>
          <w:szCs w:val="24"/>
          <w:lang w:val="uk-UA"/>
        </w:rPr>
        <w:t>Положенням про порядок і процедури вирішення конфліктних ситуацій у ЗНУ</w:t>
      </w:r>
      <w:r w:rsidRPr="008A1752">
        <w:rPr>
          <w:rFonts w:ascii="Cambria" w:eastAsia="MS Mincho" w:hAnsi="Cambria"/>
          <w:sz w:val="20"/>
          <w:szCs w:val="24"/>
          <w:lang w:val="uk-UA"/>
        </w:rPr>
        <w:t xml:space="preserve">: </w:t>
      </w:r>
      <w:hyperlink r:id="rId13" w:history="1">
        <w:r w:rsidRPr="008A1752">
          <w:rPr>
            <w:rFonts w:ascii="Cambria" w:eastAsia="MS Mincho" w:hAnsi="Cambria"/>
            <w:sz w:val="20"/>
            <w:szCs w:val="24"/>
            <w:u w:val="single"/>
            <w:lang w:val="uk-UA"/>
          </w:rPr>
          <w:t>https://tinyurl.com/ycyfws9v</w:t>
        </w:r>
      </w:hyperlink>
      <w:r w:rsidRPr="008A1752">
        <w:rPr>
          <w:rFonts w:ascii="Cambria" w:eastAsia="MS Mincho" w:hAnsi="Cambria"/>
          <w:sz w:val="20"/>
          <w:szCs w:val="24"/>
          <w:lang w:val="uk-UA"/>
        </w:rPr>
        <w:t xml:space="preserve">. Конфліктні ситуації, що виникають у сфері стипендіального забезпечення здобувачів вищої освіти, вирішуються стипендіальними комісіями факультетів, коледжів та університету в межах їх повноважень, відповідно до: </w:t>
      </w:r>
      <w:r w:rsidRPr="008A1752">
        <w:rPr>
          <w:rFonts w:ascii="Cambria" w:eastAsia="MS Mincho" w:hAnsi="Cambria"/>
          <w:i/>
          <w:sz w:val="20"/>
          <w:szCs w:val="24"/>
          <w:lang w:val="uk-UA"/>
        </w:rPr>
        <w:t>Положення про порядок призначення і виплати академічних стипендій у ЗНУ</w:t>
      </w:r>
      <w:r w:rsidRPr="008A1752">
        <w:rPr>
          <w:rFonts w:ascii="Cambria" w:eastAsia="MS Mincho" w:hAnsi="Cambria"/>
          <w:sz w:val="20"/>
          <w:szCs w:val="24"/>
          <w:lang w:val="uk-UA"/>
        </w:rPr>
        <w:t xml:space="preserve">: </w:t>
      </w:r>
      <w:hyperlink r:id="rId14" w:history="1">
        <w:r w:rsidRPr="008A1752">
          <w:rPr>
            <w:rFonts w:ascii="Cambria" w:eastAsia="MS Mincho" w:hAnsi="Cambria"/>
            <w:sz w:val="20"/>
            <w:szCs w:val="24"/>
            <w:u w:val="single"/>
            <w:lang w:val="uk-UA"/>
          </w:rPr>
          <w:t>https://tinyurl.com/yd6bq6p9</w:t>
        </w:r>
      </w:hyperlink>
      <w:r w:rsidRPr="008A1752">
        <w:rPr>
          <w:rFonts w:ascii="Cambria" w:eastAsia="MS Mincho" w:hAnsi="Cambria"/>
          <w:sz w:val="20"/>
          <w:szCs w:val="24"/>
          <w:lang w:val="uk-UA"/>
        </w:rPr>
        <w:t xml:space="preserve">; </w:t>
      </w:r>
      <w:r w:rsidRPr="008A1752">
        <w:rPr>
          <w:rFonts w:ascii="Cambria" w:eastAsia="MS Mincho" w:hAnsi="Cambria"/>
          <w:i/>
          <w:iCs/>
          <w:sz w:val="20"/>
          <w:szCs w:val="24"/>
          <w:lang w:val="uk-UA"/>
        </w:rPr>
        <w:t>Положення про призначення та виплату соціальних стипендій у ЗНУ</w:t>
      </w:r>
      <w:r w:rsidRPr="008A1752">
        <w:rPr>
          <w:rFonts w:ascii="Cambria" w:eastAsia="MS Mincho" w:hAnsi="Cambria"/>
          <w:sz w:val="20"/>
          <w:szCs w:val="24"/>
          <w:lang w:val="uk-UA"/>
        </w:rPr>
        <w:t xml:space="preserve">: </w:t>
      </w:r>
      <w:hyperlink r:id="rId15" w:history="1">
        <w:r w:rsidRPr="008A1752">
          <w:rPr>
            <w:rFonts w:ascii="Cambria" w:eastAsia="MS Mincho" w:hAnsi="Cambria"/>
            <w:sz w:val="20"/>
            <w:szCs w:val="24"/>
            <w:u w:val="single"/>
            <w:lang w:val="uk-UA"/>
          </w:rPr>
          <w:t>https://tinyurl.com/y9r5dpwh</w:t>
        </w:r>
      </w:hyperlink>
      <w:r w:rsidRPr="008A1752">
        <w:rPr>
          <w:rFonts w:ascii="Cambria" w:eastAsia="MS Mincho" w:hAnsi="Cambria"/>
          <w:sz w:val="20"/>
          <w:szCs w:val="24"/>
          <w:lang w:val="uk-UA"/>
        </w:rPr>
        <w:t xml:space="preserve">. </w:t>
      </w:r>
    </w:p>
    <w:p w:rsidR="004134AC" w:rsidRPr="008A1752" w:rsidRDefault="004134AC" w:rsidP="004162F4">
      <w:pPr>
        <w:spacing w:after="0" w:line="240" w:lineRule="auto"/>
        <w:jc w:val="both"/>
        <w:rPr>
          <w:rFonts w:ascii="Cambria" w:eastAsia="MS Mincho" w:hAnsi="Cambria"/>
          <w:b/>
          <w:i/>
          <w:sz w:val="14"/>
          <w:szCs w:val="14"/>
          <w:lang w:val="uk-UA"/>
        </w:rPr>
      </w:pPr>
    </w:p>
    <w:p w:rsidR="004134AC" w:rsidRPr="008A1752" w:rsidRDefault="004134AC" w:rsidP="004162F4">
      <w:pPr>
        <w:spacing w:after="0" w:line="240" w:lineRule="auto"/>
        <w:jc w:val="both"/>
        <w:rPr>
          <w:rFonts w:ascii="Cambria" w:eastAsia="MS Mincho" w:hAnsi="Cambria"/>
          <w:sz w:val="20"/>
          <w:szCs w:val="24"/>
          <w:lang w:val="uk-UA"/>
        </w:rPr>
      </w:pPr>
      <w:r w:rsidRPr="008A1752">
        <w:rPr>
          <w:rFonts w:ascii="Cambria" w:eastAsia="MS Mincho" w:hAnsi="Cambria"/>
          <w:b/>
          <w:i/>
          <w:sz w:val="20"/>
          <w:szCs w:val="24"/>
          <w:lang w:val="uk-UA"/>
        </w:rPr>
        <w:t xml:space="preserve">ПСИХОЛОГІЧНА ДОПОМОГА. </w:t>
      </w:r>
      <w:r w:rsidRPr="008A1752">
        <w:rPr>
          <w:rFonts w:ascii="Cambria" w:eastAsia="MS Mincho" w:hAnsi="Cambria"/>
          <w:sz w:val="20"/>
          <w:szCs w:val="24"/>
          <w:lang w:val="uk-UA"/>
        </w:rPr>
        <w:t>Телефон довіри практичного психолога (061)228-15-84 (щоденно з 9 до 21).</w:t>
      </w:r>
    </w:p>
    <w:p w:rsidR="004134AC" w:rsidRPr="008A1752" w:rsidRDefault="004134AC" w:rsidP="004162F4">
      <w:pPr>
        <w:spacing w:after="0" w:line="240" w:lineRule="auto"/>
        <w:jc w:val="both"/>
        <w:rPr>
          <w:rFonts w:ascii="Cambria" w:eastAsia="MS Mincho" w:hAnsi="Cambria"/>
          <w:b/>
          <w:i/>
          <w:sz w:val="14"/>
          <w:szCs w:val="14"/>
          <w:lang w:val="uk-UA"/>
        </w:rPr>
      </w:pPr>
    </w:p>
    <w:p w:rsidR="004134AC" w:rsidRPr="008A1752" w:rsidRDefault="004134AC" w:rsidP="004162F4">
      <w:pPr>
        <w:spacing w:after="0" w:line="240" w:lineRule="auto"/>
        <w:jc w:val="both"/>
        <w:rPr>
          <w:rFonts w:ascii="Cambria" w:eastAsia="MS Mincho" w:hAnsi="Cambria" w:cs="Arial"/>
          <w:sz w:val="20"/>
          <w:szCs w:val="20"/>
          <w:shd w:val="clear" w:color="auto" w:fill="FFFFFF"/>
          <w:lang w:val="uk-UA"/>
        </w:rPr>
      </w:pPr>
      <w:r w:rsidRPr="008A1752">
        <w:rPr>
          <w:rFonts w:ascii="Cambria" w:eastAsia="MS Mincho" w:hAnsi="Cambria"/>
          <w:b/>
          <w:i/>
          <w:sz w:val="20"/>
          <w:szCs w:val="20"/>
          <w:lang w:val="uk-UA"/>
        </w:rPr>
        <w:t xml:space="preserve">ЗАПОБІГАННЯ КОРУПЦІЇ. </w:t>
      </w:r>
      <w:r w:rsidRPr="008A1752">
        <w:rPr>
          <w:rFonts w:ascii="Cambria" w:eastAsia="MS Mincho" w:hAnsi="Cambria"/>
          <w:sz w:val="20"/>
          <w:szCs w:val="20"/>
          <w:lang w:val="uk-UA"/>
        </w:rPr>
        <w:t xml:space="preserve">Уповноважена особа </w:t>
      </w:r>
      <w:r w:rsidRPr="008A1752">
        <w:rPr>
          <w:rFonts w:ascii="Cambria" w:eastAsia="MS Mincho" w:hAnsi="Cambria" w:cs="Arial"/>
          <w:sz w:val="20"/>
          <w:szCs w:val="20"/>
          <w:shd w:val="clear" w:color="auto" w:fill="FFFFFF"/>
        </w:rPr>
        <w:t>з питань</w:t>
      </w:r>
      <w:r>
        <w:rPr>
          <w:rFonts w:ascii="Cambria" w:eastAsia="MS Mincho" w:hAnsi="Cambria" w:cs="Arial"/>
          <w:sz w:val="20"/>
          <w:szCs w:val="20"/>
          <w:shd w:val="clear" w:color="auto" w:fill="FFFFFF"/>
          <w:lang w:val="uk-UA"/>
        </w:rPr>
        <w:t xml:space="preserve"> </w:t>
      </w:r>
      <w:r w:rsidRPr="008A1752">
        <w:rPr>
          <w:rFonts w:ascii="Cambria" w:eastAsia="MS Mincho" w:hAnsi="Cambria" w:cs="Arial"/>
          <w:sz w:val="20"/>
          <w:szCs w:val="20"/>
          <w:shd w:val="clear" w:color="auto" w:fill="FFFFFF"/>
        </w:rPr>
        <w:t>запобігання та виявлення</w:t>
      </w:r>
      <w:r>
        <w:rPr>
          <w:rFonts w:ascii="Cambria" w:eastAsia="MS Mincho" w:hAnsi="Cambria" w:cs="Arial"/>
          <w:sz w:val="20"/>
          <w:szCs w:val="20"/>
          <w:shd w:val="clear" w:color="auto" w:fill="FFFFFF"/>
          <w:lang w:val="uk-UA"/>
        </w:rPr>
        <w:t xml:space="preserve"> </w:t>
      </w:r>
      <w:r w:rsidRPr="008A1752">
        <w:rPr>
          <w:rFonts w:ascii="Cambria" w:eastAsia="MS Mincho" w:hAnsi="Cambria" w:cs="Arial"/>
          <w:sz w:val="20"/>
          <w:szCs w:val="20"/>
          <w:shd w:val="clear" w:color="auto" w:fill="FFFFFF"/>
        </w:rPr>
        <w:t>корупції</w:t>
      </w:r>
      <w:r>
        <w:rPr>
          <w:rFonts w:ascii="Cambria" w:eastAsia="MS Mincho" w:hAnsi="Cambria" w:cs="Arial"/>
          <w:sz w:val="20"/>
          <w:szCs w:val="20"/>
          <w:shd w:val="clear" w:color="auto" w:fill="FFFFFF"/>
          <w:lang w:val="uk-UA"/>
        </w:rPr>
        <w:t xml:space="preserve"> </w:t>
      </w:r>
      <w:r w:rsidRPr="008A1752">
        <w:rPr>
          <w:rFonts w:ascii="Cambria" w:eastAsia="MS Mincho" w:hAnsi="Cambria" w:cs="Arial"/>
          <w:sz w:val="20"/>
          <w:szCs w:val="20"/>
          <w:shd w:val="clear" w:color="auto" w:fill="FFFFFF"/>
        </w:rPr>
        <w:t xml:space="preserve">(Воронков В. В., 1 корп., 29 каб., тел. </w:t>
      </w:r>
      <w:r w:rsidRPr="00B36D0E">
        <w:rPr>
          <w:rFonts w:ascii="Cambria" w:eastAsia="MS Mincho" w:hAnsi="Cambria" w:cs="Arial"/>
          <w:sz w:val="20"/>
          <w:szCs w:val="20"/>
          <w:shd w:val="clear" w:color="auto" w:fill="FFFFFF"/>
        </w:rPr>
        <w:t>+38 (061) 289-14-18).</w:t>
      </w:r>
    </w:p>
    <w:p w:rsidR="004134AC" w:rsidRPr="008A1752" w:rsidRDefault="004134AC" w:rsidP="004162F4">
      <w:pPr>
        <w:spacing w:after="0" w:line="240" w:lineRule="auto"/>
        <w:jc w:val="both"/>
        <w:rPr>
          <w:rFonts w:ascii="Cambria" w:eastAsia="MS Mincho" w:hAnsi="Cambria"/>
          <w:sz w:val="14"/>
          <w:szCs w:val="14"/>
          <w:lang w:val="uk-UA"/>
        </w:rPr>
      </w:pPr>
    </w:p>
    <w:p w:rsidR="004134AC" w:rsidRPr="008A1752" w:rsidRDefault="004134AC" w:rsidP="004162F4">
      <w:pPr>
        <w:spacing w:after="0" w:line="240" w:lineRule="auto"/>
        <w:jc w:val="both"/>
        <w:rPr>
          <w:rFonts w:ascii="Cambria" w:eastAsia="MS Mincho" w:hAnsi="Cambria"/>
          <w:sz w:val="20"/>
          <w:szCs w:val="24"/>
          <w:lang w:val="uk-UA"/>
        </w:rPr>
      </w:pPr>
      <w:r w:rsidRPr="008A1752">
        <w:rPr>
          <w:rFonts w:ascii="Cambria" w:eastAsia="MS Mincho" w:hAnsi="Cambria"/>
          <w:b/>
          <w:i/>
          <w:sz w:val="20"/>
          <w:szCs w:val="24"/>
          <w:lang w:val="uk-UA"/>
        </w:rPr>
        <w:t xml:space="preserve">РІВНІ МОЖЛИВОСТІ ТА ІНКЛЮЗИВНЕ ОСВІТНЄ СЕРЕДОВИЩЕ. </w:t>
      </w:r>
      <w:r w:rsidRPr="008A1752">
        <w:rPr>
          <w:rFonts w:ascii="Cambria" w:eastAsia="MS Mincho" w:hAnsi="Cambria"/>
          <w:sz w:val="20"/>
          <w:szCs w:val="24"/>
          <w:lang w:val="uk-UA"/>
        </w:rPr>
        <w:t xml:space="preserve">Центральні входи усіх навчальних корпусів ЗНУ обладнані пандусами для забезпечення доступу осіб з інвалідністю та інших маломобільних груп населення. Допомога для здійснення входу у разі потреби надається черговими охоронцями навчальних корпусів. Якщо вам потрібна спеціалізована допомога, будь-ласка, зателефонуйте (061) 228-75-11 (начальник охорони).  Порядок супроводу (надання допомоги) осіб з інвалідністю та інших маломобільних груп населення у ЗНУ: </w:t>
      </w:r>
      <w:hyperlink r:id="rId16" w:history="1">
        <w:r w:rsidRPr="008A1752">
          <w:rPr>
            <w:rFonts w:ascii="Cambria" w:eastAsia="MS Mincho" w:hAnsi="Cambria"/>
            <w:sz w:val="20"/>
            <w:szCs w:val="24"/>
            <w:u w:val="single"/>
            <w:lang w:val="uk-UA"/>
          </w:rPr>
          <w:t>https://tinyurl.com/ydhcsagx</w:t>
        </w:r>
      </w:hyperlink>
      <w:r w:rsidRPr="008A1752">
        <w:rPr>
          <w:rFonts w:ascii="Cambria" w:eastAsia="MS Mincho" w:hAnsi="Cambria"/>
          <w:sz w:val="20"/>
          <w:szCs w:val="24"/>
          <w:lang w:val="uk-UA"/>
        </w:rPr>
        <w:t xml:space="preserve">. </w:t>
      </w:r>
    </w:p>
    <w:p w:rsidR="004134AC" w:rsidRPr="008A1752" w:rsidRDefault="004134AC" w:rsidP="004162F4">
      <w:pPr>
        <w:spacing w:after="0" w:line="240" w:lineRule="auto"/>
        <w:jc w:val="both"/>
        <w:rPr>
          <w:rFonts w:ascii="Cambria" w:eastAsia="MS Mincho" w:hAnsi="Cambria"/>
          <w:b/>
          <w:i/>
          <w:sz w:val="14"/>
          <w:szCs w:val="14"/>
          <w:lang w:val="uk-UA"/>
        </w:rPr>
      </w:pPr>
    </w:p>
    <w:p w:rsidR="004134AC" w:rsidRPr="008A1752" w:rsidRDefault="004134AC" w:rsidP="004162F4">
      <w:pPr>
        <w:spacing w:after="0" w:line="240" w:lineRule="auto"/>
        <w:jc w:val="both"/>
        <w:rPr>
          <w:rFonts w:ascii="Cambria" w:eastAsia="MS Mincho" w:hAnsi="Cambria"/>
          <w:sz w:val="20"/>
          <w:szCs w:val="24"/>
          <w:lang w:val="uk-UA"/>
        </w:rPr>
      </w:pPr>
      <w:r w:rsidRPr="008A1752">
        <w:rPr>
          <w:rFonts w:ascii="Cambria" w:eastAsia="MS Mincho" w:hAnsi="Cambria"/>
          <w:b/>
          <w:i/>
          <w:sz w:val="20"/>
          <w:szCs w:val="24"/>
          <w:lang w:val="uk-UA"/>
        </w:rPr>
        <w:t>РЕСУРСИ ДЛЯ НАВЧАННЯ. Наукова бібліотека</w:t>
      </w:r>
      <w:r w:rsidRPr="008A1752">
        <w:rPr>
          <w:rFonts w:ascii="Cambria" w:eastAsia="MS Mincho" w:hAnsi="Cambria"/>
          <w:sz w:val="20"/>
          <w:szCs w:val="24"/>
          <w:lang w:val="uk-UA"/>
        </w:rPr>
        <w:t xml:space="preserve">: </w:t>
      </w:r>
      <w:hyperlink r:id="rId17" w:history="1">
        <w:r w:rsidRPr="008A1752">
          <w:rPr>
            <w:rFonts w:ascii="Cambria" w:eastAsia="MS Mincho" w:hAnsi="Cambria"/>
            <w:sz w:val="20"/>
            <w:szCs w:val="24"/>
            <w:u w:val="single"/>
            <w:lang w:val="uk-UA"/>
          </w:rPr>
          <w:t>http://library.znu.edu.ua</w:t>
        </w:r>
      </w:hyperlink>
      <w:r w:rsidRPr="008A1752">
        <w:rPr>
          <w:rFonts w:ascii="Cambria" w:eastAsia="MS Mincho" w:hAnsi="Cambria"/>
          <w:sz w:val="20"/>
          <w:szCs w:val="24"/>
          <w:lang w:val="uk-UA"/>
        </w:rPr>
        <w:t>. Графік роботи абонементів: понеділок – п`ятниця з 08.00 до 17.00; субота з 09.00 до 15.00.</w:t>
      </w:r>
    </w:p>
    <w:p w:rsidR="004134AC" w:rsidRPr="008A1752" w:rsidRDefault="004134AC" w:rsidP="004162F4">
      <w:pPr>
        <w:spacing w:after="0" w:line="240" w:lineRule="auto"/>
        <w:jc w:val="both"/>
        <w:rPr>
          <w:rFonts w:ascii="Cambria" w:eastAsia="MS Mincho" w:hAnsi="Cambria"/>
          <w:sz w:val="14"/>
          <w:szCs w:val="14"/>
          <w:lang w:val="uk-UA"/>
        </w:rPr>
      </w:pPr>
    </w:p>
    <w:p w:rsidR="004134AC" w:rsidRPr="008A1752" w:rsidRDefault="004134AC" w:rsidP="004162F4">
      <w:pPr>
        <w:spacing w:after="0" w:line="240" w:lineRule="auto"/>
        <w:jc w:val="both"/>
        <w:rPr>
          <w:rFonts w:ascii="Cambria" w:eastAsia="MS Mincho" w:hAnsi="Cambria"/>
          <w:b/>
          <w:i/>
          <w:sz w:val="20"/>
          <w:szCs w:val="24"/>
          <w:lang w:val="uk-UA"/>
        </w:rPr>
      </w:pPr>
      <w:r w:rsidRPr="008A1752">
        <w:rPr>
          <w:rFonts w:ascii="Cambria" w:eastAsia="MS Mincho" w:hAnsi="Cambria"/>
          <w:b/>
          <w:i/>
          <w:sz w:val="20"/>
          <w:szCs w:val="24"/>
          <w:lang w:val="uk-UA"/>
        </w:rPr>
        <w:t>ЕЛЕКТРОННЕ ЗАБЕЗПЕЧЕННЯ НАВЧАННЯ (MOODLE): https://moodle.znu.edu.ua</w:t>
      </w:r>
    </w:p>
    <w:p w:rsidR="004134AC" w:rsidRPr="008A1752" w:rsidRDefault="004134AC" w:rsidP="004162F4">
      <w:pPr>
        <w:spacing w:after="0" w:line="240" w:lineRule="auto"/>
        <w:jc w:val="both"/>
        <w:rPr>
          <w:rFonts w:ascii="Cambria" w:eastAsia="MS Mincho" w:hAnsi="Cambria"/>
          <w:sz w:val="20"/>
          <w:szCs w:val="24"/>
          <w:lang w:val="uk-UA"/>
        </w:rPr>
      </w:pPr>
      <w:r w:rsidRPr="008A1752">
        <w:rPr>
          <w:rFonts w:ascii="Cambria" w:eastAsia="MS Mincho" w:hAnsi="Cambria"/>
          <w:sz w:val="20"/>
          <w:szCs w:val="24"/>
          <w:lang w:val="uk-UA"/>
        </w:rPr>
        <w:t>Якщо забули пароль/логін, направте листа з темою «Забув пароль/логін» за адресами:</w:t>
      </w:r>
    </w:p>
    <w:p w:rsidR="004134AC" w:rsidRPr="008A1752" w:rsidRDefault="004134AC" w:rsidP="004162F4">
      <w:pPr>
        <w:spacing w:after="0" w:line="240" w:lineRule="auto"/>
        <w:jc w:val="both"/>
        <w:rPr>
          <w:rFonts w:ascii="Cambria" w:eastAsia="MS Mincho" w:hAnsi="Cambria"/>
          <w:sz w:val="20"/>
          <w:szCs w:val="24"/>
          <w:lang w:val="uk-UA"/>
        </w:rPr>
      </w:pPr>
      <w:r w:rsidRPr="008A1752">
        <w:rPr>
          <w:rFonts w:ascii="Cambria" w:eastAsia="MS Mincho" w:hAnsi="Cambria"/>
          <w:sz w:val="20"/>
          <w:szCs w:val="24"/>
          <w:lang w:val="uk-UA"/>
        </w:rPr>
        <w:t>·   для студентів ЗНУ - moodle.znu@gmail.com, Савченко Тетяна Володимирівна</w:t>
      </w:r>
    </w:p>
    <w:p w:rsidR="004134AC" w:rsidRPr="008A1752" w:rsidRDefault="004134AC" w:rsidP="004162F4">
      <w:pPr>
        <w:spacing w:after="0" w:line="240" w:lineRule="auto"/>
        <w:jc w:val="both"/>
        <w:rPr>
          <w:rFonts w:ascii="Cambria" w:eastAsia="MS Mincho" w:hAnsi="Cambria"/>
          <w:sz w:val="20"/>
          <w:szCs w:val="24"/>
          <w:lang w:val="uk-UA"/>
        </w:rPr>
      </w:pPr>
      <w:r w:rsidRPr="008A1752">
        <w:rPr>
          <w:rFonts w:ascii="Cambria" w:eastAsia="MS Mincho" w:hAnsi="Cambria"/>
          <w:sz w:val="20"/>
          <w:szCs w:val="24"/>
          <w:lang w:val="uk-UA"/>
        </w:rPr>
        <w:t>·   для студентів Інженерного інституту ЗНУ - alexvask54@gmail.com, Василенко Олексій Володимирович</w:t>
      </w:r>
    </w:p>
    <w:p w:rsidR="004134AC" w:rsidRPr="008A1752" w:rsidRDefault="004134AC" w:rsidP="004162F4">
      <w:pPr>
        <w:spacing w:after="0" w:line="240" w:lineRule="auto"/>
        <w:jc w:val="both"/>
        <w:rPr>
          <w:rFonts w:ascii="Cambria" w:eastAsia="MS Mincho" w:hAnsi="Cambria"/>
          <w:sz w:val="20"/>
          <w:szCs w:val="24"/>
          <w:lang w:val="uk-UA"/>
        </w:rPr>
      </w:pPr>
      <w:r w:rsidRPr="008A1752">
        <w:rPr>
          <w:rFonts w:ascii="Cambria" w:eastAsia="MS Mincho" w:hAnsi="Cambria"/>
          <w:sz w:val="20"/>
          <w:szCs w:val="24"/>
          <w:lang w:val="uk-UA"/>
        </w:rPr>
        <w:t>У листі вкажіть: прізвище, ім'я, по-батькові українською мовою; шифр групи; електронну адресу.</w:t>
      </w:r>
    </w:p>
    <w:p w:rsidR="004134AC" w:rsidRPr="008A1752" w:rsidRDefault="004134AC" w:rsidP="004162F4">
      <w:pPr>
        <w:spacing w:after="0" w:line="240" w:lineRule="auto"/>
        <w:jc w:val="both"/>
        <w:rPr>
          <w:rFonts w:ascii="Cambria" w:eastAsia="MS Mincho" w:hAnsi="Cambria"/>
          <w:sz w:val="20"/>
          <w:szCs w:val="24"/>
          <w:lang w:val="uk-UA"/>
        </w:rPr>
      </w:pPr>
      <w:r w:rsidRPr="008A1752">
        <w:rPr>
          <w:rFonts w:ascii="Cambria" w:eastAsia="MS Mincho" w:hAnsi="Cambria"/>
          <w:sz w:val="20"/>
          <w:szCs w:val="24"/>
          <w:lang w:val="uk-UA"/>
        </w:rPr>
        <w:t>Якщо ви вказували електронну адресу в профілі системи Moodle ЗНУ, то використовуйте посилання для відновлення паролю https://moodle.znu.edu.ua/mod/page/view.php?id=133015.</w:t>
      </w:r>
    </w:p>
    <w:p w:rsidR="004134AC" w:rsidRPr="008A1752" w:rsidRDefault="004134AC" w:rsidP="004162F4">
      <w:pPr>
        <w:spacing w:after="0" w:line="240" w:lineRule="auto"/>
        <w:jc w:val="both"/>
        <w:rPr>
          <w:rFonts w:ascii="Cambria" w:eastAsia="MS Mincho" w:hAnsi="Cambria"/>
          <w:sz w:val="14"/>
          <w:szCs w:val="14"/>
          <w:lang w:val="uk-UA"/>
        </w:rPr>
      </w:pPr>
    </w:p>
    <w:p w:rsidR="004134AC" w:rsidRPr="008A1752" w:rsidRDefault="004134AC" w:rsidP="004162F4">
      <w:pPr>
        <w:spacing w:after="0" w:line="240" w:lineRule="auto"/>
        <w:jc w:val="both"/>
        <w:rPr>
          <w:rFonts w:ascii="Cambria" w:eastAsia="MS Mincho" w:hAnsi="Cambria"/>
          <w:sz w:val="20"/>
          <w:szCs w:val="24"/>
          <w:lang w:val="uk-UA"/>
        </w:rPr>
      </w:pPr>
      <w:r w:rsidRPr="008A1752">
        <w:rPr>
          <w:rFonts w:ascii="Cambria" w:eastAsia="MS Mincho" w:hAnsi="Cambria"/>
          <w:b/>
          <w:i/>
          <w:sz w:val="20"/>
          <w:szCs w:val="24"/>
          <w:lang w:val="uk-UA"/>
        </w:rPr>
        <w:t>Центр інтенсивного вивчення іноземних мов</w:t>
      </w:r>
      <w:r w:rsidRPr="008A1752">
        <w:rPr>
          <w:rFonts w:ascii="Cambria" w:eastAsia="MS Mincho" w:hAnsi="Cambria"/>
          <w:sz w:val="20"/>
          <w:szCs w:val="24"/>
          <w:lang w:val="uk-UA"/>
        </w:rPr>
        <w:t>: http://sites.znu.edu.ua/child-advance/</w:t>
      </w:r>
    </w:p>
    <w:p w:rsidR="004134AC" w:rsidRPr="008A1752" w:rsidRDefault="004134AC" w:rsidP="004162F4">
      <w:pPr>
        <w:spacing w:after="0" w:line="240" w:lineRule="auto"/>
        <w:jc w:val="both"/>
        <w:rPr>
          <w:rFonts w:ascii="Cambria" w:eastAsia="MS Mincho" w:hAnsi="Cambria"/>
          <w:sz w:val="20"/>
          <w:szCs w:val="24"/>
          <w:lang w:val="uk-UA"/>
        </w:rPr>
      </w:pPr>
      <w:r w:rsidRPr="008A1752">
        <w:rPr>
          <w:rFonts w:ascii="Cambria" w:eastAsia="MS Mincho" w:hAnsi="Cambria"/>
          <w:b/>
          <w:i/>
          <w:sz w:val="20"/>
          <w:szCs w:val="24"/>
          <w:lang w:val="uk-UA"/>
        </w:rPr>
        <w:t>Центр німецької мови, партнер Гете-інституту</w:t>
      </w:r>
      <w:r w:rsidRPr="008A1752">
        <w:rPr>
          <w:rFonts w:ascii="Cambria" w:eastAsia="MS Mincho" w:hAnsi="Cambria"/>
          <w:sz w:val="20"/>
          <w:szCs w:val="24"/>
          <w:lang w:val="uk-UA"/>
        </w:rPr>
        <w:t>: https://www.znu.edu.ua/ukr/edu/ocznu/nim</w:t>
      </w:r>
    </w:p>
    <w:p w:rsidR="004134AC" w:rsidRPr="00562B08" w:rsidRDefault="004134AC" w:rsidP="00562B08">
      <w:pPr>
        <w:spacing w:after="0" w:line="240" w:lineRule="auto"/>
        <w:jc w:val="both"/>
        <w:rPr>
          <w:rFonts w:ascii="Cambria" w:eastAsia="MS Mincho" w:hAnsi="Cambria"/>
          <w:i/>
          <w:sz w:val="24"/>
          <w:szCs w:val="24"/>
          <w:lang w:val="uk-UA"/>
        </w:rPr>
      </w:pPr>
      <w:r w:rsidRPr="008A1752">
        <w:rPr>
          <w:rFonts w:ascii="Cambria" w:eastAsia="MS Mincho" w:hAnsi="Cambria"/>
          <w:b/>
          <w:i/>
          <w:sz w:val="20"/>
          <w:szCs w:val="24"/>
          <w:lang w:val="uk-UA"/>
        </w:rPr>
        <w:t>Школа Конфуція (вивчення китайської мови)</w:t>
      </w:r>
      <w:r w:rsidRPr="008A1752">
        <w:rPr>
          <w:rFonts w:ascii="Cambria" w:eastAsia="MS Mincho" w:hAnsi="Cambria"/>
          <w:sz w:val="20"/>
          <w:szCs w:val="24"/>
          <w:lang w:val="uk-UA"/>
        </w:rPr>
        <w:t>: http://sites.znu.edu.ua/confucius</w:t>
      </w:r>
    </w:p>
    <w:sectPr w:rsidR="004134AC" w:rsidRPr="00562B08" w:rsidSect="00190596">
      <w:headerReference w:type="default" r:id="rId18"/>
      <w:pgSz w:w="11907" w:h="16839" w:code="9"/>
      <w:pgMar w:top="1134" w:right="567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4AC" w:rsidRDefault="004134AC" w:rsidP="004162F4">
      <w:pPr>
        <w:spacing w:after="0" w:line="240" w:lineRule="auto"/>
      </w:pPr>
      <w:r>
        <w:separator/>
      </w:r>
    </w:p>
  </w:endnote>
  <w:endnote w:type="continuationSeparator" w:id="0">
    <w:p w:rsidR="004134AC" w:rsidRDefault="004134AC" w:rsidP="00416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4AC" w:rsidRDefault="004134AC" w:rsidP="004162F4">
      <w:pPr>
        <w:spacing w:after="0" w:line="240" w:lineRule="auto"/>
      </w:pPr>
      <w:r>
        <w:separator/>
      </w:r>
    </w:p>
  </w:footnote>
  <w:footnote w:type="continuationSeparator" w:id="0">
    <w:p w:rsidR="004134AC" w:rsidRDefault="004134AC" w:rsidP="004162F4">
      <w:pPr>
        <w:spacing w:after="0" w:line="240" w:lineRule="auto"/>
      </w:pPr>
      <w:r>
        <w:continuationSeparator/>
      </w:r>
    </w:p>
  </w:footnote>
  <w:footnote w:id="1">
    <w:p w:rsidR="004134AC" w:rsidRDefault="004134AC" w:rsidP="004162F4">
      <w:pPr>
        <w:pStyle w:val="FootnoteText"/>
      </w:pPr>
      <w:r w:rsidRPr="000F48AB">
        <w:rPr>
          <w:rStyle w:val="FootnoteReference"/>
          <w:b/>
          <w:sz w:val="22"/>
          <w:szCs w:val="22"/>
        </w:rPr>
        <w:footnoteRef/>
      </w:r>
      <w:r w:rsidRPr="000F48AB">
        <w:rPr>
          <w:b/>
          <w:sz w:val="22"/>
          <w:szCs w:val="22"/>
          <w:lang w:val="uk-UA"/>
        </w:rPr>
        <w:t>1 змістовий модуль = 15 годин (0,5 кредита</w:t>
      </w:r>
      <w:r>
        <w:rPr>
          <w:b/>
          <w:sz w:val="22"/>
          <w:szCs w:val="22"/>
          <w:lang w:val="uk-UA"/>
        </w:rPr>
        <w:t xml:space="preserve"> EС</w:t>
      </w:r>
      <w:r w:rsidRPr="000F48AB">
        <w:rPr>
          <w:b/>
          <w:sz w:val="22"/>
          <w:szCs w:val="22"/>
          <w:lang w:val="uk-UA"/>
        </w:rPr>
        <w:t>TS)</w:t>
      </w:r>
      <w:r>
        <w:rPr>
          <w:b/>
          <w:sz w:val="22"/>
          <w:szCs w:val="22"/>
          <w:lang w:val="uk-UA"/>
        </w:rPr>
        <w:t>. Детальна формула розрахунку – в рекомендаціях.</w:t>
      </w:r>
    </w:p>
  </w:footnote>
  <w:footnote w:id="2">
    <w:p w:rsidR="004134AC" w:rsidRDefault="004134AC" w:rsidP="004162F4">
      <w:pPr>
        <w:pStyle w:val="FootnoteText"/>
      </w:pPr>
      <w:r w:rsidRPr="009F6B92">
        <w:rPr>
          <w:rStyle w:val="FootnoteReference"/>
          <w:i/>
        </w:rPr>
        <w:footnoteRef/>
      </w:r>
      <w:r w:rsidRPr="009F6B92">
        <w:rPr>
          <w:i/>
          <w:lang w:val="uk-UA"/>
        </w:rPr>
        <w:t>Тут зазначається все, що важливо для курсу: наприклад, умови допуску до лабораторій, реактивів тощо. Викладач сам вирішує, що треба знати студенту для успішного проходження курсу!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4AC" w:rsidRPr="006F1B80" w:rsidRDefault="004134AC" w:rsidP="00190596">
    <w:pPr>
      <w:pStyle w:val="Header"/>
      <w:jc w:val="center"/>
      <w:rPr>
        <w:rFonts w:ascii="Cambria" w:hAnsi="Cambria" w:cs="Tahoma"/>
        <w:b/>
        <w:lang w:val="uk-UA"/>
      </w:rPr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1" o:spid="_x0000_s2049" type="#_x0000_t75" alt="Лого укр5" style="position:absolute;left:0;text-align:left;margin-left:424.35pt;margin-top:.2pt;width:41.75pt;height:43.6pt;z-index:-251656192;visibility:visible">
          <v:imagedata r:id="rId1" o:title=""/>
        </v:shape>
      </w:pict>
    </w:r>
    <w:r>
      <w:rPr>
        <w:rFonts w:ascii="Cambria" w:hAnsi="Cambria" w:cs="Tahoma"/>
        <w:b/>
        <w:lang w:val="uk-UA"/>
      </w:rPr>
      <w:t>З</w:t>
    </w:r>
    <w:r w:rsidRPr="006F1B80">
      <w:rPr>
        <w:rFonts w:ascii="Cambria" w:hAnsi="Cambria" w:cs="Tahoma"/>
        <w:b/>
        <w:lang w:val="uk-UA"/>
      </w:rPr>
      <w:t>АПОРІЗЬКИЙ НАЦІОНАЛЬНИЙ УНІВЕРСИТЕТ</w:t>
    </w:r>
  </w:p>
  <w:p w:rsidR="004134AC" w:rsidRPr="00E42FA1" w:rsidRDefault="004134AC" w:rsidP="00190596">
    <w:pPr>
      <w:pStyle w:val="Header"/>
      <w:jc w:val="center"/>
      <w:rPr>
        <w:rFonts w:ascii="Cambria" w:hAnsi="Cambria" w:cs="Tahoma"/>
        <w:b/>
        <w:lang w:val="uk-UA"/>
      </w:rPr>
    </w:pPr>
    <w:r>
      <w:rPr>
        <w:rFonts w:ascii="Cambria" w:hAnsi="Cambria" w:cs="Tahoma"/>
        <w:b/>
        <w:lang w:val="uk-UA"/>
      </w:rPr>
      <w:t>ФАКУЛЬТЕТ ІНОЗЕМНОЇ ФІЛОЛОГІЇ</w:t>
    </w:r>
  </w:p>
  <w:p w:rsidR="004134AC" w:rsidRPr="009E7399" w:rsidRDefault="004134AC" w:rsidP="00190596">
    <w:pPr>
      <w:pStyle w:val="Header"/>
      <w:jc w:val="center"/>
      <w:rPr>
        <w:rFonts w:ascii="Cambria" w:hAnsi="Cambria" w:cs="Tahoma"/>
        <w:b/>
        <w:lang w:val="uk-UA"/>
      </w:rPr>
    </w:pPr>
    <w:r w:rsidRPr="006F1B80">
      <w:rPr>
        <w:rFonts w:ascii="Cambria" w:hAnsi="Cambria" w:cs="Tahoma"/>
        <w:b/>
        <w:lang w:val="uk-UA"/>
      </w:rPr>
      <w:t>Силабус навчальної дисципліни</w:t>
    </w:r>
  </w:p>
  <w:p w:rsidR="004134AC" w:rsidRPr="00CF2559" w:rsidRDefault="004134AC" w:rsidP="00190596">
    <w:pPr>
      <w:pStyle w:val="Header"/>
      <w:jc w:val="center"/>
      <w:rPr>
        <w:lang w:val="uk-UA"/>
      </w:rPr>
    </w:pPr>
    <w:r>
      <w:rPr>
        <w:lang w:val="uk-UA"/>
      </w:rPr>
      <w:t>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E6EE2"/>
    <w:multiLevelType w:val="hybridMultilevel"/>
    <w:tmpl w:val="A2E0EF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C11162"/>
    <w:multiLevelType w:val="hybridMultilevel"/>
    <w:tmpl w:val="CB1EEF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A34DB4"/>
    <w:multiLevelType w:val="hybridMultilevel"/>
    <w:tmpl w:val="6D6E929E"/>
    <w:lvl w:ilvl="0" w:tplc="8C4CCBD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>
    <w:nsid w:val="3E95276E"/>
    <w:multiLevelType w:val="hybridMultilevel"/>
    <w:tmpl w:val="303E16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B7A4BAB"/>
    <w:multiLevelType w:val="hybridMultilevel"/>
    <w:tmpl w:val="9C8A0042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D056F42"/>
    <w:multiLevelType w:val="hybridMultilevel"/>
    <w:tmpl w:val="9C8A0042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A2A1E37"/>
    <w:multiLevelType w:val="hybridMultilevel"/>
    <w:tmpl w:val="7A1CFAB0"/>
    <w:lvl w:ilvl="0" w:tplc="BCB27942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D84FE8"/>
    <w:multiLevelType w:val="hybridMultilevel"/>
    <w:tmpl w:val="30548EC4"/>
    <w:lvl w:ilvl="0" w:tplc="28B28AD2">
      <w:numFmt w:val="bullet"/>
      <w:lvlText w:val="-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F7481D"/>
    <w:multiLevelType w:val="hybridMultilevel"/>
    <w:tmpl w:val="5E8CBA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42C4"/>
    <w:rsid w:val="0000399C"/>
    <w:rsid w:val="0000513F"/>
    <w:rsid w:val="000234C8"/>
    <w:rsid w:val="00040685"/>
    <w:rsid w:val="000419E4"/>
    <w:rsid w:val="00054DFF"/>
    <w:rsid w:val="000871D4"/>
    <w:rsid w:val="000D1262"/>
    <w:rsid w:val="000F48AB"/>
    <w:rsid w:val="00130868"/>
    <w:rsid w:val="0014512A"/>
    <w:rsid w:val="00145BC0"/>
    <w:rsid w:val="001720E5"/>
    <w:rsid w:val="0018679F"/>
    <w:rsid w:val="001867D9"/>
    <w:rsid w:val="00190596"/>
    <w:rsid w:val="001F5F46"/>
    <w:rsid w:val="00230ABF"/>
    <w:rsid w:val="00233AF2"/>
    <w:rsid w:val="00240B21"/>
    <w:rsid w:val="00265C19"/>
    <w:rsid w:val="002761F2"/>
    <w:rsid w:val="002767CB"/>
    <w:rsid w:val="00285131"/>
    <w:rsid w:val="002B3264"/>
    <w:rsid w:val="002D00AE"/>
    <w:rsid w:val="002E00A0"/>
    <w:rsid w:val="002F30B2"/>
    <w:rsid w:val="002F3315"/>
    <w:rsid w:val="002F4737"/>
    <w:rsid w:val="00301DBC"/>
    <w:rsid w:val="00326AA6"/>
    <w:rsid w:val="00353A09"/>
    <w:rsid w:val="0035621D"/>
    <w:rsid w:val="0036343D"/>
    <w:rsid w:val="00374212"/>
    <w:rsid w:val="003769D2"/>
    <w:rsid w:val="00390423"/>
    <w:rsid w:val="003B6763"/>
    <w:rsid w:val="003C7EDC"/>
    <w:rsid w:val="003E4B55"/>
    <w:rsid w:val="003F0561"/>
    <w:rsid w:val="00407612"/>
    <w:rsid w:val="004134AC"/>
    <w:rsid w:val="004162F4"/>
    <w:rsid w:val="00425439"/>
    <w:rsid w:val="00444BDC"/>
    <w:rsid w:val="00445BDB"/>
    <w:rsid w:val="004671D9"/>
    <w:rsid w:val="0049072D"/>
    <w:rsid w:val="004920A2"/>
    <w:rsid w:val="004A59C5"/>
    <w:rsid w:val="004D2F24"/>
    <w:rsid w:val="004D42C4"/>
    <w:rsid w:val="004E22D3"/>
    <w:rsid w:val="00520024"/>
    <w:rsid w:val="00526C55"/>
    <w:rsid w:val="00527F1C"/>
    <w:rsid w:val="00537C2B"/>
    <w:rsid w:val="00541CA4"/>
    <w:rsid w:val="0055628E"/>
    <w:rsid w:val="00562B08"/>
    <w:rsid w:val="0057679F"/>
    <w:rsid w:val="005837BA"/>
    <w:rsid w:val="00595CFA"/>
    <w:rsid w:val="005B5E7C"/>
    <w:rsid w:val="005C3ED4"/>
    <w:rsid w:val="005E3484"/>
    <w:rsid w:val="005E7BB7"/>
    <w:rsid w:val="00641154"/>
    <w:rsid w:val="006442AB"/>
    <w:rsid w:val="00646E54"/>
    <w:rsid w:val="00683486"/>
    <w:rsid w:val="006B1C8B"/>
    <w:rsid w:val="006C2531"/>
    <w:rsid w:val="006D0C6D"/>
    <w:rsid w:val="006E093C"/>
    <w:rsid w:val="006F1B80"/>
    <w:rsid w:val="007154E2"/>
    <w:rsid w:val="0072694E"/>
    <w:rsid w:val="00727DDB"/>
    <w:rsid w:val="00796436"/>
    <w:rsid w:val="007B07DC"/>
    <w:rsid w:val="007B2CF3"/>
    <w:rsid w:val="007C1C7C"/>
    <w:rsid w:val="007C49C2"/>
    <w:rsid w:val="007D3802"/>
    <w:rsid w:val="007E567B"/>
    <w:rsid w:val="008075EC"/>
    <w:rsid w:val="00814F65"/>
    <w:rsid w:val="00847669"/>
    <w:rsid w:val="00855BB8"/>
    <w:rsid w:val="0085668D"/>
    <w:rsid w:val="008636B9"/>
    <w:rsid w:val="008A1752"/>
    <w:rsid w:val="008A4396"/>
    <w:rsid w:val="008D0348"/>
    <w:rsid w:val="008D3DFC"/>
    <w:rsid w:val="009103A7"/>
    <w:rsid w:val="00913D05"/>
    <w:rsid w:val="0092796C"/>
    <w:rsid w:val="00961A4D"/>
    <w:rsid w:val="00966A5E"/>
    <w:rsid w:val="009947BF"/>
    <w:rsid w:val="009B61C3"/>
    <w:rsid w:val="009C7158"/>
    <w:rsid w:val="009E497B"/>
    <w:rsid w:val="009E7399"/>
    <w:rsid w:val="009F3928"/>
    <w:rsid w:val="009F6B92"/>
    <w:rsid w:val="00A03DE2"/>
    <w:rsid w:val="00A22900"/>
    <w:rsid w:val="00A300E0"/>
    <w:rsid w:val="00A42D85"/>
    <w:rsid w:val="00A54544"/>
    <w:rsid w:val="00A61907"/>
    <w:rsid w:val="00A6429B"/>
    <w:rsid w:val="00A87D12"/>
    <w:rsid w:val="00AA1116"/>
    <w:rsid w:val="00AB167B"/>
    <w:rsid w:val="00AC1FFC"/>
    <w:rsid w:val="00AE4650"/>
    <w:rsid w:val="00AE57B1"/>
    <w:rsid w:val="00B27214"/>
    <w:rsid w:val="00B36D0E"/>
    <w:rsid w:val="00B67FD0"/>
    <w:rsid w:val="00B81FA1"/>
    <w:rsid w:val="00B82745"/>
    <w:rsid w:val="00B92BD0"/>
    <w:rsid w:val="00BA587A"/>
    <w:rsid w:val="00BC039D"/>
    <w:rsid w:val="00BC1EAB"/>
    <w:rsid w:val="00BD26D6"/>
    <w:rsid w:val="00BD6FC7"/>
    <w:rsid w:val="00BE274A"/>
    <w:rsid w:val="00BE58C8"/>
    <w:rsid w:val="00C66D89"/>
    <w:rsid w:val="00C84535"/>
    <w:rsid w:val="00CA4EA3"/>
    <w:rsid w:val="00CD17B5"/>
    <w:rsid w:val="00CF19D3"/>
    <w:rsid w:val="00CF2559"/>
    <w:rsid w:val="00D0277F"/>
    <w:rsid w:val="00D03449"/>
    <w:rsid w:val="00D1437E"/>
    <w:rsid w:val="00D2649F"/>
    <w:rsid w:val="00D3642F"/>
    <w:rsid w:val="00D51DBA"/>
    <w:rsid w:val="00D91822"/>
    <w:rsid w:val="00DA0E37"/>
    <w:rsid w:val="00DD424F"/>
    <w:rsid w:val="00DD58D2"/>
    <w:rsid w:val="00DD5954"/>
    <w:rsid w:val="00DE34C1"/>
    <w:rsid w:val="00E024AA"/>
    <w:rsid w:val="00E06242"/>
    <w:rsid w:val="00E26355"/>
    <w:rsid w:val="00E414FB"/>
    <w:rsid w:val="00E42FA1"/>
    <w:rsid w:val="00E727B0"/>
    <w:rsid w:val="00E747CF"/>
    <w:rsid w:val="00E94F6A"/>
    <w:rsid w:val="00EB43E4"/>
    <w:rsid w:val="00ED1992"/>
    <w:rsid w:val="00F2048F"/>
    <w:rsid w:val="00F34C3F"/>
    <w:rsid w:val="00F35A15"/>
    <w:rsid w:val="00F42A6E"/>
    <w:rsid w:val="00F47830"/>
    <w:rsid w:val="00F57475"/>
    <w:rsid w:val="00F65C41"/>
    <w:rsid w:val="00FE0F3E"/>
    <w:rsid w:val="00FF4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2F4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162F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162F4"/>
    <w:rPr>
      <w:rFonts w:ascii="Cambria" w:hAnsi="Cambria" w:cs="Times New Roman"/>
      <w:b/>
      <w:bCs/>
      <w:color w:val="365F91"/>
      <w:sz w:val="28"/>
      <w:szCs w:val="28"/>
    </w:rPr>
  </w:style>
  <w:style w:type="paragraph" w:styleId="Header">
    <w:name w:val="header"/>
    <w:basedOn w:val="Normal"/>
    <w:link w:val="HeaderChar"/>
    <w:uiPriority w:val="99"/>
    <w:rsid w:val="004162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162F4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4162F4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162F4"/>
    <w:rPr>
      <w:rFonts w:ascii="Times New Roman" w:eastAsia="MS Mincho" w:hAnsi="Times New Roman"/>
      <w:sz w:val="20"/>
    </w:rPr>
  </w:style>
  <w:style w:type="character" w:customStyle="1" w:styleId="a">
    <w:name w:val="Текст сноски Знак"/>
    <w:basedOn w:val="DefaultParagraphFont"/>
    <w:uiPriority w:val="99"/>
    <w:semiHidden/>
    <w:rsid w:val="004162F4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4162F4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4162F4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4162F4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4162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162F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47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inyurl.com/y6wzzlu3" TargetMode="External"/><Relationship Id="rId13" Type="http://schemas.openxmlformats.org/officeDocument/2006/relationships/hyperlink" Target="https://tinyurl.com/ycyfws9v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tinyurl.com/ya6yk4ad" TargetMode="External"/><Relationship Id="rId12" Type="http://schemas.openxmlformats.org/officeDocument/2006/relationships/hyperlink" Target="https://tinyurl.com/y8gbt4xs" TargetMode="External"/><Relationship Id="rId17" Type="http://schemas.openxmlformats.org/officeDocument/2006/relationships/hyperlink" Target="http://library.znu.edu.ua" TargetMode="External"/><Relationship Id="rId2" Type="http://schemas.openxmlformats.org/officeDocument/2006/relationships/styles" Target="styles.xml"/><Relationship Id="rId16" Type="http://schemas.openxmlformats.org/officeDocument/2006/relationships/hyperlink" Target="https://tinyurl.com/ydhcsagx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inyurl.com/ycds57l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inyurl.com/y9r5dpwh" TargetMode="External"/><Relationship Id="rId10" Type="http://schemas.openxmlformats.org/officeDocument/2006/relationships/hyperlink" Target="https://tinyurl.com/y9pkmmp5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tinyurl.com/y9tve4lk" TargetMode="External"/><Relationship Id="rId14" Type="http://schemas.openxmlformats.org/officeDocument/2006/relationships/hyperlink" Target="https://tinyurl.com/yd6bq6p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11</Pages>
  <Words>3599</Words>
  <Characters>20515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ПРАКТИЧНИЙ КУРС З ДРУГОЇ ІНОЗЕМНОЇ МОВИ </dc:title>
  <dc:subject/>
  <dc:creator>Ucer</dc:creator>
  <cp:keywords/>
  <dc:description/>
  <cp:lastModifiedBy>Lenowo</cp:lastModifiedBy>
  <cp:revision>2</cp:revision>
  <dcterms:created xsi:type="dcterms:W3CDTF">2022-01-31T02:23:00Z</dcterms:created>
  <dcterms:modified xsi:type="dcterms:W3CDTF">2022-01-31T02:23:00Z</dcterms:modified>
</cp:coreProperties>
</file>