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55" w:rsidRDefault="00C35455" w:rsidP="00C35455">
      <w:pPr>
        <w:pStyle w:val="a3"/>
        <w:spacing w:before="0" w:beforeAutospacing="0" w:after="0" w:afterAutospacing="0" w:line="360" w:lineRule="auto"/>
        <w:jc w:val="center"/>
        <w:rPr>
          <w:b/>
          <w:sz w:val="28"/>
          <w:szCs w:val="28"/>
          <w:lang w:val="uk-UA"/>
        </w:rPr>
      </w:pPr>
      <w:r w:rsidRPr="00C35455">
        <w:rPr>
          <w:b/>
          <w:sz w:val="28"/>
          <w:szCs w:val="28"/>
        </w:rPr>
        <w:t>Анотац</w:t>
      </w:r>
      <w:r w:rsidRPr="00C35455">
        <w:rPr>
          <w:b/>
          <w:sz w:val="28"/>
          <w:szCs w:val="28"/>
          <w:lang w:val="uk-UA"/>
        </w:rPr>
        <w:t>ія</w:t>
      </w:r>
    </w:p>
    <w:p w:rsidR="00C35455" w:rsidRDefault="00C35455" w:rsidP="00C35455">
      <w:pPr>
        <w:pStyle w:val="a3"/>
        <w:spacing w:before="0" w:beforeAutospacing="0" w:after="0" w:afterAutospacing="0" w:line="360" w:lineRule="auto"/>
        <w:jc w:val="center"/>
        <w:rPr>
          <w:b/>
          <w:sz w:val="28"/>
          <w:szCs w:val="28"/>
          <w:lang w:val="uk-UA"/>
        </w:rPr>
      </w:pPr>
      <w:r w:rsidRPr="00053549">
        <w:rPr>
          <w:b/>
          <w:sz w:val="28"/>
          <w:szCs w:val="28"/>
          <w:lang w:val="uk-UA"/>
        </w:rPr>
        <w:t>до навчальної дисципліни «</w:t>
      </w:r>
      <w:r w:rsidR="00053549">
        <w:rPr>
          <w:b/>
          <w:sz w:val="28"/>
          <w:szCs w:val="28"/>
          <w:lang w:val="uk-UA"/>
        </w:rPr>
        <w:t xml:space="preserve">активно-оздоровчий </w:t>
      </w:r>
      <w:r w:rsidRPr="00053549">
        <w:rPr>
          <w:b/>
          <w:sz w:val="28"/>
          <w:szCs w:val="28"/>
          <w:lang w:val="uk-UA"/>
        </w:rPr>
        <w:t>туризм»</w:t>
      </w:r>
    </w:p>
    <w:p w:rsidR="00053549" w:rsidRPr="00053549" w:rsidRDefault="00183411" w:rsidP="00C35455">
      <w:pPr>
        <w:pStyle w:val="a3"/>
        <w:spacing w:before="0" w:beforeAutospacing="0" w:after="0" w:afterAutospacing="0" w:line="360" w:lineRule="auto"/>
        <w:jc w:val="center"/>
        <w:rPr>
          <w:b/>
          <w:sz w:val="28"/>
          <w:szCs w:val="28"/>
          <w:lang w:val="uk-UA"/>
        </w:rPr>
      </w:pPr>
      <w:r>
        <w:rPr>
          <w:noProof/>
        </w:rPr>
        <w:drawing>
          <wp:inline distT="0" distB="0" distL="0" distR="0">
            <wp:extent cx="5940425" cy="4455319"/>
            <wp:effectExtent l="0" t="0" r="3175" b="2540"/>
            <wp:docPr id="2" name="Рисунок 2" descr="https://cf.ppt-online.org/files/slide/v/VkK5mnTitSMbAcfovwjEp1hyXxFgWUdeOIL3R8/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f.ppt-online.org/files/slide/v/VkK5mnTitSMbAcfovwjEp1hyXxFgWUdeOIL3R8/slide-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183411" w:rsidRDefault="00183411" w:rsidP="00053549">
      <w:pPr>
        <w:spacing w:line="312" w:lineRule="auto"/>
        <w:ind w:firstLine="709"/>
        <w:jc w:val="both"/>
        <w:rPr>
          <w:rFonts w:ascii="Times New Roman" w:hAnsi="Times New Roman" w:cs="Times New Roman"/>
          <w:sz w:val="28"/>
          <w:szCs w:val="28"/>
        </w:rPr>
      </w:pPr>
    </w:p>
    <w:p w:rsidR="00183411" w:rsidRDefault="00183411" w:rsidP="00053549">
      <w:pPr>
        <w:spacing w:line="312" w:lineRule="auto"/>
        <w:ind w:firstLine="709"/>
        <w:jc w:val="both"/>
        <w:rPr>
          <w:rFonts w:ascii="Times New Roman" w:hAnsi="Times New Roman" w:cs="Times New Roman"/>
          <w:sz w:val="28"/>
          <w:szCs w:val="28"/>
        </w:rPr>
      </w:pPr>
      <w:r>
        <w:rPr>
          <w:noProof/>
          <w:lang w:eastAsia="ru-RU"/>
        </w:rPr>
        <w:lastRenderedPageBreak/>
        <w:drawing>
          <wp:inline distT="0" distB="0" distL="0" distR="0">
            <wp:extent cx="5940425" cy="4455319"/>
            <wp:effectExtent l="0" t="0" r="3175" b="2540"/>
            <wp:docPr id="3" name="Рисунок 3" descr="https://cf.ppt-online.org/files/slide/v/VkK5mnTitSMbAcfovwjEp1hyXxFgWUdeOIL3R8/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f.ppt-online.org/files/slide/v/VkK5mnTitSMbAcfovwjEp1hyXxFgWUdeOIL3R8/slide-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183411" w:rsidRDefault="00183411" w:rsidP="00053549">
      <w:pPr>
        <w:spacing w:line="312" w:lineRule="auto"/>
        <w:ind w:firstLine="709"/>
        <w:jc w:val="both"/>
        <w:rPr>
          <w:rFonts w:ascii="Times New Roman" w:hAnsi="Times New Roman" w:cs="Times New Roman"/>
          <w:sz w:val="28"/>
          <w:szCs w:val="28"/>
        </w:rPr>
      </w:pPr>
      <w:r>
        <w:rPr>
          <w:noProof/>
          <w:lang w:eastAsia="ru-RU"/>
        </w:rPr>
        <w:drawing>
          <wp:inline distT="0" distB="0" distL="0" distR="0">
            <wp:extent cx="5940425" cy="4455319"/>
            <wp:effectExtent l="0" t="0" r="3175" b="2540"/>
            <wp:docPr id="4" name="Рисунок 4" descr="https://cf.ppt-online.org/files/slide/v/VkK5mnTitSMbAcfovwjEp1hyXxFgWUdeOIL3R8/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f.ppt-online.org/files/slide/v/VkK5mnTitSMbAcfovwjEp1hyXxFgWUdeOIL3R8/slide-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p w:rsidR="00053549" w:rsidRPr="00053549" w:rsidRDefault="00053549" w:rsidP="00053549">
      <w:pPr>
        <w:spacing w:line="312" w:lineRule="auto"/>
        <w:ind w:firstLine="709"/>
        <w:jc w:val="both"/>
        <w:rPr>
          <w:rFonts w:ascii="Times New Roman" w:hAnsi="Times New Roman" w:cs="Times New Roman"/>
          <w:sz w:val="28"/>
          <w:szCs w:val="28"/>
        </w:rPr>
      </w:pPr>
      <w:r w:rsidRPr="00053549">
        <w:rPr>
          <w:rFonts w:ascii="Times New Roman" w:hAnsi="Times New Roman" w:cs="Times New Roman"/>
          <w:sz w:val="28"/>
          <w:szCs w:val="28"/>
        </w:rPr>
        <w:lastRenderedPageBreak/>
        <w:t xml:space="preserve">Однією з основних функцій </w:t>
      </w:r>
      <w:r w:rsidRPr="00053549">
        <w:rPr>
          <w:rFonts w:ascii="Times New Roman" w:hAnsi="Times New Roman" w:cs="Times New Roman"/>
          <w:sz w:val="28"/>
          <w:szCs w:val="28"/>
          <w:lang w:val="uk-UA"/>
        </w:rPr>
        <w:t>активно-оздоровч</w:t>
      </w:r>
      <w:r w:rsidRPr="00053549">
        <w:rPr>
          <w:rFonts w:ascii="Times New Roman" w:hAnsi="Times New Roman" w:cs="Times New Roman"/>
          <w:sz w:val="28"/>
          <w:szCs w:val="28"/>
          <w:lang w:val="uk-UA"/>
        </w:rPr>
        <w:t>ого</w:t>
      </w:r>
      <w:r w:rsidRPr="00053549">
        <w:rPr>
          <w:rFonts w:ascii="Times New Roman" w:hAnsi="Times New Roman" w:cs="Times New Roman"/>
          <w:sz w:val="28"/>
          <w:szCs w:val="28"/>
          <w:lang w:val="uk-UA"/>
        </w:rPr>
        <w:t xml:space="preserve"> </w:t>
      </w:r>
      <w:proofErr w:type="gramStart"/>
      <w:r w:rsidRPr="00053549">
        <w:rPr>
          <w:rFonts w:ascii="Times New Roman" w:hAnsi="Times New Roman" w:cs="Times New Roman"/>
          <w:sz w:val="28"/>
          <w:szCs w:val="28"/>
          <w:lang w:val="uk-UA"/>
        </w:rPr>
        <w:t>туризм</w:t>
      </w:r>
      <w:r w:rsidRPr="00053549">
        <w:rPr>
          <w:rFonts w:ascii="Times New Roman" w:hAnsi="Times New Roman" w:cs="Times New Roman"/>
          <w:sz w:val="28"/>
          <w:szCs w:val="28"/>
        </w:rPr>
        <w:t xml:space="preserve">у </w:t>
      </w:r>
      <w:r w:rsidRPr="00053549">
        <w:rPr>
          <w:rFonts w:ascii="Times New Roman" w:hAnsi="Times New Roman" w:cs="Times New Roman"/>
          <w:sz w:val="28"/>
          <w:szCs w:val="28"/>
        </w:rPr>
        <w:t xml:space="preserve"> є</w:t>
      </w:r>
      <w:proofErr w:type="gramEnd"/>
      <w:r w:rsidRPr="00053549">
        <w:rPr>
          <w:rFonts w:ascii="Times New Roman" w:hAnsi="Times New Roman" w:cs="Times New Roman"/>
          <w:sz w:val="28"/>
          <w:szCs w:val="28"/>
        </w:rPr>
        <w:t xml:space="preserve"> оздоровча. Тому сьогодні </w:t>
      </w:r>
      <w:r>
        <w:rPr>
          <w:rFonts w:ascii="Times New Roman" w:hAnsi="Times New Roman" w:cs="Times New Roman"/>
          <w:sz w:val="28"/>
          <w:szCs w:val="28"/>
        </w:rPr>
        <w:t xml:space="preserve">цей вид </w:t>
      </w:r>
      <w:proofErr w:type="gramStart"/>
      <w:r>
        <w:rPr>
          <w:rFonts w:ascii="Times New Roman" w:hAnsi="Times New Roman" w:cs="Times New Roman"/>
          <w:sz w:val="28"/>
          <w:szCs w:val="28"/>
        </w:rPr>
        <w:t xml:space="preserve">туризму </w:t>
      </w:r>
      <w:r w:rsidRPr="00053549">
        <w:rPr>
          <w:rFonts w:ascii="Times New Roman" w:hAnsi="Times New Roman" w:cs="Times New Roman"/>
          <w:sz w:val="28"/>
          <w:szCs w:val="28"/>
        </w:rPr>
        <w:t xml:space="preserve"> називається</w:t>
      </w:r>
      <w:proofErr w:type="gramEnd"/>
      <w:r w:rsidRPr="00053549">
        <w:rPr>
          <w:rFonts w:ascii="Times New Roman" w:hAnsi="Times New Roman" w:cs="Times New Roman"/>
          <w:sz w:val="28"/>
          <w:szCs w:val="28"/>
        </w:rPr>
        <w:t xml:space="preserve"> </w:t>
      </w:r>
      <w:r w:rsidRPr="00053549">
        <w:rPr>
          <w:rFonts w:ascii="Times New Roman" w:hAnsi="Times New Roman" w:cs="Times New Roman"/>
          <w:sz w:val="28"/>
          <w:szCs w:val="28"/>
          <w:lang w:val="uk-UA"/>
        </w:rPr>
        <w:t>активно-оздоровч</w:t>
      </w:r>
      <w:r>
        <w:rPr>
          <w:rFonts w:ascii="Times New Roman" w:hAnsi="Times New Roman" w:cs="Times New Roman"/>
          <w:sz w:val="28"/>
          <w:szCs w:val="28"/>
          <w:lang w:val="uk-UA"/>
        </w:rPr>
        <w:t>ий</w:t>
      </w:r>
      <w:r w:rsidRPr="00053549">
        <w:rPr>
          <w:rFonts w:ascii="Times New Roman" w:hAnsi="Times New Roman" w:cs="Times New Roman"/>
          <w:sz w:val="28"/>
          <w:szCs w:val="28"/>
          <w:lang w:val="uk-UA"/>
        </w:rPr>
        <w:t xml:space="preserve"> туризм</w:t>
      </w:r>
      <w:r>
        <w:rPr>
          <w:rFonts w:ascii="Times New Roman" w:hAnsi="Times New Roman" w:cs="Times New Roman"/>
          <w:sz w:val="28"/>
          <w:szCs w:val="28"/>
          <w:lang w:val="uk-UA"/>
        </w:rPr>
        <w:t>.</w:t>
      </w:r>
      <w:r w:rsidRPr="00053549">
        <w:rPr>
          <w:rFonts w:ascii="Times New Roman" w:hAnsi="Times New Roman" w:cs="Times New Roman"/>
          <w:sz w:val="28"/>
          <w:szCs w:val="28"/>
        </w:rPr>
        <w:t xml:space="preserve">  </w:t>
      </w:r>
      <w:r w:rsidRPr="00053549">
        <w:rPr>
          <w:rFonts w:ascii="Times New Roman" w:hAnsi="Times New Roman" w:cs="Times New Roman"/>
          <w:iCs/>
          <w:sz w:val="28"/>
          <w:szCs w:val="28"/>
        </w:rPr>
        <w:t>Оздоровча цінність туризму</w:t>
      </w:r>
      <w:r w:rsidRPr="00053549">
        <w:rPr>
          <w:rFonts w:ascii="Times New Roman" w:hAnsi="Times New Roman" w:cs="Times New Roman"/>
          <w:sz w:val="28"/>
          <w:szCs w:val="28"/>
        </w:rPr>
        <w:t xml:space="preserve"> полягає у тому, що природа взаємодіє з людиною, виконуючи стосовно неї низку важливих функцій: реабілітаційну, психотерапевтичну, естетичну та пізнавальну. Довгочасність такої взаємодії загартовує людину та підвищує фізичну життєдіяльність організму. Водночас туристична діяльність проводиться за будь-яких погодних умов і для проходження маршруту вимагає фізичного та психологічного навантаження.</w:t>
      </w:r>
    </w:p>
    <w:p w:rsidR="00053549" w:rsidRPr="00053549" w:rsidRDefault="00053549" w:rsidP="00053549">
      <w:pPr>
        <w:spacing w:line="312" w:lineRule="auto"/>
        <w:ind w:firstLine="709"/>
        <w:jc w:val="both"/>
        <w:rPr>
          <w:rFonts w:ascii="Times New Roman" w:hAnsi="Times New Roman" w:cs="Times New Roman"/>
          <w:sz w:val="28"/>
          <w:szCs w:val="28"/>
        </w:rPr>
      </w:pPr>
      <w:r w:rsidRPr="00053549">
        <w:rPr>
          <w:rFonts w:ascii="Times New Roman" w:hAnsi="Times New Roman" w:cs="Times New Roman"/>
          <w:sz w:val="28"/>
          <w:szCs w:val="28"/>
        </w:rPr>
        <w:t xml:space="preserve">Іншими важливими завданнями спортивного туризму є </w:t>
      </w:r>
      <w:r w:rsidRPr="00053549">
        <w:rPr>
          <w:rFonts w:ascii="Times New Roman" w:hAnsi="Times New Roman" w:cs="Times New Roman"/>
          <w:b/>
          <w:sz w:val="28"/>
          <w:szCs w:val="28"/>
        </w:rPr>
        <w:t>можливість раціонального використання вільного часу</w:t>
      </w:r>
      <w:r w:rsidRPr="00053549">
        <w:rPr>
          <w:rFonts w:ascii="Times New Roman" w:hAnsi="Times New Roman" w:cs="Times New Roman"/>
          <w:sz w:val="28"/>
          <w:szCs w:val="28"/>
        </w:rPr>
        <w:t xml:space="preserve">, а також </w:t>
      </w:r>
      <w:r w:rsidRPr="00053549">
        <w:rPr>
          <w:rFonts w:ascii="Times New Roman" w:hAnsi="Times New Roman" w:cs="Times New Roman"/>
          <w:b/>
          <w:sz w:val="28"/>
          <w:szCs w:val="28"/>
        </w:rPr>
        <w:t>самореалізація</w:t>
      </w:r>
      <w:r w:rsidRPr="00053549">
        <w:rPr>
          <w:rFonts w:ascii="Times New Roman" w:hAnsi="Times New Roman" w:cs="Times New Roman"/>
          <w:sz w:val="28"/>
          <w:szCs w:val="28"/>
        </w:rPr>
        <w:t xml:space="preserve"> та </w:t>
      </w:r>
      <w:r w:rsidRPr="00053549">
        <w:rPr>
          <w:rFonts w:ascii="Times New Roman" w:hAnsi="Times New Roman" w:cs="Times New Roman"/>
          <w:b/>
          <w:sz w:val="28"/>
          <w:szCs w:val="28"/>
        </w:rPr>
        <w:t>самоствердження</w:t>
      </w:r>
      <w:r w:rsidRPr="00053549">
        <w:rPr>
          <w:rFonts w:ascii="Times New Roman" w:hAnsi="Times New Roman" w:cs="Times New Roman"/>
          <w:sz w:val="28"/>
          <w:szCs w:val="28"/>
        </w:rPr>
        <w:t xml:space="preserve"> людини в суспільстві.</w:t>
      </w:r>
    </w:p>
    <w:p w:rsidR="00053549" w:rsidRPr="00053549" w:rsidRDefault="00053549" w:rsidP="00053549">
      <w:pPr>
        <w:spacing w:line="312" w:lineRule="auto"/>
        <w:ind w:firstLine="709"/>
        <w:jc w:val="both"/>
        <w:rPr>
          <w:rFonts w:ascii="Times New Roman" w:hAnsi="Times New Roman" w:cs="Times New Roman"/>
          <w:sz w:val="28"/>
          <w:szCs w:val="28"/>
        </w:rPr>
      </w:pPr>
      <w:r w:rsidRPr="00053549">
        <w:rPr>
          <w:rFonts w:ascii="Times New Roman" w:hAnsi="Times New Roman" w:cs="Times New Roman"/>
          <w:sz w:val="28"/>
          <w:szCs w:val="28"/>
        </w:rPr>
        <w:t>Антропологічна та ціннісна функці</w:t>
      </w:r>
      <w:r w:rsidRPr="00053549">
        <w:rPr>
          <w:rFonts w:ascii="Times New Roman" w:hAnsi="Times New Roman" w:cs="Times New Roman"/>
          <w:color w:val="000000" w:themeColor="text1"/>
          <w:sz w:val="28"/>
          <w:szCs w:val="28"/>
        </w:rPr>
        <w:t xml:space="preserve">ї </w:t>
      </w:r>
      <w:hyperlink r:id="rId7" w:history="1">
        <w:r w:rsidRPr="00053549">
          <w:rPr>
            <w:rStyle w:val="a4"/>
            <w:rFonts w:ascii="Times New Roman" w:hAnsi="Times New Roman" w:cs="Times New Roman"/>
            <w:color w:val="000000" w:themeColor="text1"/>
            <w:sz w:val="28"/>
            <w:szCs w:val="28"/>
            <w:u w:val="none"/>
          </w:rPr>
          <w:t>філософії туризму</w:t>
        </w:r>
      </w:hyperlink>
      <w:r w:rsidRPr="00053549">
        <w:rPr>
          <w:rFonts w:ascii="Times New Roman" w:hAnsi="Times New Roman" w:cs="Times New Roman"/>
          <w:sz w:val="28"/>
          <w:szCs w:val="28"/>
        </w:rPr>
        <w:t xml:space="preserve"> </w:t>
      </w:r>
      <w:r w:rsidRPr="00053549">
        <w:rPr>
          <w:rFonts w:ascii="Times New Roman" w:hAnsi="Times New Roman" w:cs="Times New Roman"/>
          <w:iCs/>
          <w:sz w:val="28"/>
          <w:szCs w:val="28"/>
        </w:rPr>
        <w:t>підкреслюють, що головна ставка в туризмі робиться на людину, яка самореалізується, на відміну від людини політичної чи економічної, яка проявляє свою частковість, виконуючи конкретну функцію.</w:t>
      </w:r>
    </w:p>
    <w:p w:rsidR="00053549" w:rsidRPr="00053549" w:rsidRDefault="00053549" w:rsidP="00053549">
      <w:pPr>
        <w:spacing w:line="312" w:lineRule="auto"/>
        <w:ind w:firstLine="709"/>
        <w:jc w:val="both"/>
        <w:rPr>
          <w:rFonts w:ascii="Times New Roman" w:hAnsi="Times New Roman" w:cs="Times New Roman"/>
          <w:sz w:val="28"/>
          <w:szCs w:val="28"/>
        </w:rPr>
      </w:pPr>
      <w:r w:rsidRPr="00053549">
        <w:rPr>
          <w:rFonts w:ascii="Times New Roman" w:hAnsi="Times New Roman" w:cs="Times New Roman"/>
          <w:sz w:val="28"/>
          <w:szCs w:val="28"/>
        </w:rPr>
        <w:t xml:space="preserve">Для усіх видів </w:t>
      </w:r>
      <w:r>
        <w:rPr>
          <w:rFonts w:ascii="Times New Roman" w:hAnsi="Times New Roman" w:cs="Times New Roman"/>
          <w:sz w:val="28"/>
          <w:szCs w:val="28"/>
        </w:rPr>
        <w:t>туристських</w:t>
      </w:r>
      <w:r w:rsidRPr="00053549">
        <w:rPr>
          <w:rFonts w:ascii="Times New Roman" w:hAnsi="Times New Roman" w:cs="Times New Roman"/>
          <w:sz w:val="28"/>
          <w:szCs w:val="28"/>
        </w:rPr>
        <w:t xml:space="preserve"> походів є спільна обов'язкова умова – це безперервність маршруту, без якої різко зменшується фізичне та психологічне навантаження. В ідеальному вигляді маршрут має бути без (або з мінімальною кількістю) радіальних виходів</w:t>
      </w:r>
      <w:r w:rsidRPr="00053549">
        <w:rPr>
          <w:rFonts w:ascii="Times New Roman" w:hAnsi="Times New Roman" w:cs="Times New Roman"/>
          <w:sz w:val="28"/>
          <w:szCs w:val="28"/>
          <w:vertAlign w:val="superscript"/>
        </w:rPr>
        <w:t xml:space="preserve"> </w:t>
      </w:r>
      <w:r w:rsidRPr="00053549">
        <w:rPr>
          <w:rFonts w:ascii="Times New Roman" w:hAnsi="Times New Roman" w:cs="Times New Roman"/>
          <w:sz w:val="28"/>
          <w:szCs w:val="28"/>
        </w:rPr>
        <w:t>і з рівномірним розподілом фізичних, технічних та психологічних навантажень, природних перешкод. Такий маршрут дає можливість максимально охопити знайомство з районом мандрівки.</w:t>
      </w:r>
    </w:p>
    <w:p w:rsidR="00053549" w:rsidRPr="00053549" w:rsidRDefault="00053549" w:rsidP="00053549">
      <w:pPr>
        <w:spacing w:line="312" w:lineRule="auto"/>
        <w:ind w:firstLine="709"/>
        <w:jc w:val="both"/>
        <w:rPr>
          <w:rFonts w:ascii="Times New Roman" w:hAnsi="Times New Roman" w:cs="Times New Roman"/>
          <w:sz w:val="28"/>
          <w:szCs w:val="28"/>
        </w:rPr>
      </w:pPr>
      <w:r w:rsidRPr="00053549">
        <w:rPr>
          <w:rFonts w:ascii="Times New Roman" w:hAnsi="Times New Roman" w:cs="Times New Roman"/>
          <w:b/>
          <w:sz w:val="28"/>
          <w:szCs w:val="28"/>
        </w:rPr>
        <w:t>За характером організації</w:t>
      </w:r>
      <w:r w:rsidRPr="00053549">
        <w:rPr>
          <w:rFonts w:ascii="Times New Roman" w:hAnsi="Times New Roman" w:cs="Times New Roman"/>
          <w:sz w:val="28"/>
          <w:szCs w:val="28"/>
        </w:rPr>
        <w:t xml:space="preserve"> туристичні походи можуть бути </w:t>
      </w:r>
      <w:r w:rsidRPr="00053549">
        <w:rPr>
          <w:rFonts w:ascii="Times New Roman" w:hAnsi="Times New Roman" w:cs="Times New Roman"/>
          <w:b/>
          <w:iCs/>
          <w:sz w:val="28"/>
          <w:szCs w:val="28"/>
        </w:rPr>
        <w:t>плановими</w:t>
      </w:r>
      <w:r w:rsidRPr="00053549">
        <w:rPr>
          <w:rFonts w:ascii="Times New Roman" w:hAnsi="Times New Roman" w:cs="Times New Roman"/>
          <w:iCs/>
          <w:sz w:val="28"/>
          <w:szCs w:val="28"/>
        </w:rPr>
        <w:t xml:space="preserve"> і</w:t>
      </w:r>
      <w:r w:rsidRPr="00053549">
        <w:rPr>
          <w:rFonts w:ascii="Times New Roman" w:hAnsi="Times New Roman" w:cs="Times New Roman"/>
          <w:i/>
          <w:iCs/>
          <w:sz w:val="28"/>
          <w:szCs w:val="28"/>
        </w:rPr>
        <w:t xml:space="preserve"> </w:t>
      </w:r>
      <w:r w:rsidRPr="00053549">
        <w:rPr>
          <w:rFonts w:ascii="Times New Roman" w:hAnsi="Times New Roman" w:cs="Times New Roman"/>
          <w:b/>
          <w:iCs/>
          <w:sz w:val="28"/>
          <w:szCs w:val="28"/>
        </w:rPr>
        <w:t>самодіяльними</w:t>
      </w:r>
      <w:r w:rsidRPr="00053549">
        <w:rPr>
          <w:rFonts w:ascii="Times New Roman" w:hAnsi="Times New Roman" w:cs="Times New Roman"/>
          <w:sz w:val="28"/>
          <w:szCs w:val="28"/>
        </w:rPr>
        <w:t>.</w:t>
      </w:r>
    </w:p>
    <w:p w:rsidR="00053549" w:rsidRPr="00053549" w:rsidRDefault="00053549" w:rsidP="00053549">
      <w:pPr>
        <w:spacing w:line="312" w:lineRule="auto"/>
        <w:ind w:firstLine="709"/>
        <w:jc w:val="both"/>
        <w:rPr>
          <w:rFonts w:ascii="Times New Roman" w:hAnsi="Times New Roman" w:cs="Times New Roman"/>
          <w:sz w:val="28"/>
          <w:szCs w:val="28"/>
        </w:rPr>
      </w:pPr>
      <w:r w:rsidRPr="00053549">
        <w:rPr>
          <w:rFonts w:ascii="Times New Roman" w:hAnsi="Times New Roman" w:cs="Times New Roman"/>
          <w:sz w:val="28"/>
          <w:szCs w:val="28"/>
        </w:rPr>
        <w:t>Для здійснення подорожі </w:t>
      </w:r>
      <w:r w:rsidRPr="00053549">
        <w:rPr>
          <w:rFonts w:ascii="Times New Roman" w:hAnsi="Times New Roman" w:cs="Times New Roman"/>
          <w:b/>
          <w:iCs/>
          <w:sz w:val="28"/>
          <w:szCs w:val="28"/>
        </w:rPr>
        <w:t>за плановим маршрутом</w:t>
      </w:r>
      <w:r w:rsidRPr="00053549">
        <w:rPr>
          <w:rFonts w:ascii="Times New Roman" w:hAnsi="Times New Roman" w:cs="Times New Roman"/>
          <w:sz w:val="28"/>
          <w:szCs w:val="28"/>
        </w:rPr>
        <w:t xml:space="preserve"> туристу достатньо придбати туристичну путівку на обраний маршрут та прибути у визначений час </w:t>
      </w:r>
      <w:proofErr w:type="gramStart"/>
      <w:r w:rsidRPr="00053549">
        <w:rPr>
          <w:rFonts w:ascii="Times New Roman" w:hAnsi="Times New Roman" w:cs="Times New Roman"/>
          <w:sz w:val="28"/>
          <w:szCs w:val="28"/>
        </w:rPr>
        <w:t>до початкового пункту</w:t>
      </w:r>
      <w:proofErr w:type="gramEnd"/>
      <w:r w:rsidRPr="00053549">
        <w:rPr>
          <w:rFonts w:ascii="Times New Roman" w:hAnsi="Times New Roman" w:cs="Times New Roman"/>
          <w:sz w:val="28"/>
          <w:szCs w:val="28"/>
        </w:rPr>
        <w:t xml:space="preserve"> подорожі. Далі він буде забезпечений усім необхідним: житлом, харчуванням, спорядженням, транспортом та екскурсійним обслуговуванням. На планових маршрутах з активним способом пересування (пішки, на байдарках, лижах, рідше – на велосипедах та конях) туристи мандрують за конкретними, завчасно спланованими та підготовленими маршрутами під керівництвом досвідчених інструкторів.</w:t>
      </w:r>
    </w:p>
    <w:p w:rsidR="00053549" w:rsidRPr="00053549" w:rsidRDefault="00053549" w:rsidP="00053549">
      <w:pPr>
        <w:spacing w:line="312" w:lineRule="auto"/>
        <w:ind w:firstLine="709"/>
        <w:jc w:val="both"/>
        <w:rPr>
          <w:rFonts w:ascii="Times New Roman" w:hAnsi="Times New Roman" w:cs="Times New Roman"/>
          <w:sz w:val="28"/>
          <w:szCs w:val="28"/>
        </w:rPr>
      </w:pPr>
      <w:r w:rsidRPr="00053549">
        <w:rPr>
          <w:rFonts w:ascii="Times New Roman" w:hAnsi="Times New Roman" w:cs="Times New Roman"/>
          <w:b/>
          <w:iCs/>
          <w:sz w:val="28"/>
          <w:szCs w:val="28"/>
        </w:rPr>
        <w:lastRenderedPageBreak/>
        <w:t>Самодіяльна спортивно-туристична подорож</w:t>
      </w:r>
      <w:r w:rsidRPr="00053549">
        <w:rPr>
          <w:rFonts w:ascii="Times New Roman" w:hAnsi="Times New Roman" w:cs="Times New Roman"/>
          <w:sz w:val="28"/>
          <w:szCs w:val="28"/>
        </w:rPr>
        <w:t> заснована на самоорганізації. Група туристів самостійно згуртовується, назначає керівника, обирає район мандрівки, розробляє маршрут та визначає час проведення походу, складає харчовий раціон на час походу, готує спорядження тощо. Самодіяльні спортивні походи здійснюються тільки у вільний від роботи та навчання час – під час відпустки чи канікул і переважно коштом самих туристів.</w:t>
      </w:r>
    </w:p>
    <w:p w:rsidR="00791920" w:rsidRDefault="00C35455" w:rsidP="00C35455">
      <w:pPr>
        <w:spacing w:after="0" w:line="360" w:lineRule="auto"/>
        <w:ind w:firstLine="851"/>
        <w:jc w:val="both"/>
      </w:pPr>
      <w:r w:rsidRPr="00C35455">
        <w:rPr>
          <w:rFonts w:ascii="Times New Roman" w:hAnsi="Times New Roman" w:cs="Times New Roman"/>
          <w:sz w:val="28"/>
          <w:szCs w:val="28"/>
          <w:lang w:val="uk-UA"/>
        </w:rPr>
        <w:t>Вивчення дисципліни сприяє розширенню світогляду фахівців - менеджерів з туризму, підвищує їх теоретичний рівень з питань</w:t>
      </w:r>
      <w:r w:rsidRPr="00C35455">
        <w:rPr>
          <w:rFonts w:ascii="Times New Roman" w:hAnsi="Times New Roman" w:cs="Times New Roman"/>
          <w:b/>
          <w:spacing w:val="-2"/>
          <w:sz w:val="28"/>
          <w:szCs w:val="28"/>
          <w:lang w:val="uk-UA"/>
        </w:rPr>
        <w:t xml:space="preserve"> </w:t>
      </w:r>
      <w:r w:rsidR="00053549">
        <w:rPr>
          <w:rFonts w:ascii="Times New Roman" w:hAnsi="Times New Roman" w:cs="Times New Roman"/>
          <w:spacing w:val="-2"/>
          <w:sz w:val="28"/>
          <w:szCs w:val="28"/>
          <w:lang w:val="uk-UA"/>
        </w:rPr>
        <w:t>оздоровчого</w:t>
      </w:r>
      <w:r w:rsidRPr="00C35455">
        <w:rPr>
          <w:rFonts w:ascii="Times New Roman" w:hAnsi="Times New Roman" w:cs="Times New Roman"/>
          <w:spacing w:val="-2"/>
          <w:sz w:val="28"/>
          <w:szCs w:val="28"/>
          <w:lang w:val="uk-UA"/>
        </w:rPr>
        <w:t xml:space="preserve"> і спортивного туризму</w:t>
      </w:r>
      <w:r w:rsidRPr="00C35455">
        <w:rPr>
          <w:rFonts w:ascii="Times New Roman" w:hAnsi="Times New Roman" w:cs="Times New Roman"/>
          <w:sz w:val="28"/>
          <w:szCs w:val="28"/>
          <w:lang w:val="uk-UA"/>
        </w:rPr>
        <w:t xml:space="preserve">, стимулює самопізнання і розвиток. </w:t>
      </w:r>
      <w:r w:rsidRPr="00C35455">
        <w:rPr>
          <w:rFonts w:ascii="Times New Roman" w:hAnsi="Times New Roman" w:cs="Times New Roman"/>
          <w:sz w:val="28"/>
          <w:szCs w:val="28"/>
        </w:rPr>
        <w:t>Навчальна дисципліна “</w:t>
      </w:r>
      <w:r w:rsidR="00053549">
        <w:rPr>
          <w:rFonts w:ascii="Times New Roman" w:hAnsi="Times New Roman" w:cs="Times New Roman"/>
          <w:sz w:val="28"/>
          <w:szCs w:val="28"/>
        </w:rPr>
        <w:t>активно-оздоровчий</w:t>
      </w:r>
      <w:r w:rsidRPr="00C35455">
        <w:rPr>
          <w:rFonts w:ascii="Times New Roman" w:hAnsi="Times New Roman" w:cs="Times New Roman"/>
          <w:sz w:val="28"/>
          <w:szCs w:val="28"/>
        </w:rPr>
        <w:t xml:space="preserve"> туризм” покликана сформувати в студентів систему знань і умінь в організації і методики проведення походів та екскурсійних заходів з екологічного та спортивного туризму. </w:t>
      </w:r>
      <w:r w:rsidRPr="00C35455">
        <w:rPr>
          <w:rFonts w:ascii="Times New Roman" w:hAnsi="Times New Roman" w:cs="Times New Roman"/>
          <w:sz w:val="28"/>
          <w:szCs w:val="28"/>
          <w:lang w:val="uk-UA"/>
        </w:rPr>
        <w:t>Забезпечити підвищення рівня педагогічної компетентності студентів; формування у студентів наукові уявлення про структуру</w:t>
      </w:r>
      <w:r w:rsidR="00053549">
        <w:rPr>
          <w:rFonts w:ascii="Times New Roman" w:hAnsi="Times New Roman" w:cs="Times New Roman"/>
          <w:spacing w:val="-2"/>
          <w:sz w:val="28"/>
          <w:szCs w:val="28"/>
          <w:lang w:val="uk-UA"/>
        </w:rPr>
        <w:t xml:space="preserve"> оздоровчого,</w:t>
      </w:r>
      <w:r w:rsidRPr="00C35455">
        <w:rPr>
          <w:rFonts w:ascii="Times New Roman" w:hAnsi="Times New Roman" w:cs="Times New Roman"/>
          <w:spacing w:val="-2"/>
          <w:sz w:val="28"/>
          <w:szCs w:val="28"/>
          <w:lang w:val="uk-UA"/>
        </w:rPr>
        <w:t xml:space="preserve"> екологічного і спортивного туризму</w:t>
      </w:r>
      <w:r w:rsidRPr="00C35455">
        <w:rPr>
          <w:rFonts w:ascii="Times New Roman" w:hAnsi="Times New Roman" w:cs="Times New Roman"/>
          <w:color w:val="000000"/>
          <w:spacing w:val="-1"/>
          <w:sz w:val="28"/>
          <w:szCs w:val="28"/>
          <w:lang w:val="uk-UA"/>
        </w:rPr>
        <w:t xml:space="preserve">; </w:t>
      </w:r>
      <w:r w:rsidRPr="00C35455">
        <w:rPr>
          <w:rFonts w:ascii="Times New Roman" w:hAnsi="Times New Roman" w:cs="Times New Roman"/>
          <w:sz w:val="28"/>
          <w:szCs w:val="28"/>
          <w:lang w:val="uk-UA"/>
        </w:rPr>
        <w:t>засвоєння знань з організації</w:t>
      </w:r>
      <w:r w:rsidRPr="00C35455">
        <w:rPr>
          <w:rFonts w:ascii="Times New Roman" w:hAnsi="Times New Roman" w:cs="Times New Roman"/>
          <w:color w:val="000000"/>
          <w:spacing w:val="-1"/>
          <w:sz w:val="28"/>
          <w:szCs w:val="28"/>
          <w:lang w:val="uk-UA"/>
        </w:rPr>
        <w:t xml:space="preserve"> </w:t>
      </w:r>
      <w:r w:rsidR="00053549">
        <w:rPr>
          <w:rFonts w:ascii="Times New Roman" w:hAnsi="Times New Roman" w:cs="Times New Roman"/>
          <w:spacing w:val="-2"/>
          <w:sz w:val="28"/>
          <w:szCs w:val="28"/>
          <w:lang w:val="uk-UA"/>
        </w:rPr>
        <w:t>оздоровчого</w:t>
      </w:r>
      <w:r w:rsidR="00053549">
        <w:rPr>
          <w:rFonts w:ascii="Times New Roman" w:hAnsi="Times New Roman" w:cs="Times New Roman"/>
          <w:spacing w:val="-2"/>
          <w:sz w:val="28"/>
          <w:szCs w:val="28"/>
          <w:lang w:val="uk-UA"/>
        </w:rPr>
        <w:t>,</w:t>
      </w:r>
      <w:r w:rsidR="00053549" w:rsidRPr="00C35455">
        <w:rPr>
          <w:rFonts w:ascii="Times New Roman" w:hAnsi="Times New Roman" w:cs="Times New Roman"/>
          <w:spacing w:val="-2"/>
          <w:sz w:val="28"/>
          <w:szCs w:val="28"/>
          <w:lang w:val="uk-UA"/>
        </w:rPr>
        <w:t xml:space="preserve"> </w:t>
      </w:r>
      <w:r w:rsidRPr="00C35455">
        <w:rPr>
          <w:rFonts w:ascii="Times New Roman" w:hAnsi="Times New Roman" w:cs="Times New Roman"/>
          <w:spacing w:val="-2"/>
          <w:sz w:val="28"/>
          <w:szCs w:val="28"/>
          <w:lang w:val="uk-UA"/>
        </w:rPr>
        <w:t>екологічного і спортивного туризму</w:t>
      </w:r>
      <w:r w:rsidRPr="00C35455">
        <w:rPr>
          <w:rFonts w:ascii="Times New Roman" w:hAnsi="Times New Roman" w:cs="Times New Roman"/>
          <w:sz w:val="28"/>
          <w:szCs w:val="28"/>
          <w:lang w:val="uk-UA"/>
        </w:rPr>
        <w:t>; формування уявлення про</w:t>
      </w:r>
      <w:r w:rsidRPr="00C35455">
        <w:rPr>
          <w:rFonts w:ascii="Times New Roman" w:hAnsi="Times New Roman" w:cs="Times New Roman"/>
          <w:spacing w:val="-2"/>
          <w:sz w:val="28"/>
          <w:szCs w:val="28"/>
          <w:lang w:val="uk-UA"/>
        </w:rPr>
        <w:t xml:space="preserve"> організацію </w:t>
      </w:r>
      <w:r w:rsidR="00053549">
        <w:rPr>
          <w:rFonts w:ascii="Times New Roman" w:hAnsi="Times New Roman" w:cs="Times New Roman"/>
          <w:spacing w:val="-2"/>
          <w:sz w:val="28"/>
          <w:szCs w:val="28"/>
          <w:lang w:val="uk-UA"/>
        </w:rPr>
        <w:t>оздоровчого</w:t>
      </w:r>
      <w:r w:rsidR="00053549">
        <w:rPr>
          <w:rFonts w:ascii="Times New Roman" w:hAnsi="Times New Roman" w:cs="Times New Roman"/>
          <w:spacing w:val="-2"/>
          <w:sz w:val="28"/>
          <w:szCs w:val="28"/>
          <w:lang w:val="uk-UA"/>
        </w:rPr>
        <w:t>,</w:t>
      </w:r>
      <w:r w:rsidR="00053549" w:rsidRPr="00C35455">
        <w:rPr>
          <w:rFonts w:ascii="Times New Roman" w:hAnsi="Times New Roman" w:cs="Times New Roman"/>
          <w:spacing w:val="-2"/>
          <w:sz w:val="28"/>
          <w:szCs w:val="28"/>
          <w:lang w:val="uk-UA"/>
        </w:rPr>
        <w:t xml:space="preserve"> </w:t>
      </w:r>
      <w:r w:rsidRPr="00C35455">
        <w:rPr>
          <w:rFonts w:ascii="Times New Roman" w:hAnsi="Times New Roman" w:cs="Times New Roman"/>
          <w:spacing w:val="-2"/>
          <w:sz w:val="28"/>
          <w:szCs w:val="28"/>
          <w:lang w:val="uk-UA"/>
        </w:rPr>
        <w:t>екологічного і спортивного туризму</w:t>
      </w:r>
      <w:r w:rsidRPr="00C35455">
        <w:rPr>
          <w:rFonts w:ascii="Times New Roman" w:hAnsi="Times New Roman" w:cs="Times New Roman"/>
          <w:sz w:val="28"/>
          <w:szCs w:val="28"/>
          <w:lang w:val="uk-UA"/>
        </w:rPr>
        <w:t>; дати професійну характеристику</w:t>
      </w:r>
      <w:r w:rsidRPr="00C35455">
        <w:rPr>
          <w:rFonts w:ascii="Times New Roman" w:hAnsi="Times New Roman" w:cs="Times New Roman"/>
          <w:color w:val="000000"/>
          <w:spacing w:val="-1"/>
          <w:sz w:val="28"/>
          <w:szCs w:val="28"/>
          <w:lang w:val="uk-UA"/>
        </w:rPr>
        <w:t xml:space="preserve"> </w:t>
      </w:r>
      <w:r w:rsidRPr="00C35455">
        <w:rPr>
          <w:rFonts w:ascii="Times New Roman" w:hAnsi="Times New Roman" w:cs="Times New Roman"/>
          <w:spacing w:val="-2"/>
          <w:sz w:val="28"/>
          <w:szCs w:val="28"/>
          <w:lang w:val="uk-UA"/>
        </w:rPr>
        <w:t xml:space="preserve">організації </w:t>
      </w:r>
      <w:r w:rsidR="00053549">
        <w:rPr>
          <w:rFonts w:ascii="Times New Roman" w:hAnsi="Times New Roman" w:cs="Times New Roman"/>
          <w:spacing w:val="-2"/>
          <w:sz w:val="28"/>
          <w:szCs w:val="28"/>
          <w:lang w:val="uk-UA"/>
        </w:rPr>
        <w:t>оздоровчого</w:t>
      </w:r>
      <w:r w:rsidR="00053549">
        <w:rPr>
          <w:rFonts w:ascii="Times New Roman" w:hAnsi="Times New Roman" w:cs="Times New Roman"/>
          <w:spacing w:val="-2"/>
          <w:sz w:val="28"/>
          <w:szCs w:val="28"/>
          <w:lang w:val="uk-UA"/>
        </w:rPr>
        <w:t>,</w:t>
      </w:r>
      <w:r w:rsidR="00053549" w:rsidRPr="00C35455">
        <w:rPr>
          <w:rFonts w:ascii="Times New Roman" w:hAnsi="Times New Roman" w:cs="Times New Roman"/>
          <w:spacing w:val="-2"/>
          <w:sz w:val="28"/>
          <w:szCs w:val="28"/>
          <w:lang w:val="uk-UA"/>
        </w:rPr>
        <w:t xml:space="preserve"> </w:t>
      </w:r>
      <w:r w:rsidRPr="00C35455">
        <w:rPr>
          <w:rFonts w:ascii="Times New Roman" w:hAnsi="Times New Roman" w:cs="Times New Roman"/>
          <w:spacing w:val="-2"/>
          <w:sz w:val="28"/>
          <w:szCs w:val="28"/>
          <w:lang w:val="uk-UA"/>
        </w:rPr>
        <w:t>екологічного і спортивного туризму</w:t>
      </w:r>
      <w:r w:rsidRPr="00C35455">
        <w:rPr>
          <w:rFonts w:ascii="Times New Roman" w:hAnsi="Times New Roman" w:cs="Times New Roman"/>
          <w:color w:val="000000"/>
          <w:spacing w:val="-1"/>
          <w:sz w:val="28"/>
          <w:szCs w:val="28"/>
          <w:lang w:val="uk-UA"/>
        </w:rPr>
        <w:t xml:space="preserve"> в різних ланках туристичного руху</w:t>
      </w:r>
      <w:r w:rsidRPr="00C35455">
        <w:rPr>
          <w:rFonts w:ascii="Times New Roman" w:hAnsi="Times New Roman" w:cs="Times New Roman"/>
          <w:sz w:val="28"/>
          <w:szCs w:val="28"/>
          <w:lang w:val="uk-UA"/>
        </w:rPr>
        <w:t xml:space="preserve">; </w:t>
      </w:r>
      <w:r w:rsidRPr="00C35455">
        <w:rPr>
          <w:rFonts w:ascii="Times New Roman" w:hAnsi="Times New Roman" w:cs="Times New Roman"/>
          <w:color w:val="000000"/>
          <w:sz w:val="28"/>
          <w:szCs w:val="28"/>
          <w:lang w:val="uk-UA"/>
        </w:rPr>
        <w:t>важливим завданням фізкультурних навчальних закладів є підготовка фахівців для роботи в оздоровчо-рекреаційній сфері.</w:t>
      </w:r>
      <w:r w:rsidRPr="00C35455">
        <w:rPr>
          <w:rFonts w:ascii="Times New Roman" w:hAnsi="Times New Roman" w:cs="Times New Roman"/>
          <w:sz w:val="28"/>
          <w:szCs w:val="28"/>
          <w:lang w:val="uk-UA"/>
        </w:rPr>
        <w:t xml:space="preserve"> </w:t>
      </w:r>
      <w:r w:rsidR="00053549">
        <w:rPr>
          <w:rFonts w:ascii="Times New Roman" w:hAnsi="Times New Roman" w:cs="Times New Roman"/>
          <w:sz w:val="28"/>
          <w:szCs w:val="28"/>
          <w:lang w:val="uk-UA"/>
        </w:rPr>
        <w:t>Н</w:t>
      </w:r>
      <w:r w:rsidRPr="00C35455">
        <w:rPr>
          <w:rFonts w:ascii="Times New Roman" w:hAnsi="Times New Roman" w:cs="Times New Roman"/>
          <w:sz w:val="28"/>
          <w:szCs w:val="28"/>
          <w:lang w:val="uk-UA"/>
        </w:rPr>
        <w:t xml:space="preserve">еобхідна спеціалізована підготовка кадрів до цієї діяльності, тому що від управлінської, організаторської підготовленості багато в чому залежить  ефективність рішення задач </w:t>
      </w:r>
      <w:r w:rsidR="00053549">
        <w:rPr>
          <w:rFonts w:ascii="Times New Roman" w:hAnsi="Times New Roman" w:cs="Times New Roman"/>
          <w:spacing w:val="-2"/>
          <w:sz w:val="28"/>
          <w:szCs w:val="28"/>
          <w:lang w:val="uk-UA"/>
        </w:rPr>
        <w:t>оздоровчого</w:t>
      </w:r>
      <w:r w:rsidR="00053549">
        <w:rPr>
          <w:rFonts w:ascii="Times New Roman" w:hAnsi="Times New Roman" w:cs="Times New Roman"/>
          <w:sz w:val="28"/>
          <w:szCs w:val="28"/>
          <w:lang w:val="uk-UA"/>
        </w:rPr>
        <w:t>,</w:t>
      </w:r>
      <w:r w:rsidR="00053549" w:rsidRPr="00C35455">
        <w:rPr>
          <w:rFonts w:ascii="Times New Roman" w:hAnsi="Times New Roman" w:cs="Times New Roman"/>
          <w:sz w:val="28"/>
          <w:szCs w:val="28"/>
          <w:lang w:val="uk-UA"/>
        </w:rPr>
        <w:t xml:space="preserve"> </w:t>
      </w:r>
      <w:r w:rsidRPr="00C35455">
        <w:rPr>
          <w:rFonts w:ascii="Times New Roman" w:hAnsi="Times New Roman" w:cs="Times New Roman"/>
          <w:sz w:val="28"/>
          <w:szCs w:val="28"/>
          <w:lang w:val="uk-UA"/>
        </w:rPr>
        <w:t xml:space="preserve">екологічного та спортивного туризму в системі туристичної діяльності. </w:t>
      </w:r>
      <w:r w:rsidRPr="00C35455">
        <w:rPr>
          <w:rFonts w:ascii="Times New Roman" w:hAnsi="Times New Roman" w:cs="Times New Roman"/>
          <w:sz w:val="28"/>
          <w:szCs w:val="28"/>
        </w:rPr>
        <w:t>У свою чергу гарна організаторська робота залежить від особистісних якостей і здібностей керівника, від знання справи, законів.</w:t>
      </w:r>
      <w:r>
        <w:t xml:space="preserve"> </w:t>
      </w:r>
    </w:p>
    <w:sectPr w:rsidR="00791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7D"/>
    <w:rsid w:val="00053549"/>
    <w:rsid w:val="00145D7D"/>
    <w:rsid w:val="00183411"/>
    <w:rsid w:val="00791920"/>
    <w:rsid w:val="00C3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059A"/>
  <w15:chartTrackingRefBased/>
  <w15:docId w15:val="{30A12F91-B1EA-48CC-BA10-717D3BFA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5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35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urlib.net/filosofi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2020-09-09T13:33:00Z</dcterms:created>
  <dcterms:modified xsi:type="dcterms:W3CDTF">2020-09-10T09:23:00Z</dcterms:modified>
</cp:coreProperties>
</file>