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0D" w:rsidRPr="00D7130D" w:rsidRDefault="00D7130D" w:rsidP="00D7130D">
      <w:pPr>
        <w:pBdr>
          <w:bottom w:val="single" w:sz="6" w:space="2" w:color="AAAAAA"/>
        </w:pBdr>
        <w:shd w:val="clear" w:color="auto" w:fill="FFFFFF"/>
        <w:tabs>
          <w:tab w:val="left" w:pos="1134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Рекомендована література</w:t>
      </w:r>
    </w:p>
    <w:p w:rsidR="00D7130D" w:rsidRPr="00D7130D" w:rsidRDefault="00D7130D" w:rsidP="00D7130D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Базова</w:t>
      </w:r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Бардин К.В. Азбука туризма. Пособие для руководителей туристских походов в школе. – М.: Просвещение, 1981. – 205 </w:t>
      </w:r>
      <w:proofErr w:type="gramStart"/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с..</w:t>
      </w:r>
      <w:proofErr w:type="gramEnd"/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Булашев А.Я., Нечаев В.И., Ровный А.С. Спортивно-оздоровительный туризм. – </w:t>
      </w:r>
      <w:proofErr w:type="gramStart"/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Харьков:ХДАФК</w:t>
      </w:r>
      <w:proofErr w:type="gramEnd"/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2003. – 192с.</w:t>
      </w:r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Ганопольский В. И. и др. Туризм и спортивное ориентирование. Учебник для институтов и техникумов физической культуры. – М.: Физкультура и спорт, 1987. – 240 с.</w:t>
      </w:r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Колотуха О.В. Спортивні рекреаційно-туристські ресурси України. К.: Федерація спортивного туризму України, 2006. – 208 с.</w:t>
      </w:r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Колотуха О.В. Щербатюк Н.І. Організація краєзнавчо-туристської діяльності: Навчальний посібник. – Кіровоград: ПП «Центр оперативної поліграфії «Авангард», 2012. – 186 с.</w:t>
      </w:r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Константинов Ю.С. Туристские слеты и соревнования учащихся: Учебно-методическое пособие. – М.: ЦДЮТиК МОРФ, 2000. – 228 </w:t>
      </w:r>
      <w:proofErr w:type="gramStart"/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с..</w:t>
      </w:r>
      <w:proofErr w:type="gramEnd"/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Костриця М.Ю., Обозний В.В. Шкільна краєзнавчо-туристична робота. – К: Вища школа, 1995. – 224 с.</w:t>
      </w:r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Крачило М.М. Краєзнавство і туризм. – К.: Вища школа, 1994. – 191 с.</w:t>
      </w:r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Організація і проведення туристсько-краєзнавчих подорожей: </w:t>
      </w:r>
      <w:proofErr w:type="gramStart"/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навч.посіб</w:t>
      </w:r>
      <w:proofErr w:type="gramEnd"/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 Б. П. Пангелов. – К.: Академвидав, 2010. – 248 с.</w:t>
      </w:r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Щербатюк Н.І., Язловецький В.С. Практичні заняття з краєзнавчо-туристичної діяльності: Навчально-методичний посібник. – Кіровоград: РВВ КДПУ ім. Володимира Винниченка, 2008. – 184 с.</w:t>
      </w:r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Щербатюк Н.І. Організація краєзнавчо-туристської діяльності (практичний курс): Навчальний посібник. – Кіровоград, 2015. –84 с.</w:t>
      </w:r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Щербатюк Н.І. Організація краєзнавчо-туристської діяльності (робочий зошит). – Кіровоград: ПП «Центр оперативної поліграфії «Авангард», 2015. – 186 с.</w:t>
      </w:r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Щур Ю.В. Дмитрук О.Ю. Спортивно-оздоровчий туризм. – К.: Альтерпрес, 2003. – 232 с.</w:t>
      </w:r>
    </w:p>
    <w:p w:rsidR="00D7130D" w:rsidRPr="00D7130D" w:rsidRDefault="00D7130D" w:rsidP="00D7130D">
      <w:pPr>
        <w:numPr>
          <w:ilvl w:val="0"/>
          <w:numId w:val="1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Язловецький В.С., Щербатюк Н.І. Основи краєзнавчо-туристичної діяльності: Навчально-методичний посібник – Кіровоград: РВВ КДПУ ім. Володимира Винниченка, 2008. – 204 с.</w:t>
      </w:r>
    </w:p>
    <w:p w:rsidR="00D7130D" w:rsidRPr="00D7130D" w:rsidRDefault="00D7130D" w:rsidP="00D7130D">
      <w:pPr>
        <w:shd w:val="clear" w:color="auto" w:fill="FFFFFF"/>
        <w:tabs>
          <w:tab w:val="left" w:pos="567"/>
          <w:tab w:val="left" w:pos="1134"/>
        </w:tabs>
        <w:spacing w:after="0" w:line="360" w:lineRule="auto"/>
        <w:ind w:firstLine="142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Допоміжна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Берман А.Е. Юный турист. – М.: Просвещение, 1977. – 160 с.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Богатов М.И. Школьному туризму – трудовое начало. – М.: Педагогика, 1982. – 123 с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 И.А. Туризм в школе: Кн. руководителя путешествия – М.: Физкультура и спорт, – 1983. – 160 с.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класифікацію маршрутів туристських спортивних походів (Постанова Президії ФСТУ від 08.12.01 р.), Інф-метод. збірник “Спортивний туризм” №3, 2002р.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Дегтяр В.Д. Основи оздоровчо-спортивного туризму – К.: Наук. світ, 2003. – 203 с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Карманный справочник туриста/ Ю.А. Штюрмер. – 2-е изд., с изм. и доп. – М.: Профиздат, 1982. – 224 с.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Колотуха О.В. Дитячо-юнацький туризм в Україні. – Кіровоград: РВЦ Кіровоградського держ. пед. ун-ту, 2001. – 208 с.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Колотуха О.В. Ресурсно-туристський потенціал Кіровоградської області. – Кіровоград: ПП «Центр оперативної поліграфії «Авангард», 2002.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Краеведение. Пособие для учителя/ Под ред. А.В.Даринского. – М.: Просвещение, 1987. – 158 с.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Куликов В.М., Ротштейн Л.М. Школа туристских вожаков: </w:t>
      </w:r>
      <w:proofErr w:type="gramStart"/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Учеб.-</w:t>
      </w:r>
      <w:proofErr w:type="gramEnd"/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 пособие – М.: Гуманит.изд. центр Владос, 1999. – 144 с.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Курилова В.И. Организация и проведение студенческих туристских </w:t>
      </w:r>
      <w:proofErr w:type="gramStart"/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походов :Методические</w:t>
      </w:r>
      <w:proofErr w:type="gramEnd"/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указания. – К.: Вища школа, 1985. – 28 с.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Курилова В.И. Туризм: Учебное пособие для педагогических институтов. – М.: Просвещение, 1988. – 224 с.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Никишин Л.Ф., Коструб А.А. Туризм и здоровье. – К.: Здоров'я, 1991. – 220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Орієнтовні навчальні програми турисько-краєзнавчих обۥєднань учнівської молоді/ За ред. Ю.В. Штангея – К.: Ін-т засобів і методів навчання, 1996. – 386 с.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Пасечный П.С. Путешествуйте на здоровье. – М.: Знание, 1988. – 150 с.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Туристські спортивні маршрути// Спортивний туризм. – К.: Федерація спортивного туризму України. – 2002. – №2. – С. 1-35.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Федорченко В.К., Мініч І.М. Туристський словник-довідник. – К.: Дніпро, 2000. – 160 с.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Штюрмер Ю.А. Опасности в туризме: мнимые и действительные. - М., 1983.</w:t>
      </w:r>
    </w:p>
    <w:p w:rsidR="00D7130D" w:rsidRPr="00D7130D" w:rsidRDefault="00D7130D" w:rsidP="00D7130D">
      <w:pPr>
        <w:numPr>
          <w:ilvl w:val="0"/>
          <w:numId w:val="2"/>
        </w:numPr>
        <w:shd w:val="clear" w:color="auto" w:fill="FFFFFF"/>
        <w:tabs>
          <w:tab w:val="left" w:pos="567"/>
          <w:tab w:val="left" w:pos="1134"/>
        </w:tabs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Штюрмер Ю.А. Четвертая грань туризма. Общественно-полезная работа туристов. - М.: Профиздат, 1984. – 168 с.</w:t>
      </w:r>
    </w:p>
    <w:p w:rsidR="00D7130D" w:rsidRPr="00D7130D" w:rsidRDefault="00D7130D" w:rsidP="00D7130D">
      <w:pPr>
        <w:pStyle w:val="2"/>
        <w:pBdr>
          <w:bottom w:val="single" w:sz="6" w:space="2" w:color="AAAAAA"/>
        </w:pBd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D7130D">
        <w:rPr>
          <w:rStyle w:val="mw-headline"/>
          <w:b w:val="0"/>
          <w:bCs w:val="0"/>
          <w:color w:val="000000"/>
          <w:sz w:val="28"/>
          <w:szCs w:val="28"/>
        </w:rPr>
        <w:t>Інформаційні ресурси</w:t>
      </w:r>
    </w:p>
    <w:p w:rsidR="00D7130D" w:rsidRPr="00D7130D" w:rsidRDefault="00D7130D" w:rsidP="00D7130D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130D">
        <w:rPr>
          <w:color w:val="000000" w:themeColor="text1"/>
          <w:sz w:val="28"/>
          <w:szCs w:val="28"/>
        </w:rPr>
        <w:t>1. </w:t>
      </w:r>
      <w:hyperlink r:id="rId5" w:tgtFrame="_blank" w:history="1">
        <w:r w:rsidRPr="00D7130D">
          <w:rPr>
            <w:rStyle w:val="a3"/>
            <w:color w:val="000000" w:themeColor="text1"/>
            <w:sz w:val="28"/>
            <w:szCs w:val="28"/>
          </w:rPr>
          <w:t>http://travelluxtour.info/vidy-turizma/sportivnyi-turizm/</w:t>
        </w:r>
      </w:hyperlink>
    </w:p>
    <w:p w:rsidR="00D7130D" w:rsidRPr="00D7130D" w:rsidRDefault="00D7130D" w:rsidP="00D7130D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130D">
        <w:rPr>
          <w:color w:val="000000" w:themeColor="text1"/>
          <w:sz w:val="28"/>
          <w:szCs w:val="28"/>
        </w:rPr>
        <w:t>2. </w:t>
      </w:r>
      <w:hyperlink r:id="rId6" w:tgtFrame="_blank" w:history="1">
        <w:r w:rsidRPr="00D7130D">
          <w:rPr>
            <w:rStyle w:val="a3"/>
            <w:color w:val="000000" w:themeColor="text1"/>
            <w:sz w:val="28"/>
            <w:szCs w:val="28"/>
          </w:rPr>
          <w:t>http://tourlib.net/turukr.htm</w:t>
        </w:r>
      </w:hyperlink>
    </w:p>
    <w:p w:rsidR="00D7130D" w:rsidRPr="00D7130D" w:rsidRDefault="00D7130D" w:rsidP="00D7130D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130D">
        <w:rPr>
          <w:color w:val="000000" w:themeColor="text1"/>
          <w:sz w:val="28"/>
          <w:szCs w:val="28"/>
        </w:rPr>
        <w:t>3. </w:t>
      </w:r>
      <w:hyperlink r:id="rId7" w:tgtFrame="_blank" w:history="1">
        <w:r w:rsidRPr="00D7130D">
          <w:rPr>
            <w:rStyle w:val="a3"/>
            <w:color w:val="000000" w:themeColor="text1"/>
            <w:sz w:val="28"/>
            <w:szCs w:val="28"/>
          </w:rPr>
          <w:t>http://tourlib.net/</w:t>
        </w:r>
      </w:hyperlink>
    </w:p>
    <w:p w:rsidR="00D7130D" w:rsidRPr="00D7130D" w:rsidRDefault="00D7130D" w:rsidP="00D7130D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130D">
        <w:rPr>
          <w:color w:val="000000" w:themeColor="text1"/>
          <w:sz w:val="28"/>
          <w:szCs w:val="28"/>
        </w:rPr>
        <w:t>4. </w:t>
      </w:r>
      <w:hyperlink r:id="rId8" w:tgtFrame="_blank" w:history="1">
        <w:r w:rsidRPr="00D7130D">
          <w:rPr>
            <w:rStyle w:val="a3"/>
            <w:color w:val="000000" w:themeColor="text1"/>
            <w:sz w:val="28"/>
            <w:szCs w:val="28"/>
          </w:rPr>
          <w:t>http://gua.convdocs.org/docs/1311/index-6488.html</w:t>
        </w:r>
      </w:hyperlink>
    </w:p>
    <w:p w:rsidR="00D7130D" w:rsidRPr="00D7130D" w:rsidRDefault="00D7130D" w:rsidP="00D7130D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130D">
        <w:rPr>
          <w:color w:val="000000" w:themeColor="text1"/>
          <w:sz w:val="28"/>
          <w:szCs w:val="28"/>
        </w:rPr>
        <w:t>5. </w:t>
      </w:r>
      <w:hyperlink r:id="rId9" w:tgtFrame="_blank" w:history="1">
        <w:r w:rsidRPr="00D7130D">
          <w:rPr>
            <w:rStyle w:val="a3"/>
            <w:color w:val="000000" w:themeColor="text1"/>
            <w:sz w:val="28"/>
            <w:szCs w:val="28"/>
          </w:rPr>
          <w:t>http://gdz4you.com/prezentacii/prezentacii-drugie/9454-prezentaciya-na-temu-sportyvnyy-turyzm.html</w:t>
        </w:r>
      </w:hyperlink>
    </w:p>
    <w:p w:rsidR="00D7130D" w:rsidRPr="00D7130D" w:rsidRDefault="00D7130D" w:rsidP="00D7130D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130D">
        <w:rPr>
          <w:color w:val="000000" w:themeColor="text1"/>
          <w:sz w:val="28"/>
          <w:szCs w:val="28"/>
        </w:rPr>
        <w:t>6. </w:t>
      </w:r>
      <w:hyperlink r:id="rId10" w:tgtFrame="_blank" w:history="1">
        <w:r w:rsidRPr="00D7130D">
          <w:rPr>
            <w:rStyle w:val="a3"/>
            <w:color w:val="000000" w:themeColor="text1"/>
            <w:sz w:val="28"/>
            <w:szCs w:val="28"/>
          </w:rPr>
          <w:t>http://www.twirpx.com/file/453464/</w:t>
        </w:r>
      </w:hyperlink>
    </w:p>
    <w:p w:rsidR="00D7130D" w:rsidRPr="00D7130D" w:rsidRDefault="00D7130D" w:rsidP="00D7130D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7130D">
        <w:rPr>
          <w:color w:val="000000" w:themeColor="text1"/>
          <w:sz w:val="28"/>
          <w:szCs w:val="28"/>
        </w:rPr>
        <w:t>7. </w:t>
      </w:r>
      <w:hyperlink r:id="rId11" w:tgtFrame="_blank" w:history="1">
        <w:r w:rsidRPr="00D7130D">
          <w:rPr>
            <w:rStyle w:val="a3"/>
            <w:color w:val="000000" w:themeColor="text1"/>
            <w:sz w:val="28"/>
            <w:szCs w:val="28"/>
          </w:rPr>
          <w:t>http://www.infotour.in.ua/</w:t>
        </w:r>
      </w:hyperlink>
    </w:p>
    <w:p w:rsidR="00615BC1" w:rsidRPr="00D7130D" w:rsidRDefault="00615BC1" w:rsidP="00D7130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5BC1" w:rsidRPr="00D7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35C5"/>
    <w:multiLevelType w:val="multilevel"/>
    <w:tmpl w:val="0602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B4420"/>
    <w:multiLevelType w:val="multilevel"/>
    <w:tmpl w:val="AA86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DD"/>
    <w:rsid w:val="00615BC1"/>
    <w:rsid w:val="009C31DD"/>
    <w:rsid w:val="00D7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E2D9"/>
  <w15:chartTrackingRefBased/>
  <w15:docId w15:val="{F2C67FD3-8DD4-48B4-917A-594FC81F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0D"/>
  </w:style>
  <w:style w:type="paragraph" w:styleId="2">
    <w:name w:val="heading 2"/>
    <w:basedOn w:val="a"/>
    <w:link w:val="20"/>
    <w:uiPriority w:val="9"/>
    <w:qFormat/>
    <w:rsid w:val="00D71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3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7130D"/>
  </w:style>
  <w:style w:type="character" w:styleId="a3">
    <w:name w:val="Hyperlink"/>
    <w:basedOn w:val="a0"/>
    <w:uiPriority w:val="99"/>
    <w:semiHidden/>
    <w:unhideWhenUsed/>
    <w:rsid w:val="00D7130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7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a.convdocs.org/docs/1311/index-648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urlib.ne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urlib.net/turukr.htm" TargetMode="External"/><Relationship Id="rId11" Type="http://schemas.openxmlformats.org/officeDocument/2006/relationships/hyperlink" Target="http://www.infotour.in.ua/" TargetMode="External"/><Relationship Id="rId5" Type="http://schemas.openxmlformats.org/officeDocument/2006/relationships/hyperlink" Target="http://travelluxtour.info/vidy-turizma/sportivnyi-turizm/" TargetMode="External"/><Relationship Id="rId10" Type="http://schemas.openxmlformats.org/officeDocument/2006/relationships/hyperlink" Target="http://www.twirpx.com/file/4534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dz4you.com/prezentacii/prezentacii-drugie/9454-prezentaciya-na-temu-sportyvnyy-turyz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2020-09-09T21:23:00Z</dcterms:created>
  <dcterms:modified xsi:type="dcterms:W3CDTF">2020-09-09T21:25:00Z</dcterms:modified>
</cp:coreProperties>
</file>