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6D" w:rsidRDefault="007F5B6D">
      <w:pPr>
        <w:rPr>
          <w:lang w:val="uk-UA"/>
        </w:rPr>
      </w:pPr>
      <w:r>
        <w:rPr>
          <w:lang w:val="uk-UA"/>
        </w:rPr>
        <w:t>Питання до заліку</w:t>
      </w:r>
    </w:p>
    <w:p w:rsidR="007F5B6D" w:rsidRDefault="007F5B6D" w:rsidP="007F5B6D">
      <w:pPr>
        <w:rPr>
          <w:lang w:val="uk-UA"/>
        </w:rPr>
      </w:pPr>
    </w:p>
    <w:p w:rsidR="007F5B6D" w:rsidRPr="007F5B6D" w:rsidRDefault="007F5B6D" w:rsidP="00F613E0">
      <w:pPr>
        <w:numPr>
          <w:ilvl w:val="0"/>
          <w:numId w:val="10"/>
        </w:numPr>
        <w:tabs>
          <w:tab w:val="left" w:pos="721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22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  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вивчає    </w:t>
      </w:r>
      <w:r w:rsidRPr="007F5B6D">
        <w:rPr>
          <w:rFonts w:ascii="Times New Roman" w:hAnsi="Times New Roman" w:cs="Times New Roman"/>
          <w:spacing w:val="1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навчальна</w:t>
      </w:r>
      <w:r w:rsidRPr="007F5B6D">
        <w:rPr>
          <w:rFonts w:ascii="Times New Roman" w:hAnsi="Times New Roman" w:cs="Times New Roman"/>
          <w:sz w:val="30"/>
          <w:szCs w:val="30"/>
        </w:rPr>
        <w:t xml:space="preserve">    </w:t>
      </w:r>
      <w:r w:rsidRPr="007F5B6D">
        <w:rPr>
          <w:rFonts w:ascii="Times New Roman" w:hAnsi="Times New Roman" w:cs="Times New Roman"/>
          <w:spacing w:val="1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дисципліна</w:t>
      </w:r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r w:rsidRPr="007F5B6D"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«</w:t>
      </w:r>
      <w:proofErr w:type="gramEnd"/>
      <w:r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Методи вимірювання параметрів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навколишнього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середовища»?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7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 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включає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 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аналіз</w:t>
      </w:r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стану</w:t>
      </w:r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неживої  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природи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proofErr w:type="gramStart"/>
      <w:r w:rsidRPr="007F5B6D">
        <w:rPr>
          <w:rFonts w:ascii="Times New Roman" w:hAnsi="Times New Roman" w:cs="Times New Roman"/>
          <w:sz w:val="30"/>
          <w:szCs w:val="30"/>
        </w:rPr>
        <w:t xml:space="preserve">та </w:t>
      </w:r>
      <w:r w:rsidRPr="007F5B6D">
        <w:rPr>
          <w:rFonts w:ascii="Times New Roman" w:hAnsi="Times New Roman" w:cs="Times New Roman"/>
          <w:spacing w:val="7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стану</w:t>
      </w:r>
      <w:proofErr w:type="gramEnd"/>
      <w:r w:rsidRPr="007F5B6D">
        <w:rPr>
          <w:rFonts w:ascii="Times New Roman" w:hAnsi="Times New Roman" w:cs="Times New Roman"/>
          <w:sz w:val="30"/>
          <w:szCs w:val="30"/>
        </w:rPr>
        <w:t xml:space="preserve"> 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живих</w:t>
      </w:r>
      <w:r w:rsidRPr="007F5B6D">
        <w:rPr>
          <w:rFonts w:ascii="Times New Roman" w:hAnsi="Times New Roman" w:cs="Times New Roman"/>
          <w:spacing w:val="4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організмів?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401" w:hanging="300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використовують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аналізу</w:t>
      </w:r>
      <w:r w:rsidRPr="007F5B6D">
        <w:rPr>
          <w:rFonts w:ascii="Times New Roman" w:hAnsi="Times New Roman" w:cs="Times New Roman"/>
          <w:sz w:val="30"/>
          <w:szCs w:val="30"/>
        </w:rPr>
        <w:t xml:space="preserve"> стану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довкілля?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401" w:hanging="300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З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яких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етапів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складається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науково-дослідницька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робота?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4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1" w:hanging="300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навколишнє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середовище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фактор?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абіотичні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біотичні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фактори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середовища?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поділяють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абіотичні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фактори?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параметр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забруднення?</w:t>
      </w:r>
    </w:p>
    <w:p w:rsidR="007F5B6D" w:rsidRPr="007F5B6D" w:rsidRDefault="007F5B6D" w:rsidP="00F613E0">
      <w:pPr>
        <w:numPr>
          <w:ilvl w:val="0"/>
          <w:numId w:val="10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параметра </w:t>
      </w:r>
      <w:r w:rsidRPr="007F5B6D">
        <w:rPr>
          <w:rFonts w:ascii="Times New Roman" w:hAnsi="Times New Roman" w:cs="Times New Roman"/>
          <w:sz w:val="30"/>
          <w:szCs w:val="30"/>
        </w:rPr>
        <w:t>навколишнього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середовища</w:t>
      </w:r>
      <w:r w:rsidRPr="007F5B6D">
        <w:rPr>
          <w:rFonts w:ascii="Times New Roman" w:hAnsi="Times New Roman" w:cs="Times New Roman"/>
          <w:spacing w:val="7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це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…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10" w:right="328"/>
        <w:jc w:val="center"/>
        <w:rPr>
          <w:rFonts w:ascii="Times New Roman" w:hAnsi="Times New Roman" w:cs="Times New Roman"/>
          <w:sz w:val="24"/>
          <w:szCs w:val="24"/>
        </w:rPr>
      </w:pPr>
      <w:r w:rsidRPr="007F5B6D">
        <w:rPr>
          <w:rFonts w:ascii="Times New Roman" w:hAnsi="Times New Roman" w:cs="Times New Roman"/>
          <w:sz w:val="24"/>
          <w:szCs w:val="24"/>
        </w:rPr>
        <w:t>7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210" w:right="328"/>
        <w:jc w:val="center"/>
        <w:rPr>
          <w:rFonts w:ascii="Times New Roman" w:hAnsi="Times New Roman" w:cs="Times New Roman"/>
          <w:sz w:val="24"/>
          <w:szCs w:val="24"/>
        </w:rPr>
        <w:sectPr w:rsidR="007F5B6D" w:rsidRPr="007F5B6D" w:rsidSect="007F5B6D">
          <w:pgSz w:w="11910" w:h="16840"/>
          <w:pgMar w:top="1080" w:right="1140" w:bottom="280" w:left="1260" w:header="720" w:footer="720" w:gutter="0"/>
          <w:cols w:space="720" w:equalWidth="0">
            <w:col w:w="9510"/>
          </w:cols>
          <w:noEndnote/>
        </w:sect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включає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бувають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розуміють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під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вимірювальним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приладом?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аналогові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цифрові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прилади?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містить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аналоговий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містить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цифровий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Перерахуйте </w:t>
      </w:r>
      <w:r w:rsidRPr="007F5B6D">
        <w:rPr>
          <w:rFonts w:ascii="Times New Roman" w:hAnsi="Times New Roman" w:cs="Times New Roman"/>
          <w:sz w:val="30"/>
          <w:szCs w:val="30"/>
        </w:rPr>
        <w:t xml:space="preserve">основні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характеристики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вимірювального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приладу.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точність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роздільна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здатність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чутливість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лінійність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відгуку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9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дрейф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нуля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час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відгуку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сифонного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чашечкового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Ртутний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Барометр-анероїд: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Ртутний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Трубка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Бурдона: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Барограф: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Цифровий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сенсор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тиску: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сенсор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тиску: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8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20"/>
          <w:szCs w:val="2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температури?</w:t>
      </w:r>
      <w:r w:rsidRPr="007F5B6D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Перші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термометри.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Газові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термометри: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Рідинний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  <w:r w:rsidRPr="007F5B6D">
        <w:rPr>
          <w:rFonts w:ascii="Times New Roman" w:hAnsi="Times New Roman" w:cs="Times New Roman"/>
          <w:spacing w:val="-1"/>
          <w:sz w:val="30"/>
          <w:szCs w:val="30"/>
          <w:lang w:val="uk-UA"/>
        </w:rPr>
        <w:t xml:space="preserve">   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pacing w:val="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рідини</w:t>
      </w:r>
      <w:r w:rsidRPr="007F5B6D">
        <w:rPr>
          <w:rFonts w:ascii="Times New Roman" w:hAnsi="Times New Roman" w:cs="Times New Roman"/>
          <w:spacing w:val="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вибирають</w:t>
      </w:r>
      <w:r w:rsidRPr="007F5B6D">
        <w:rPr>
          <w:rFonts w:ascii="Times New Roman" w:hAnsi="Times New Roman" w:cs="Times New Roman"/>
          <w:spacing w:val="9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pacing w:val="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робочу</w:t>
      </w:r>
      <w:r w:rsidRPr="007F5B6D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рідину</w:t>
      </w:r>
      <w:r w:rsidRPr="007F5B6D"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для</w:t>
      </w:r>
      <w:r w:rsidRPr="007F5B6D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термометрів?</w:t>
      </w:r>
      <w:r w:rsidRPr="007F5B6D">
        <w:rPr>
          <w:rFonts w:ascii="Times New Roman" w:hAnsi="Times New Roman" w:cs="Times New Roman"/>
          <w:spacing w:val="9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з</w:t>
      </w:r>
      <w:r w:rsidRPr="007F5B6D"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них</w:t>
      </w:r>
      <w:r w:rsidRPr="007F5B6D">
        <w:rPr>
          <w:rFonts w:ascii="Times New Roman" w:hAnsi="Times New Roman" w:cs="Times New Roman"/>
          <w:spacing w:val="4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і чому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є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найкращими?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бувають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занурення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термометрів 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рідину?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Біметалевий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термометр: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опору: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терморезистори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термістори.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метали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використовують для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терморезисторів?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Термоелектричні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lastRenderedPageBreak/>
        <w:t>Пірометр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його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1" w:hanging="450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Розкрийте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оптичної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Оптичний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інфрачервоного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пірометра.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Радіотермометри: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використання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статичного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радіотермометри.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Інфрачервона відеокамера: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застосування.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before="1"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Кварцовий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термометр.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Кататермометр?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здійснюють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температури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повітря?</w:t>
      </w:r>
    </w:p>
    <w:p w:rsidR="007F5B6D" w:rsidRPr="007F5B6D" w:rsidRDefault="007F5B6D" w:rsidP="00F613E0">
      <w:pPr>
        <w:numPr>
          <w:ilvl w:val="0"/>
          <w:numId w:val="7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здійснюють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температури</w:t>
      </w:r>
      <w:r w:rsidRPr="007A7F1E">
        <w:rPr>
          <w:rFonts w:ascii="Times New Roman" w:hAnsi="Times New Roman" w:cs="Times New Roman"/>
          <w:sz w:val="30"/>
          <w:szCs w:val="30"/>
        </w:rPr>
        <w:t xml:space="preserve"> ґрунту</w:t>
      </w:r>
      <w:r w:rsidR="007A7F1E" w:rsidRPr="007A7F1E">
        <w:rPr>
          <w:rFonts w:ascii="Times New Roman" w:hAnsi="Times New Roman" w:cs="Times New Roman"/>
          <w:sz w:val="30"/>
          <w:szCs w:val="30"/>
          <w:lang w:val="uk-UA"/>
        </w:rPr>
        <w:t>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абсолютна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повітря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пружність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водяної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пари?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пружність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насиченої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відносна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повітря?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дефіцит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вологості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точка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роси?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впливає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на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організм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людини?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впливає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тварин?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впливає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мікроорганізми?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1"/>
        </w:tabs>
        <w:kinsoku w:val="0"/>
        <w:overflowPunct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впливає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рослини?</w:t>
      </w:r>
    </w:p>
    <w:p w:rsidR="007F5B6D" w:rsidRPr="007F5B6D" w:rsidRDefault="007F5B6D" w:rsidP="00F613E0">
      <w:pPr>
        <w:numPr>
          <w:ilvl w:val="0"/>
          <w:numId w:val="6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Аспіраційний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Асмана: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дії.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613" w:right="4594"/>
        <w:jc w:val="center"/>
        <w:rPr>
          <w:rFonts w:ascii="Times New Roman" w:hAnsi="Times New Roman" w:cs="Times New Roman"/>
          <w:sz w:val="24"/>
          <w:szCs w:val="24"/>
        </w:rPr>
      </w:pPr>
      <w:r w:rsidRPr="007F5B6D">
        <w:rPr>
          <w:rFonts w:ascii="Times New Roman" w:hAnsi="Times New Roman" w:cs="Times New Roman"/>
          <w:sz w:val="24"/>
          <w:szCs w:val="24"/>
        </w:rPr>
        <w:t>9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613" w:right="4594"/>
        <w:jc w:val="center"/>
        <w:rPr>
          <w:rFonts w:ascii="Times New Roman" w:hAnsi="Times New Roman" w:cs="Times New Roman"/>
          <w:sz w:val="24"/>
          <w:szCs w:val="24"/>
        </w:rPr>
        <w:sectPr w:rsidR="007F5B6D" w:rsidRPr="007F5B6D">
          <w:type w:val="continuous"/>
          <w:pgSz w:w="11910" w:h="16840"/>
          <w:pgMar w:top="1080" w:right="1220" w:bottom="280" w:left="1200" w:header="720" w:footer="720" w:gutter="0"/>
          <w:cols w:space="720" w:equalWidth="0">
            <w:col w:w="9490"/>
          </w:cols>
          <w:noEndnote/>
        </w:sect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F613E0">
      <w:pPr>
        <w:numPr>
          <w:ilvl w:val="0"/>
          <w:numId w:val="5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Автоматизований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сихрометр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Асмана: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Психрометр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Августа: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його види.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Ваговий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(абсолютний)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Волосяний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Гігрограф: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застосування.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Плівковий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Ємкісний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Електролітичний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гігрометр: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Електролітичний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з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підігрівом: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являє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собою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керамічний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сорбційний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гігрометр?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Конденсаційний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гігрометр: 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будова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1" w:hanging="450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психометричні: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будова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є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переваги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конденсаційних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гігрометрів?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ґрунту 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вона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розраховується?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є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ґрунту?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термостатно-вагового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визначення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вологості ґрунту.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нейтронного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 визначення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ґрунту.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 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поглинання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гамма-випромінювання.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діелектричного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 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ґрунту.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 часової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рефлектометрії.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1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кондуктометричного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методу.</w:t>
      </w:r>
    </w:p>
    <w:p w:rsidR="007F5B6D" w:rsidRPr="007F5B6D" w:rsidRDefault="007F5B6D" w:rsidP="00F613E0">
      <w:pPr>
        <w:numPr>
          <w:ilvl w:val="0"/>
          <w:numId w:val="5"/>
        </w:numPr>
        <w:tabs>
          <w:tab w:val="left" w:pos="61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61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Сучасні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методи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визначення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ґрунту.</w:t>
      </w:r>
    </w:p>
    <w:p w:rsidR="00802E05" w:rsidRPr="007F5B6D" w:rsidRDefault="00802E05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7F5B6D">
        <w:rPr>
          <w:rFonts w:ascii="Times New Roman" w:hAnsi="Times New Roman" w:cs="Times New Roman"/>
          <w:sz w:val="30"/>
          <w:szCs w:val="30"/>
        </w:rPr>
        <w:lastRenderedPageBreak/>
        <w:t xml:space="preserve">Що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вивчає</w:t>
      </w:r>
      <w:proofErr w:type="gramEnd"/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та </w:t>
      </w:r>
      <w:r w:rsidRPr="007F5B6D">
        <w:rPr>
          <w:rFonts w:ascii="Times New Roman" w:hAnsi="Times New Roman" w:cs="Times New Roman"/>
          <w:spacing w:val="1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яким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є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предмет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навчальної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дисципліни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hAnsi="Times New Roman" w:cs="Times New Roman"/>
          <w:spacing w:val="-1"/>
          <w:sz w:val="30"/>
          <w:szCs w:val="30"/>
        </w:rPr>
      </w:pP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40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включає</w:t>
      </w:r>
      <w:r w:rsidRPr="007F5B6D">
        <w:rPr>
          <w:rFonts w:ascii="Times New Roman" w:hAnsi="Times New Roman" w:cs="Times New Roman"/>
          <w:sz w:val="30"/>
          <w:szCs w:val="30"/>
        </w:rPr>
        <w:t xml:space="preserve"> і які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бувають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вимірювання?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Що</w:t>
      </w:r>
      <w:r w:rsidRPr="007F5B6D"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розуміють</w:t>
      </w:r>
      <w:r w:rsidRPr="007F5B6D"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під</w:t>
      </w:r>
      <w:r w:rsidRPr="007F5B6D">
        <w:rPr>
          <w:rFonts w:ascii="Times New Roman" w:hAnsi="Times New Roman" w:cs="Times New Roman"/>
          <w:spacing w:val="2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вимірювальним</w:t>
      </w:r>
      <w:r w:rsidRPr="007F5B6D"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приладом?</w:t>
      </w:r>
      <w:r w:rsidRPr="007F5B6D">
        <w:rPr>
          <w:rFonts w:ascii="Times New Roman" w:hAnsi="Times New Roman" w:cs="Times New Roman"/>
          <w:spacing w:val="3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Що</w:t>
      </w:r>
      <w:r w:rsidRPr="007F5B6D"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24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аналогові</w:t>
      </w:r>
      <w:r w:rsidRPr="007F5B6D"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5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цифрові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прилади?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Що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містить</w:t>
      </w:r>
      <w:r w:rsidRPr="007F5B6D">
        <w:rPr>
          <w:rFonts w:ascii="Times New Roman" w:hAnsi="Times New Roman" w:cs="Times New Roman"/>
          <w:spacing w:val="3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аналоговий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39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цифровий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прилад?</w:t>
      </w:r>
      <w:r w:rsidRPr="007F5B6D">
        <w:rPr>
          <w:rFonts w:ascii="Times New Roman" w:hAnsi="Times New Roman" w:cs="Times New Roman"/>
          <w:spacing w:val="4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Перерахуйте</w:t>
      </w:r>
      <w:r w:rsidRPr="007F5B6D">
        <w:rPr>
          <w:rFonts w:ascii="Times New Roman" w:hAnsi="Times New Roman" w:cs="Times New Roman"/>
          <w:spacing w:val="3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основні</w:t>
      </w:r>
      <w:r w:rsidRPr="007F5B6D">
        <w:rPr>
          <w:rFonts w:ascii="Times New Roman" w:hAnsi="Times New Roman" w:cs="Times New Roman"/>
          <w:spacing w:val="5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характеристики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вимірювального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40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точність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роздільна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здатність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0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чутливість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лінійність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відгуку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402"/>
        </w:tabs>
        <w:kinsoku w:val="0"/>
        <w:overflowPunct w:val="0"/>
        <w:autoSpaceDE w:val="0"/>
        <w:autoSpaceDN w:val="0"/>
        <w:adjustRightInd w:val="0"/>
        <w:spacing w:before="1" w:after="0" w:line="344" w:lineRule="exact"/>
        <w:ind w:left="40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дрейф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нуля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час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відгуку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приладу?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сифонного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чашечкового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Ртутний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манометр: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627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626" w:hanging="525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Барометр-анероїд: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Ртутний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Трубка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Бурдона: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Барограф: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будова,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Цифровий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барометричний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сенсор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тиску: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сенсор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тиску: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Газові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термометри: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Рідинний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Біметалевий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термометр: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опору: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його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Оптичний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інфрачервоного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пірометра.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Радіотермометри: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використання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будова.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статичного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радіотермометри.</w:t>
      </w:r>
    </w:p>
    <w:p w:rsidR="007F5B6D" w:rsidRPr="007F5B6D" w:rsidRDefault="007F5B6D" w:rsidP="00F613E0">
      <w:pPr>
        <w:numPr>
          <w:ilvl w:val="0"/>
          <w:numId w:val="4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Інфрачервона відеокамера: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застосування.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Кварцовий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термометр.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Аспіраційний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Асмана: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Автоматизований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сихрометр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Асмана: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Психрометр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Августа: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його види.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Ваговий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(абсолютний)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Волосяний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Гігрограф: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застосування.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Плівковий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Ємкісний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proofErr w:type="gramStart"/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Електролітичний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гігрометр</w:t>
      </w:r>
      <w:proofErr w:type="gramEnd"/>
      <w:r w:rsidRPr="007F5B6D">
        <w:rPr>
          <w:rFonts w:ascii="Times New Roman" w:hAnsi="Times New Roman" w:cs="Times New Roman"/>
          <w:sz w:val="30"/>
          <w:szCs w:val="30"/>
        </w:rPr>
        <w:t xml:space="preserve">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Електролітичний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з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підігрівом: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Керамічний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сорбційний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Конденсаційний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будова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Гігрометри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психометричні: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lastRenderedPageBreak/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є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ґрунту?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і де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він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використовується?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чашечного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>(н-д,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МС–13).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Виділіть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модифікації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анемометрів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чашечного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пропелерного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будову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Трупка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Піко: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дії?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Термоанемометр: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ультразвукового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Допплерівський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лазерного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Доплеровського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анемометра.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Флюгери: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використання.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потенціометр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анеморумбометр?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анеморумбометра.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чашкового</w:t>
      </w:r>
      <w:r w:rsidRPr="007F5B6D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анеморумбометра.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Крильчато-флюгер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анеморумбометра: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Перетворювачі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опору: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Електродинамічний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Диференційний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швидкості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(велометр):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Фотоелектричний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перетворювач: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сейсмографа.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дії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типового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модифікованого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сейсмографа.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поділяються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мікрофони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шумів?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Конденсаторний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мікрофон: 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будова,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П’єзоелектричний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мікрофон: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3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Електретний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мікрофон: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19"/>
        <w:jc w:val="center"/>
        <w:rPr>
          <w:rFonts w:ascii="Times New Roman" w:hAnsi="Times New Roman" w:cs="Times New Roman"/>
          <w:sz w:val="24"/>
          <w:szCs w:val="24"/>
        </w:rPr>
      </w:pPr>
      <w:r w:rsidRPr="007F5B6D">
        <w:rPr>
          <w:rFonts w:ascii="Times New Roman" w:hAnsi="Times New Roman" w:cs="Times New Roman"/>
          <w:sz w:val="24"/>
          <w:szCs w:val="24"/>
        </w:rPr>
        <w:t>32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319"/>
        <w:jc w:val="center"/>
        <w:rPr>
          <w:rFonts w:ascii="Times New Roman" w:hAnsi="Times New Roman" w:cs="Times New Roman"/>
          <w:sz w:val="24"/>
          <w:szCs w:val="24"/>
        </w:rPr>
        <w:sectPr w:rsidR="007F5B6D" w:rsidRPr="007F5B6D">
          <w:type w:val="continuous"/>
          <w:pgSz w:w="11910" w:h="16840"/>
          <w:pgMar w:top="1080" w:right="1580" w:bottom="280" w:left="1260" w:header="720" w:footer="720" w:gutter="0"/>
          <w:cols w:space="720" w:equalWidth="0">
            <w:col w:w="9070"/>
          </w:cols>
          <w:noEndnote/>
        </w:sect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21" w:after="0" w:line="240" w:lineRule="auto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Шумоміри, принцип</w:t>
      </w:r>
      <w:r w:rsidRPr="007F5B6D">
        <w:rPr>
          <w:rFonts w:ascii="Times New Roman" w:hAnsi="Times New Roman" w:cs="Times New Roman"/>
          <w:sz w:val="30"/>
          <w:szCs w:val="30"/>
        </w:rPr>
        <w:t xml:space="preserve"> їх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роботи.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Октава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101А: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Цифровий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DSP80X: 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Цифровий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SVAN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943: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Медіатор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2238:</w:t>
      </w:r>
      <w:r w:rsidRPr="007F5B6D">
        <w:rPr>
          <w:rFonts w:ascii="Times New Roman" w:hAnsi="Times New Roman" w:cs="Times New Roman"/>
          <w:spacing w:val="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Шумомір</w:t>
      </w:r>
      <w:r w:rsidRPr="007F5B6D">
        <w:rPr>
          <w:rFonts w:ascii="Times New Roman" w:hAnsi="Times New Roman" w:cs="Times New Roman"/>
          <w:spacing w:val="7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TENMARS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TM-102: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дозиметр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радіометр?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Класифікація </w:t>
      </w:r>
      <w:r w:rsidRPr="007F5B6D">
        <w:rPr>
          <w:rFonts w:ascii="Times New Roman" w:hAnsi="Times New Roman" w:cs="Times New Roman"/>
          <w:sz w:val="30"/>
          <w:szCs w:val="30"/>
        </w:rPr>
        <w:t>радіометрів.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За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призначенням </w:t>
      </w:r>
      <w:r w:rsidRPr="007F5B6D">
        <w:rPr>
          <w:rFonts w:ascii="Times New Roman" w:hAnsi="Times New Roman" w:cs="Times New Roman"/>
          <w:sz w:val="30"/>
          <w:szCs w:val="30"/>
        </w:rPr>
        <w:t>і принципом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дії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розрізняють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такі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радіометри: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відносять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до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основних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типів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теплових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детекторів?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Колориметр: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proofErr w:type="gramStart"/>
      <w:r w:rsidRPr="007F5B6D">
        <w:rPr>
          <w:rFonts w:ascii="Times New Roman" w:hAnsi="Times New Roman" w:cs="Times New Roman"/>
          <w:spacing w:val="-1"/>
          <w:sz w:val="30"/>
          <w:szCs w:val="30"/>
        </w:rPr>
        <w:t>Болометр:будова</w:t>
      </w:r>
      <w:proofErr w:type="gramEnd"/>
      <w:r w:rsidRPr="007F5B6D">
        <w:rPr>
          <w:rFonts w:ascii="Times New Roman" w:hAnsi="Times New Roman" w:cs="Times New Roman"/>
          <w:spacing w:val="-1"/>
          <w:sz w:val="30"/>
          <w:szCs w:val="30"/>
        </w:rPr>
        <w:t>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 Піроелектричний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приймач?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класифікують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з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тепловими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детекторами?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Піргеліомметр: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lastRenderedPageBreak/>
        <w:t>Піранометр: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Піргеометри: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Піррадіометри: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квантові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детектори?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Фотодіод: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Фотоелектронний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помножувач: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Фотометр: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before="1"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Люксметр: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будова,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призначення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Радіометри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з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квантовими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детекторами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поділяють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на: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здійснюють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прямого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сонячного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випромінювання?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сумарне випромінювання?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дифузне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сонячне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випромінювання?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вимірюють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альбедо?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52" w:hanging="451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довгохвильового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випромінювання.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атмосферних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забруднень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методом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спектрометрії.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люмінесцентні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та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електрохімічні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аналізатори?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Основними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  </w:t>
      </w:r>
      <w:r w:rsidRPr="007F5B6D">
        <w:rPr>
          <w:rFonts w:ascii="Times New Roman" w:hAnsi="Times New Roman" w:cs="Times New Roman"/>
          <w:spacing w:val="6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електрохімічними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  </w:t>
      </w:r>
      <w:r w:rsidRPr="007F5B6D">
        <w:rPr>
          <w:rFonts w:ascii="Times New Roman" w:hAnsi="Times New Roman" w:cs="Times New Roman"/>
          <w:spacing w:val="6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методами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  </w:t>
      </w:r>
      <w:r w:rsidRPr="007F5B6D">
        <w:rPr>
          <w:rFonts w:ascii="Times New Roman" w:hAnsi="Times New Roman" w:cs="Times New Roman"/>
          <w:spacing w:val="6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   </w:t>
      </w:r>
      <w:r w:rsidRPr="007F5B6D">
        <w:rPr>
          <w:rFonts w:ascii="Times New Roman" w:hAnsi="Times New Roman" w:cs="Times New Roman"/>
          <w:spacing w:val="6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вимірюванні</w:t>
      </w:r>
      <w:r w:rsidRPr="007F5B6D">
        <w:rPr>
          <w:rFonts w:ascii="Times New Roman" w:hAnsi="Times New Roman" w:cs="Times New Roman"/>
          <w:spacing w:val="69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атмосферних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забруднень</w:t>
      </w:r>
      <w:r w:rsidRPr="007F5B6D">
        <w:rPr>
          <w:rFonts w:ascii="Times New Roman" w:hAnsi="Times New Roman" w:cs="Times New Roman"/>
          <w:sz w:val="30"/>
          <w:szCs w:val="30"/>
        </w:rPr>
        <w:t xml:space="preserve"> є: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 xml:space="preserve">Що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таке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озоновий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зонд?</w:t>
      </w:r>
      <w:r w:rsidRPr="007F5B6D">
        <w:rPr>
          <w:rFonts w:ascii="Times New Roman" w:hAnsi="Times New Roman" w:cs="Times New Roman"/>
          <w:spacing w:val="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ним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користуються?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Основні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типи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озонових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зондів.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Аспіратор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АМ-5: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Газоаналізатор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УГ-2: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Бури: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призначення.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Нейтронний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вологомір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ВНП-1: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“Агротестер”: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та 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2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Вимірювач</w:t>
      </w:r>
      <w:r w:rsidRPr="007F5B6D">
        <w:rPr>
          <w:rFonts w:ascii="Times New Roman" w:hAnsi="Times New Roman" w:cs="Times New Roman"/>
          <w:spacing w:val="2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параметрів</w:t>
      </w:r>
      <w:r w:rsidRPr="007F5B6D">
        <w:rPr>
          <w:rFonts w:ascii="Times New Roman" w:hAnsi="Times New Roman" w:cs="Times New Roman"/>
          <w:spacing w:val="2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ґрунтів</w:t>
      </w:r>
      <w:r w:rsidRPr="007F5B6D">
        <w:rPr>
          <w:rFonts w:ascii="Times New Roman" w:hAnsi="Times New Roman" w:cs="Times New Roman"/>
          <w:spacing w:val="2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ВПҐ-1</w:t>
      </w:r>
      <w:r w:rsidRPr="007F5B6D">
        <w:rPr>
          <w:rFonts w:ascii="Times New Roman" w:hAnsi="Times New Roman" w:cs="Times New Roman"/>
          <w:spacing w:val="24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(ІПП-1):</w:t>
      </w:r>
      <w:r w:rsidRPr="007F5B6D">
        <w:rPr>
          <w:rFonts w:ascii="Times New Roman" w:hAnsi="Times New Roman" w:cs="Times New Roman"/>
          <w:spacing w:val="2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2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5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дії.</w:t>
      </w: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553" w:right="4553"/>
        <w:jc w:val="center"/>
        <w:rPr>
          <w:rFonts w:ascii="Times New Roman" w:hAnsi="Times New Roman" w:cs="Times New Roman"/>
          <w:sz w:val="24"/>
          <w:szCs w:val="24"/>
        </w:rPr>
        <w:sectPr w:rsidR="007F5B6D" w:rsidRPr="007F5B6D">
          <w:type w:val="continuous"/>
          <w:pgSz w:w="11910" w:h="16840"/>
          <w:pgMar w:top="1080" w:right="1260" w:bottom="280" w:left="1260" w:header="720" w:footer="720" w:gutter="0"/>
          <w:cols w:space="720" w:equalWidth="0">
            <w:col w:w="9390"/>
          </w:cols>
          <w:noEndnote/>
        </w:sect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5B6D" w:rsidRPr="007F5B6D" w:rsidRDefault="007F5B6D" w:rsidP="007F5B6D">
      <w:pPr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01" w:right="343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z w:val="30"/>
          <w:szCs w:val="30"/>
        </w:rPr>
        <w:t>111.</w:t>
      </w:r>
      <w:r w:rsidRPr="007F5B6D"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Вимірювач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параметрів</w:t>
      </w:r>
      <w:r w:rsidRPr="007F5B6D">
        <w:rPr>
          <w:rFonts w:ascii="Times New Roman" w:hAnsi="Times New Roman" w:cs="Times New Roman"/>
          <w:sz w:val="30"/>
          <w:szCs w:val="30"/>
        </w:rPr>
        <w:t xml:space="preserve"> ґрунтів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ВПҐ-4ц: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  <w:r w:rsidRPr="007F5B6D">
        <w:rPr>
          <w:rFonts w:ascii="Times New Roman" w:hAnsi="Times New Roman" w:cs="Times New Roman"/>
          <w:spacing w:val="5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112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Датчик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вологості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ґрунту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корпорації</w:t>
      </w:r>
      <w:r w:rsidRPr="007F5B6D">
        <w:rPr>
          <w:rFonts w:ascii="Times New Roman" w:hAnsi="Times New Roman" w:cs="Times New Roman"/>
          <w:spacing w:val="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Sutron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(США).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23"/>
        <w:rPr>
          <w:rFonts w:ascii="Times New Roman" w:hAnsi="Times New Roman" w:cs="Times New Roman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Надвисокочастотний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вологомір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ґрунтових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зразків</w:t>
      </w:r>
      <w:r w:rsidRPr="007F5B6D">
        <w:rPr>
          <w:rFonts w:ascii="Times New Roman" w:hAnsi="Times New Roman" w:cs="Times New Roman"/>
          <w:spacing w:val="4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СВП-5:</w:t>
      </w:r>
      <w:r w:rsidRPr="007F5B6D"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59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 дії.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Батометри: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класифікація, </w:t>
      </w:r>
      <w:r w:rsidRPr="007F5B6D">
        <w:rPr>
          <w:rFonts w:ascii="Times New Roman" w:hAnsi="Times New Roman" w:cs="Times New Roman"/>
          <w:sz w:val="30"/>
          <w:szCs w:val="30"/>
        </w:rPr>
        <w:t xml:space="preserve">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Вакуумний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батометр: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та принцип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дії.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для</w:t>
      </w:r>
      <w:proofErr w:type="gramEnd"/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визначення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прозорості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води: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будова </w:t>
      </w:r>
      <w:r w:rsidRPr="007F5B6D"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 xml:space="preserve">та </w:t>
      </w:r>
      <w:r w:rsidRPr="007F5B6D">
        <w:rPr>
          <w:rFonts w:ascii="Times New Roman" w:hAnsi="Times New Roman" w:cs="Times New Roman"/>
          <w:spacing w:val="2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принцип</w:t>
      </w:r>
      <w:r w:rsidRPr="007F5B6D">
        <w:rPr>
          <w:rFonts w:ascii="Times New Roman" w:hAnsi="Times New Roman" w:cs="Times New Roman"/>
          <w:spacing w:val="47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3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рН: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електродів.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Прилади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для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рН: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комбінованого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електроду.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Дощомір: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Нахилені</w:t>
      </w:r>
      <w:r w:rsidRPr="007F5B6D">
        <w:rPr>
          <w:rFonts w:ascii="Times New Roman" w:hAnsi="Times New Roman" w:cs="Times New Roman"/>
          <w:sz w:val="30"/>
          <w:szCs w:val="30"/>
        </w:rPr>
        <w:t xml:space="preserve"> черпаки: 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Сифонний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дощомір: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Вологий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опадомір:</w:t>
      </w:r>
      <w:r w:rsidRPr="007F5B6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будова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z w:val="30"/>
          <w:szCs w:val="30"/>
        </w:rPr>
        <w:t>та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 xml:space="preserve"> використання.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Як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здійснюється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туману?</w:t>
      </w:r>
    </w:p>
    <w:p w:rsidR="007F5B6D" w:rsidRPr="007F5B6D" w:rsidRDefault="007F5B6D" w:rsidP="00F613E0">
      <w:pPr>
        <w:numPr>
          <w:ilvl w:val="0"/>
          <w:numId w:val="1"/>
        </w:numPr>
        <w:tabs>
          <w:tab w:val="left" w:pos="704"/>
        </w:tabs>
        <w:kinsoku w:val="0"/>
        <w:overflowPunct w:val="0"/>
        <w:autoSpaceDE w:val="0"/>
        <w:autoSpaceDN w:val="0"/>
        <w:adjustRightInd w:val="0"/>
        <w:spacing w:after="0" w:line="344" w:lineRule="exact"/>
        <w:ind w:left="703" w:hanging="602"/>
        <w:rPr>
          <w:rFonts w:ascii="Times New Roman" w:hAnsi="Times New Roman" w:cs="Times New Roman"/>
          <w:spacing w:val="-1"/>
          <w:sz w:val="30"/>
          <w:szCs w:val="30"/>
        </w:rPr>
      </w:pPr>
      <w:r w:rsidRPr="007F5B6D">
        <w:rPr>
          <w:rFonts w:ascii="Times New Roman" w:hAnsi="Times New Roman" w:cs="Times New Roman"/>
          <w:spacing w:val="-1"/>
          <w:sz w:val="30"/>
          <w:szCs w:val="30"/>
        </w:rPr>
        <w:t>Вимірювання</w:t>
      </w:r>
      <w:r w:rsidRPr="007F5B6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параметрів</w:t>
      </w:r>
      <w:r w:rsidRPr="007F5B6D">
        <w:rPr>
          <w:rFonts w:ascii="Times New Roman" w:hAnsi="Times New Roman" w:cs="Times New Roman"/>
          <w:sz w:val="30"/>
          <w:szCs w:val="30"/>
        </w:rPr>
        <w:t xml:space="preserve"> </w:t>
      </w:r>
      <w:r w:rsidRPr="007F5B6D">
        <w:rPr>
          <w:rFonts w:ascii="Times New Roman" w:hAnsi="Times New Roman" w:cs="Times New Roman"/>
          <w:spacing w:val="-1"/>
          <w:sz w:val="30"/>
          <w:szCs w:val="30"/>
        </w:rPr>
        <w:t>аерозолів.</w:t>
      </w:r>
    </w:p>
    <w:p w:rsidR="007A7F1E" w:rsidRPr="007F5B6D" w:rsidRDefault="007A7F1E" w:rsidP="007F5B6D">
      <w:pPr>
        <w:rPr>
          <w:lang w:val="uk-UA"/>
        </w:rPr>
      </w:pPr>
      <w:bookmarkStart w:id="0" w:name="_GoBack"/>
      <w:bookmarkEnd w:id="0"/>
    </w:p>
    <w:sectPr w:rsidR="007A7F1E" w:rsidRPr="007F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1" w:hanging="62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41" w:hanging="620"/>
      </w:pPr>
    </w:lvl>
    <w:lvl w:ilvl="2">
      <w:numFmt w:val="bullet"/>
      <w:lvlText w:val="•"/>
      <w:lvlJc w:val="left"/>
      <w:pPr>
        <w:ind w:left="1982" w:hanging="620"/>
      </w:pPr>
    </w:lvl>
    <w:lvl w:ilvl="3">
      <w:numFmt w:val="bullet"/>
      <w:lvlText w:val="•"/>
      <w:lvlJc w:val="left"/>
      <w:pPr>
        <w:ind w:left="2922" w:hanging="620"/>
      </w:pPr>
    </w:lvl>
    <w:lvl w:ilvl="4">
      <w:numFmt w:val="bullet"/>
      <w:lvlText w:val="•"/>
      <w:lvlJc w:val="left"/>
      <w:pPr>
        <w:ind w:left="3863" w:hanging="620"/>
      </w:pPr>
    </w:lvl>
    <w:lvl w:ilvl="5">
      <w:numFmt w:val="bullet"/>
      <w:lvlText w:val="•"/>
      <w:lvlJc w:val="left"/>
      <w:pPr>
        <w:ind w:left="4803" w:hanging="620"/>
      </w:pPr>
    </w:lvl>
    <w:lvl w:ilvl="6">
      <w:numFmt w:val="bullet"/>
      <w:lvlText w:val="•"/>
      <w:lvlJc w:val="left"/>
      <w:pPr>
        <w:ind w:left="5744" w:hanging="620"/>
      </w:pPr>
    </w:lvl>
    <w:lvl w:ilvl="7">
      <w:numFmt w:val="bullet"/>
      <w:lvlText w:val="•"/>
      <w:lvlJc w:val="left"/>
      <w:pPr>
        <w:ind w:left="6684" w:hanging="620"/>
      </w:pPr>
    </w:lvl>
    <w:lvl w:ilvl="8">
      <w:numFmt w:val="bullet"/>
      <w:lvlText w:val="•"/>
      <w:lvlJc w:val="left"/>
      <w:pPr>
        <w:ind w:left="7625" w:hanging="620"/>
      </w:pPr>
    </w:lvl>
  </w:abstractNum>
  <w:abstractNum w:abstractNumId="1" w15:restartNumberingAfterBreak="0">
    <w:nsid w:val="00000409"/>
    <w:multiLevelType w:val="multilevel"/>
    <w:tmpl w:val="0000088C"/>
    <w:lvl w:ilvl="0">
      <w:start w:val="14"/>
      <w:numFmt w:val="decimal"/>
      <w:lvlText w:val="%1."/>
      <w:lvlJc w:val="left"/>
      <w:pPr>
        <w:ind w:left="552" w:hanging="45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start w:val="1"/>
      <w:numFmt w:val="decimal"/>
      <w:lvlText w:val="%1.%2."/>
      <w:lvlJc w:val="left"/>
      <w:pPr>
        <w:ind w:left="1346" w:hanging="52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2">
      <w:start w:val="1"/>
      <w:numFmt w:val="decimal"/>
      <w:lvlText w:val="%1.%2.%3."/>
      <w:lvlJc w:val="left"/>
      <w:pPr>
        <w:ind w:left="1571" w:hanging="751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558" w:hanging="751"/>
      </w:pPr>
    </w:lvl>
    <w:lvl w:ilvl="4">
      <w:numFmt w:val="bullet"/>
      <w:lvlText w:val="•"/>
      <w:lvlJc w:val="left"/>
      <w:pPr>
        <w:ind w:left="3545" w:hanging="751"/>
      </w:pPr>
    </w:lvl>
    <w:lvl w:ilvl="5">
      <w:numFmt w:val="bullet"/>
      <w:lvlText w:val="•"/>
      <w:lvlJc w:val="left"/>
      <w:pPr>
        <w:ind w:left="4532" w:hanging="751"/>
      </w:pPr>
    </w:lvl>
    <w:lvl w:ilvl="6">
      <w:numFmt w:val="bullet"/>
      <w:lvlText w:val="•"/>
      <w:lvlJc w:val="left"/>
      <w:pPr>
        <w:ind w:left="5519" w:hanging="751"/>
      </w:pPr>
    </w:lvl>
    <w:lvl w:ilvl="7">
      <w:numFmt w:val="bullet"/>
      <w:lvlText w:val="•"/>
      <w:lvlJc w:val="left"/>
      <w:pPr>
        <w:ind w:left="6505" w:hanging="751"/>
      </w:pPr>
    </w:lvl>
    <w:lvl w:ilvl="8">
      <w:numFmt w:val="bullet"/>
      <w:lvlText w:val="•"/>
      <w:lvlJc w:val="left"/>
      <w:pPr>
        <w:ind w:left="7492" w:hanging="751"/>
      </w:pPr>
    </w:lvl>
  </w:abstractNum>
  <w:abstractNum w:abstractNumId="2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401" w:hanging="30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307" w:hanging="300"/>
      </w:pPr>
    </w:lvl>
    <w:lvl w:ilvl="2">
      <w:numFmt w:val="bullet"/>
      <w:lvlText w:val="•"/>
      <w:lvlJc w:val="left"/>
      <w:pPr>
        <w:ind w:left="2214" w:hanging="300"/>
      </w:pPr>
    </w:lvl>
    <w:lvl w:ilvl="3">
      <w:numFmt w:val="bullet"/>
      <w:lvlText w:val="•"/>
      <w:lvlJc w:val="left"/>
      <w:pPr>
        <w:ind w:left="3120" w:hanging="300"/>
      </w:pPr>
    </w:lvl>
    <w:lvl w:ilvl="4">
      <w:numFmt w:val="bullet"/>
      <w:lvlText w:val="•"/>
      <w:lvlJc w:val="left"/>
      <w:pPr>
        <w:ind w:left="4027" w:hanging="300"/>
      </w:pPr>
    </w:lvl>
    <w:lvl w:ilvl="5">
      <w:numFmt w:val="bullet"/>
      <w:lvlText w:val="•"/>
      <w:lvlJc w:val="left"/>
      <w:pPr>
        <w:ind w:left="4933" w:hanging="300"/>
      </w:pPr>
    </w:lvl>
    <w:lvl w:ilvl="6">
      <w:numFmt w:val="bullet"/>
      <w:lvlText w:val="•"/>
      <w:lvlJc w:val="left"/>
      <w:pPr>
        <w:ind w:left="5840" w:hanging="300"/>
      </w:pPr>
    </w:lvl>
    <w:lvl w:ilvl="7">
      <w:numFmt w:val="bullet"/>
      <w:lvlText w:val="•"/>
      <w:lvlJc w:val="left"/>
      <w:pPr>
        <w:ind w:left="6746" w:hanging="300"/>
      </w:pPr>
    </w:lvl>
    <w:lvl w:ilvl="8">
      <w:numFmt w:val="bullet"/>
      <w:lvlText w:val="•"/>
      <w:lvlJc w:val="left"/>
      <w:pPr>
        <w:ind w:left="7653" w:hanging="300"/>
      </w:pPr>
    </w:lvl>
  </w:abstractNum>
  <w:abstractNum w:abstractNumId="3" w15:restartNumberingAfterBreak="0">
    <w:nsid w:val="0000040C"/>
    <w:multiLevelType w:val="multilevel"/>
    <w:tmpl w:val="0000088F"/>
    <w:lvl w:ilvl="0">
      <w:start w:val="20"/>
      <w:numFmt w:val="decimal"/>
      <w:lvlText w:val="%1."/>
      <w:lvlJc w:val="left"/>
      <w:pPr>
        <w:ind w:left="161" w:hanging="45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93" w:hanging="452"/>
      </w:pPr>
    </w:lvl>
    <w:lvl w:ilvl="2">
      <w:numFmt w:val="bullet"/>
      <w:lvlText w:val="•"/>
      <w:lvlJc w:val="left"/>
      <w:pPr>
        <w:ind w:left="2026" w:hanging="452"/>
      </w:pPr>
    </w:lvl>
    <w:lvl w:ilvl="3">
      <w:numFmt w:val="bullet"/>
      <w:lvlText w:val="•"/>
      <w:lvlJc w:val="left"/>
      <w:pPr>
        <w:ind w:left="2958" w:hanging="452"/>
      </w:pPr>
    </w:lvl>
    <w:lvl w:ilvl="4">
      <w:numFmt w:val="bullet"/>
      <w:lvlText w:val="•"/>
      <w:lvlJc w:val="left"/>
      <w:pPr>
        <w:ind w:left="3891" w:hanging="452"/>
      </w:pPr>
    </w:lvl>
    <w:lvl w:ilvl="5">
      <w:numFmt w:val="bullet"/>
      <w:lvlText w:val="•"/>
      <w:lvlJc w:val="left"/>
      <w:pPr>
        <w:ind w:left="4823" w:hanging="452"/>
      </w:pPr>
    </w:lvl>
    <w:lvl w:ilvl="6">
      <w:numFmt w:val="bullet"/>
      <w:lvlText w:val="•"/>
      <w:lvlJc w:val="left"/>
      <w:pPr>
        <w:ind w:left="5756" w:hanging="452"/>
      </w:pPr>
    </w:lvl>
    <w:lvl w:ilvl="7">
      <w:numFmt w:val="bullet"/>
      <w:lvlText w:val="•"/>
      <w:lvlJc w:val="left"/>
      <w:pPr>
        <w:ind w:left="6688" w:hanging="452"/>
      </w:pPr>
    </w:lvl>
    <w:lvl w:ilvl="8">
      <w:numFmt w:val="bullet"/>
      <w:lvlText w:val="•"/>
      <w:lvlJc w:val="left"/>
      <w:pPr>
        <w:ind w:left="7621" w:hanging="452"/>
      </w:pPr>
    </w:lvl>
  </w:abstractNum>
  <w:abstractNum w:abstractNumId="4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61" w:hanging="30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363" w:hanging="300"/>
      </w:pPr>
    </w:lvl>
    <w:lvl w:ilvl="2">
      <w:numFmt w:val="bullet"/>
      <w:lvlText w:val="•"/>
      <w:lvlJc w:val="left"/>
      <w:pPr>
        <w:ind w:left="2266" w:hanging="300"/>
      </w:pPr>
    </w:lvl>
    <w:lvl w:ilvl="3">
      <w:numFmt w:val="bullet"/>
      <w:lvlText w:val="•"/>
      <w:lvlJc w:val="left"/>
      <w:pPr>
        <w:ind w:left="3168" w:hanging="300"/>
      </w:pPr>
    </w:lvl>
    <w:lvl w:ilvl="4">
      <w:numFmt w:val="bullet"/>
      <w:lvlText w:val="•"/>
      <w:lvlJc w:val="left"/>
      <w:pPr>
        <w:ind w:left="4071" w:hanging="300"/>
      </w:pPr>
    </w:lvl>
    <w:lvl w:ilvl="5">
      <w:numFmt w:val="bullet"/>
      <w:lvlText w:val="•"/>
      <w:lvlJc w:val="left"/>
      <w:pPr>
        <w:ind w:left="4973" w:hanging="300"/>
      </w:pPr>
    </w:lvl>
    <w:lvl w:ilvl="6">
      <w:numFmt w:val="bullet"/>
      <w:lvlText w:val="•"/>
      <w:lvlJc w:val="left"/>
      <w:pPr>
        <w:ind w:left="5876" w:hanging="300"/>
      </w:pPr>
    </w:lvl>
    <w:lvl w:ilvl="7">
      <w:numFmt w:val="bullet"/>
      <w:lvlText w:val="•"/>
      <w:lvlJc w:val="left"/>
      <w:pPr>
        <w:ind w:left="6778" w:hanging="300"/>
      </w:pPr>
    </w:lvl>
    <w:lvl w:ilvl="8">
      <w:numFmt w:val="bullet"/>
      <w:lvlText w:val="•"/>
      <w:lvlJc w:val="left"/>
      <w:pPr>
        <w:ind w:left="7681" w:hanging="300"/>
      </w:pPr>
    </w:lvl>
  </w:abstractNum>
  <w:abstractNum w:abstractNumId="5" w15:restartNumberingAfterBreak="0">
    <w:nsid w:val="0000040F"/>
    <w:multiLevelType w:val="multilevel"/>
    <w:tmpl w:val="00000892"/>
    <w:lvl w:ilvl="0">
      <w:start w:val="9"/>
      <w:numFmt w:val="decimal"/>
      <w:lvlText w:val="%1."/>
      <w:lvlJc w:val="left"/>
      <w:pPr>
        <w:ind w:left="461" w:hanging="30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363" w:hanging="300"/>
      </w:pPr>
    </w:lvl>
    <w:lvl w:ilvl="2">
      <w:numFmt w:val="bullet"/>
      <w:lvlText w:val="•"/>
      <w:lvlJc w:val="left"/>
      <w:pPr>
        <w:ind w:left="2266" w:hanging="300"/>
      </w:pPr>
    </w:lvl>
    <w:lvl w:ilvl="3">
      <w:numFmt w:val="bullet"/>
      <w:lvlText w:val="•"/>
      <w:lvlJc w:val="left"/>
      <w:pPr>
        <w:ind w:left="3168" w:hanging="300"/>
      </w:pPr>
    </w:lvl>
    <w:lvl w:ilvl="4">
      <w:numFmt w:val="bullet"/>
      <w:lvlText w:val="•"/>
      <w:lvlJc w:val="left"/>
      <w:pPr>
        <w:ind w:left="4071" w:hanging="300"/>
      </w:pPr>
    </w:lvl>
    <w:lvl w:ilvl="5">
      <w:numFmt w:val="bullet"/>
      <w:lvlText w:val="•"/>
      <w:lvlJc w:val="left"/>
      <w:pPr>
        <w:ind w:left="4973" w:hanging="300"/>
      </w:pPr>
    </w:lvl>
    <w:lvl w:ilvl="6">
      <w:numFmt w:val="bullet"/>
      <w:lvlText w:val="•"/>
      <w:lvlJc w:val="left"/>
      <w:pPr>
        <w:ind w:left="5876" w:hanging="300"/>
      </w:pPr>
    </w:lvl>
    <w:lvl w:ilvl="7">
      <w:numFmt w:val="bullet"/>
      <w:lvlText w:val="•"/>
      <w:lvlJc w:val="left"/>
      <w:pPr>
        <w:ind w:left="6778" w:hanging="300"/>
      </w:pPr>
    </w:lvl>
    <w:lvl w:ilvl="8">
      <w:numFmt w:val="bullet"/>
      <w:lvlText w:val="•"/>
      <w:lvlJc w:val="left"/>
      <w:pPr>
        <w:ind w:left="7681" w:hanging="300"/>
      </w:pPr>
    </w:lvl>
  </w:abstractNum>
  <w:abstractNum w:abstractNumId="6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101" w:hanging="300"/>
      </w:pPr>
      <w:rPr>
        <w:rFonts w:ascii="Times New Roman" w:hAnsi="Times New Roman" w:cs="Times New Roman"/>
        <w:b w:val="0"/>
        <w:bCs w:val="0"/>
        <w:spacing w:val="1"/>
        <w:sz w:val="30"/>
        <w:szCs w:val="30"/>
      </w:rPr>
    </w:lvl>
    <w:lvl w:ilvl="1">
      <w:numFmt w:val="bullet"/>
      <w:lvlText w:val="•"/>
      <w:lvlJc w:val="left"/>
      <w:pPr>
        <w:ind w:left="1031" w:hanging="300"/>
      </w:pPr>
    </w:lvl>
    <w:lvl w:ilvl="2">
      <w:numFmt w:val="bullet"/>
      <w:lvlText w:val="•"/>
      <w:lvlJc w:val="left"/>
      <w:pPr>
        <w:ind w:left="1962" w:hanging="300"/>
      </w:pPr>
    </w:lvl>
    <w:lvl w:ilvl="3">
      <w:numFmt w:val="bullet"/>
      <w:lvlText w:val="•"/>
      <w:lvlJc w:val="left"/>
      <w:pPr>
        <w:ind w:left="2892" w:hanging="300"/>
      </w:pPr>
    </w:lvl>
    <w:lvl w:ilvl="4">
      <w:numFmt w:val="bullet"/>
      <w:lvlText w:val="•"/>
      <w:lvlJc w:val="left"/>
      <w:pPr>
        <w:ind w:left="3823" w:hanging="300"/>
      </w:pPr>
    </w:lvl>
    <w:lvl w:ilvl="5">
      <w:numFmt w:val="bullet"/>
      <w:lvlText w:val="•"/>
      <w:lvlJc w:val="left"/>
      <w:pPr>
        <w:ind w:left="4753" w:hanging="300"/>
      </w:pPr>
    </w:lvl>
    <w:lvl w:ilvl="6">
      <w:numFmt w:val="bullet"/>
      <w:lvlText w:val="•"/>
      <w:lvlJc w:val="left"/>
      <w:pPr>
        <w:ind w:left="5684" w:hanging="300"/>
      </w:pPr>
    </w:lvl>
    <w:lvl w:ilvl="7">
      <w:numFmt w:val="bullet"/>
      <w:lvlText w:val="•"/>
      <w:lvlJc w:val="left"/>
      <w:pPr>
        <w:ind w:left="6614" w:hanging="300"/>
      </w:pPr>
    </w:lvl>
    <w:lvl w:ilvl="8">
      <w:numFmt w:val="bullet"/>
      <w:lvlText w:val="•"/>
      <w:lvlJc w:val="left"/>
      <w:pPr>
        <w:ind w:left="7545" w:hanging="300"/>
      </w:pPr>
    </w:lvl>
  </w:abstractNum>
  <w:abstractNum w:abstractNumId="7" w15:restartNumberingAfterBreak="0">
    <w:nsid w:val="00000439"/>
    <w:multiLevelType w:val="multilevel"/>
    <w:tmpl w:val="000008BC"/>
    <w:lvl w:ilvl="0">
      <w:start w:val="29"/>
      <w:numFmt w:val="decimal"/>
      <w:lvlText w:val="%1."/>
      <w:lvlJc w:val="left"/>
      <w:pPr>
        <w:ind w:left="552" w:hanging="452"/>
      </w:pPr>
      <w:rPr>
        <w:rFonts w:ascii="Times New Roman" w:hAnsi="Times New Roman" w:cs="Times New Roman"/>
        <w:b w:val="0"/>
        <w:bCs w:val="0"/>
        <w:spacing w:val="1"/>
        <w:sz w:val="30"/>
        <w:szCs w:val="30"/>
      </w:rPr>
    </w:lvl>
    <w:lvl w:ilvl="1">
      <w:numFmt w:val="bullet"/>
      <w:lvlText w:val="•"/>
      <w:lvlJc w:val="left"/>
      <w:pPr>
        <w:ind w:left="1403" w:hanging="452"/>
      </w:pPr>
    </w:lvl>
    <w:lvl w:ilvl="2">
      <w:numFmt w:val="bullet"/>
      <w:lvlText w:val="•"/>
      <w:lvlJc w:val="left"/>
      <w:pPr>
        <w:ind w:left="2255" w:hanging="452"/>
      </w:pPr>
    </w:lvl>
    <w:lvl w:ilvl="3">
      <w:numFmt w:val="bullet"/>
      <w:lvlText w:val="•"/>
      <w:lvlJc w:val="left"/>
      <w:pPr>
        <w:ind w:left="3106" w:hanging="452"/>
      </w:pPr>
    </w:lvl>
    <w:lvl w:ilvl="4">
      <w:numFmt w:val="bullet"/>
      <w:lvlText w:val="•"/>
      <w:lvlJc w:val="left"/>
      <w:pPr>
        <w:ind w:left="3958" w:hanging="452"/>
      </w:pPr>
    </w:lvl>
    <w:lvl w:ilvl="5">
      <w:numFmt w:val="bullet"/>
      <w:lvlText w:val="•"/>
      <w:lvlJc w:val="left"/>
      <w:pPr>
        <w:ind w:left="4809" w:hanging="452"/>
      </w:pPr>
    </w:lvl>
    <w:lvl w:ilvl="6">
      <w:numFmt w:val="bullet"/>
      <w:lvlText w:val="•"/>
      <w:lvlJc w:val="left"/>
      <w:pPr>
        <w:ind w:left="5660" w:hanging="452"/>
      </w:pPr>
    </w:lvl>
    <w:lvl w:ilvl="7">
      <w:numFmt w:val="bullet"/>
      <w:lvlText w:val="•"/>
      <w:lvlJc w:val="left"/>
      <w:pPr>
        <w:ind w:left="6512" w:hanging="452"/>
      </w:pPr>
    </w:lvl>
    <w:lvl w:ilvl="8">
      <w:numFmt w:val="bullet"/>
      <w:lvlText w:val="•"/>
      <w:lvlJc w:val="left"/>
      <w:pPr>
        <w:ind w:left="7363" w:hanging="452"/>
      </w:pPr>
    </w:lvl>
  </w:abstractNum>
  <w:abstractNum w:abstractNumId="8" w15:restartNumberingAfterBreak="0">
    <w:nsid w:val="0000043A"/>
    <w:multiLevelType w:val="multilevel"/>
    <w:tmpl w:val="000008BD"/>
    <w:lvl w:ilvl="0">
      <w:start w:val="71"/>
      <w:numFmt w:val="decimal"/>
      <w:lvlText w:val="%1."/>
      <w:lvlJc w:val="left"/>
      <w:pPr>
        <w:ind w:left="101" w:hanging="452"/>
      </w:pPr>
      <w:rPr>
        <w:rFonts w:ascii="Times New Roman" w:hAnsi="Times New Roman" w:cs="Times New Roman"/>
        <w:b w:val="0"/>
        <w:bCs w:val="0"/>
        <w:spacing w:val="1"/>
        <w:sz w:val="30"/>
        <w:szCs w:val="30"/>
      </w:rPr>
    </w:lvl>
    <w:lvl w:ilvl="1">
      <w:numFmt w:val="bullet"/>
      <w:lvlText w:val="•"/>
      <w:lvlJc w:val="left"/>
      <w:pPr>
        <w:ind w:left="1029" w:hanging="452"/>
      </w:pPr>
    </w:lvl>
    <w:lvl w:ilvl="2">
      <w:numFmt w:val="bullet"/>
      <w:lvlText w:val="•"/>
      <w:lvlJc w:val="left"/>
      <w:pPr>
        <w:ind w:left="1958" w:hanging="452"/>
      </w:pPr>
    </w:lvl>
    <w:lvl w:ilvl="3">
      <w:numFmt w:val="bullet"/>
      <w:lvlText w:val="•"/>
      <w:lvlJc w:val="left"/>
      <w:pPr>
        <w:ind w:left="2886" w:hanging="452"/>
      </w:pPr>
    </w:lvl>
    <w:lvl w:ilvl="4">
      <w:numFmt w:val="bullet"/>
      <w:lvlText w:val="•"/>
      <w:lvlJc w:val="left"/>
      <w:pPr>
        <w:ind w:left="3815" w:hanging="452"/>
      </w:pPr>
    </w:lvl>
    <w:lvl w:ilvl="5">
      <w:numFmt w:val="bullet"/>
      <w:lvlText w:val="•"/>
      <w:lvlJc w:val="left"/>
      <w:pPr>
        <w:ind w:left="4743" w:hanging="452"/>
      </w:pPr>
    </w:lvl>
    <w:lvl w:ilvl="6">
      <w:numFmt w:val="bullet"/>
      <w:lvlText w:val="•"/>
      <w:lvlJc w:val="left"/>
      <w:pPr>
        <w:ind w:left="5672" w:hanging="452"/>
      </w:pPr>
    </w:lvl>
    <w:lvl w:ilvl="7">
      <w:numFmt w:val="bullet"/>
      <w:lvlText w:val="•"/>
      <w:lvlJc w:val="left"/>
      <w:pPr>
        <w:ind w:left="6600" w:hanging="452"/>
      </w:pPr>
    </w:lvl>
    <w:lvl w:ilvl="8">
      <w:numFmt w:val="bullet"/>
      <w:lvlText w:val="•"/>
      <w:lvlJc w:val="left"/>
      <w:pPr>
        <w:ind w:left="7529" w:hanging="452"/>
      </w:pPr>
    </w:lvl>
  </w:abstractNum>
  <w:abstractNum w:abstractNumId="9" w15:restartNumberingAfterBreak="0">
    <w:nsid w:val="0000043B"/>
    <w:multiLevelType w:val="multilevel"/>
    <w:tmpl w:val="DC24E2B6"/>
    <w:lvl w:ilvl="0">
      <w:start w:val="113"/>
      <w:numFmt w:val="decimal"/>
      <w:lvlText w:val="%1."/>
      <w:lvlJc w:val="left"/>
      <w:pPr>
        <w:ind w:left="101" w:hanging="603"/>
      </w:pPr>
      <w:rPr>
        <w:rFonts w:ascii="Times New Roman" w:hAnsi="Times New Roman" w:cs="Times New Roman"/>
        <w:b w:val="0"/>
        <w:bCs w:val="0"/>
        <w:spacing w:val="1"/>
        <w:sz w:val="30"/>
        <w:szCs w:val="30"/>
        <w:lang w:val="ru-RU"/>
      </w:rPr>
    </w:lvl>
    <w:lvl w:ilvl="1">
      <w:numFmt w:val="bullet"/>
      <w:lvlText w:val="•"/>
      <w:lvlJc w:val="left"/>
      <w:pPr>
        <w:ind w:left="1031" w:hanging="603"/>
      </w:pPr>
    </w:lvl>
    <w:lvl w:ilvl="2">
      <w:numFmt w:val="bullet"/>
      <w:lvlText w:val="•"/>
      <w:lvlJc w:val="left"/>
      <w:pPr>
        <w:ind w:left="1962" w:hanging="603"/>
      </w:pPr>
    </w:lvl>
    <w:lvl w:ilvl="3">
      <w:numFmt w:val="bullet"/>
      <w:lvlText w:val="•"/>
      <w:lvlJc w:val="left"/>
      <w:pPr>
        <w:ind w:left="2892" w:hanging="603"/>
      </w:pPr>
    </w:lvl>
    <w:lvl w:ilvl="4">
      <w:numFmt w:val="bullet"/>
      <w:lvlText w:val="•"/>
      <w:lvlJc w:val="left"/>
      <w:pPr>
        <w:ind w:left="3823" w:hanging="603"/>
      </w:pPr>
    </w:lvl>
    <w:lvl w:ilvl="5">
      <w:numFmt w:val="bullet"/>
      <w:lvlText w:val="•"/>
      <w:lvlJc w:val="left"/>
      <w:pPr>
        <w:ind w:left="4753" w:hanging="603"/>
      </w:pPr>
    </w:lvl>
    <w:lvl w:ilvl="6">
      <w:numFmt w:val="bullet"/>
      <w:lvlText w:val="•"/>
      <w:lvlJc w:val="left"/>
      <w:pPr>
        <w:ind w:left="5684" w:hanging="603"/>
      </w:pPr>
    </w:lvl>
    <w:lvl w:ilvl="7">
      <w:numFmt w:val="bullet"/>
      <w:lvlText w:val="•"/>
      <w:lvlJc w:val="left"/>
      <w:pPr>
        <w:ind w:left="6614" w:hanging="603"/>
      </w:pPr>
    </w:lvl>
    <w:lvl w:ilvl="8">
      <w:numFmt w:val="bullet"/>
      <w:lvlText w:val="•"/>
      <w:lvlJc w:val="left"/>
      <w:pPr>
        <w:ind w:left="7545" w:hanging="603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6D"/>
    <w:rsid w:val="00005BD2"/>
    <w:rsid w:val="007A7F1E"/>
    <w:rsid w:val="007F5B6D"/>
    <w:rsid w:val="00802E05"/>
    <w:rsid w:val="009D31C2"/>
    <w:rsid w:val="00F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D89B"/>
  <w15:chartTrackingRefBased/>
  <w15:docId w15:val="{28592063-094A-4703-BD56-D3CBC00E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106"/>
      <w:outlineLvl w:val="0"/>
    </w:pPr>
    <w:rPr>
      <w:rFonts w:ascii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882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rsid w:val="007F5B6D"/>
    <w:pPr>
      <w:autoSpaceDE w:val="0"/>
      <w:autoSpaceDN w:val="0"/>
      <w:adjustRightInd w:val="0"/>
      <w:spacing w:before="184" w:after="0" w:line="240" w:lineRule="auto"/>
      <w:ind w:left="882"/>
      <w:outlineLvl w:val="2"/>
    </w:pPr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101"/>
      <w:outlineLvl w:val="3"/>
    </w:pPr>
    <w:rPr>
      <w:rFonts w:ascii="Times New Roman" w:hAnsi="Times New Roman" w:cs="Times New Roman"/>
      <w:sz w:val="32"/>
      <w:szCs w:val="32"/>
    </w:rPr>
  </w:style>
  <w:style w:type="paragraph" w:styleId="5">
    <w:name w:val="heading 5"/>
    <w:basedOn w:val="a"/>
    <w:next w:val="a"/>
    <w:link w:val="5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101"/>
      <w:outlineLvl w:val="4"/>
    </w:pPr>
    <w:rPr>
      <w:rFonts w:ascii="Times New Roman" w:hAnsi="Times New Roman" w:cs="Times New Roman"/>
      <w:i/>
      <w:iCs/>
      <w:sz w:val="32"/>
      <w:szCs w:val="32"/>
      <w:u w:val="single"/>
    </w:rPr>
  </w:style>
  <w:style w:type="paragraph" w:styleId="6">
    <w:name w:val="heading 6"/>
    <w:basedOn w:val="a"/>
    <w:next w:val="a"/>
    <w:link w:val="6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821"/>
      <w:outlineLvl w:val="5"/>
    </w:pPr>
    <w:rPr>
      <w:rFonts w:ascii="Times New Roman" w:hAnsi="Times New Roman" w:cs="Times New Roman"/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1"/>
    <w:qFormat/>
    <w:rsid w:val="007F5B6D"/>
    <w:pPr>
      <w:autoSpaceDE w:val="0"/>
      <w:autoSpaceDN w:val="0"/>
      <w:adjustRightInd w:val="0"/>
      <w:spacing w:after="0" w:line="240" w:lineRule="auto"/>
      <w:ind w:left="821"/>
      <w:outlineLvl w:val="6"/>
    </w:pPr>
    <w:rPr>
      <w:rFonts w:ascii="Times New Roman" w:hAnsi="Times New Roman" w:cs="Times New Roman"/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5B6D"/>
    <w:rPr>
      <w:rFonts w:ascii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7F5B6D"/>
    <w:rPr>
      <w:rFonts w:ascii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F5B6D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40">
    <w:name w:val="Заголовок 4 Знак"/>
    <w:basedOn w:val="a0"/>
    <w:link w:val="4"/>
    <w:uiPriority w:val="1"/>
    <w:rsid w:val="007F5B6D"/>
    <w:rPr>
      <w:rFonts w:ascii="Times New Roman" w:hAnsi="Times New Roman" w:cs="Times New Roman"/>
      <w:sz w:val="32"/>
      <w:szCs w:val="32"/>
    </w:rPr>
  </w:style>
  <w:style w:type="character" w:customStyle="1" w:styleId="50">
    <w:name w:val="Заголовок 5 Знак"/>
    <w:basedOn w:val="a0"/>
    <w:link w:val="5"/>
    <w:uiPriority w:val="1"/>
    <w:rsid w:val="007F5B6D"/>
    <w:rPr>
      <w:rFonts w:ascii="Times New Roman" w:hAnsi="Times New Roman" w:cs="Times New Roman"/>
      <w:i/>
      <w:iCs/>
      <w:sz w:val="32"/>
      <w:szCs w:val="32"/>
      <w:u w:val="single"/>
    </w:rPr>
  </w:style>
  <w:style w:type="character" w:customStyle="1" w:styleId="60">
    <w:name w:val="Заголовок 6 Знак"/>
    <w:basedOn w:val="a0"/>
    <w:link w:val="6"/>
    <w:uiPriority w:val="1"/>
    <w:rsid w:val="007F5B6D"/>
    <w:rPr>
      <w:rFonts w:ascii="Times New Roman" w:hAnsi="Times New Roman" w:cs="Times New Roman"/>
      <w:b/>
      <w:bCs/>
      <w:sz w:val="30"/>
      <w:szCs w:val="30"/>
    </w:rPr>
  </w:style>
  <w:style w:type="character" w:customStyle="1" w:styleId="70">
    <w:name w:val="Заголовок 7 Знак"/>
    <w:basedOn w:val="a0"/>
    <w:link w:val="7"/>
    <w:uiPriority w:val="1"/>
    <w:rsid w:val="007F5B6D"/>
    <w:rPr>
      <w:rFonts w:ascii="Times New Roman" w:hAnsi="Times New Roman" w:cs="Times New Roman"/>
      <w:b/>
      <w:bCs/>
      <w:i/>
      <w:iCs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7F5B6D"/>
  </w:style>
  <w:style w:type="paragraph" w:styleId="a3">
    <w:name w:val="Body Text"/>
    <w:basedOn w:val="a"/>
    <w:link w:val="a4"/>
    <w:uiPriority w:val="1"/>
    <w:qFormat/>
    <w:rsid w:val="007F5B6D"/>
    <w:pPr>
      <w:autoSpaceDE w:val="0"/>
      <w:autoSpaceDN w:val="0"/>
      <w:adjustRightInd w:val="0"/>
      <w:spacing w:after="0" w:line="240" w:lineRule="auto"/>
      <w:ind w:left="101" w:hanging="451"/>
    </w:pPr>
    <w:rPr>
      <w:rFonts w:ascii="Times New Roman" w:hAnsi="Times New Roman" w:cs="Times New Roman"/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7F5B6D"/>
    <w:rPr>
      <w:rFonts w:ascii="Times New Roman" w:hAnsi="Times New Roman" w:cs="Times New Roman"/>
      <w:sz w:val="30"/>
      <w:szCs w:val="30"/>
    </w:rPr>
  </w:style>
  <w:style w:type="paragraph" w:styleId="a5">
    <w:name w:val="List Paragraph"/>
    <w:basedOn w:val="a"/>
    <w:uiPriority w:val="1"/>
    <w:qFormat/>
    <w:rsid w:val="007F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5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2021-02-04T17:12:00Z</dcterms:created>
  <dcterms:modified xsi:type="dcterms:W3CDTF">2021-02-04T17:25:00Z</dcterms:modified>
</cp:coreProperties>
</file>