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E3" w:rsidRPr="00203964" w:rsidRDefault="00156CE3" w:rsidP="00156CE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 8. РЕАЛІЗАЦІЯ ПИТАНЬ НАЦІОНАЛЬНОЇ БЕЗПЕКИ У СФЕРІ ОХОРОНИ ТА ЗАХИСТУ ДЕРЖАВНОГО КОРДОНУ УКРАЇНИ</w:t>
      </w:r>
    </w:p>
    <w:p w:rsidR="00156CE3" w:rsidRPr="00203964" w:rsidRDefault="00156CE3" w:rsidP="00156CE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 вивчення теми: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засвоїти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роль та функції Державної прикордонної служби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сфері забезпечення національної безпеки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 усвідомити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загроз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сфері прикордонної безпеки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розглянути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завдання та заходи щодо забезпечення національної безпеки.</w:t>
      </w:r>
    </w:p>
    <w:p w:rsidR="00156CE3" w:rsidRPr="00203964" w:rsidRDefault="00156CE3" w:rsidP="00156CE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156CE3" w:rsidRPr="00203964" w:rsidRDefault="00156CE3" w:rsidP="0015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 Роль та функції Державної прикордонної служби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сфері забезпечення національної безпеки.</w:t>
      </w:r>
    </w:p>
    <w:p w:rsidR="00156CE3" w:rsidRPr="00203964" w:rsidRDefault="00156CE3" w:rsidP="0015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2.Основні загрози у сфері прикордонної безпеки.</w:t>
      </w:r>
    </w:p>
    <w:p w:rsidR="00156CE3" w:rsidRPr="00203964" w:rsidRDefault="00156CE3" w:rsidP="00156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3.Заходи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щодо забезпечення національної безпеки.</w:t>
      </w:r>
    </w:p>
    <w:p w:rsidR="00156CE3" w:rsidRPr="00203964" w:rsidRDefault="00156CE3" w:rsidP="00156CE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Ключові поняття: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Державна прикордонна служб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України, загрози у сфері прикордонної безпеки,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охорона державного кордону України, територіальна цілісність.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Розглядаючи </w:t>
      </w:r>
      <w:r w:rsidRPr="00913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перше питання</w:t>
      </w:r>
      <w:r w:rsidRPr="0093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варто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 за все зазначити, що відповідно до ч. 1 ст. 6 Закону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Державну прикордонну службу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Державна прикордонна служба є правоохоронним органом спеціального призначення.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Згідно зі ст. 1 закону на Державну прикордонну службу України покладаються завдання щодо забезпечення недоторканності державного кордону та охорони суверенних прав України в її виключній (морській) економічній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зоні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4704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Функції Державної прикордонної служби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в сфері забезпечення національної безпеки:</w:t>
      </w:r>
    </w:p>
    <w:p w:rsidR="00156CE3" w:rsidRPr="001B342A" w:rsidRDefault="00156CE3" w:rsidP="00156CE3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B3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захист державного кордону та суверенних прав України у її виключній (морській) економічній зоні та на континентальному шельфі;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відбиття вторгнення на територію України озброєних формувань, припинення збройних та інших провокацій на державному кордоні України, захист від злочинних посягань населення і власності у всіх її формах;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забезпечувати виконання зобов'язань, що випливають з міжнародних договорів України, з питань режиму державного кордону України та виключної (морської) економічної зони України;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здійснювати спільні заходи із Службою безпеки України в межах наданої їм компетенції з питань охорони державного кордону України, а також контролювати самостійно чи разом з </w:t>
      </w:r>
      <w:r w:rsidRPr="00703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міністерством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внутрішніх справ підтримання прикордонного режиму;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онтролювати спільно з міністерством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внутрішніх справ, керівництвом аеропортів (аеродромів), відкритих для міжнародних польотів, прикордонних залізничних станцій, морських і річкових портів, служб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міжнародних автомобільних перевезень додержання встановленого режиму в пунктах пропуску через державний кордон України;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здійснювати охорону дипломатичних представництв України, постійних представництв України при міжнародних організаціях і консульських установ України в іноземних державах;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забезпечувати систему особливих заходів щодо захисту військовослужбовців Прикордонних військ України, які беруть безпосередню участь в оперативно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розшуковій діяльності та здійсненні контролю за переміщенням людей, транспортних засобів, товарів та інших предметів чи речовин через державний і митний кордон України, від посягань на життя, здоров'я, житло і майно зазначених осіб та їх близьких родичів у зв'язку із службовою діяльністю цих військовослужбовців.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Необхідний рівень безпеки у прикордонній сфері є не тільки атрибутом державності, а й важливим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чинником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добросусідських відносинах з іноземними державами, внеском у загальноєвропейську систему безпеки. Саме тому прикордонна сфера має розглядатися як самостійна складова національної безпеки.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Відповідь на </w:t>
      </w:r>
      <w:r w:rsidRPr="009307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друге питання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передбачає виокремлення </w:t>
      </w:r>
      <w:r w:rsidRPr="004704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основних загроз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сфері прикордонної безпеки. До них можна віднести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такі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посягання на недоторканність державного кордону та територіальну цілісність країни;</w:t>
      </w:r>
    </w:p>
    <w:p w:rsidR="00156CE3" w:rsidRPr="00595B1C" w:rsidRDefault="00156CE3" w:rsidP="00156CE3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5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незавершеність договірно-правового оформлення державного кордону;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наявні та потенційні територіальні вимоги до України з боку іноземних держав;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етнічна автономізація окремих прикордонних районів України;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воєнно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політична нестабільність, регіональні та локальні війни (конфлікти) в сусідніх державах;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неадекватність можливостей органів охорони державного кордону, митних та інших органів, які здійснюють контроль на кордоні, характеру і ступеню загроз, що виникають, та невідповідність дій щодо їх локалізації.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Розкриття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ього</w:t>
      </w: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передбачає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визначення </w:t>
      </w:r>
      <w:r w:rsidRPr="004704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основних заходів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щодо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національної безпеки в прикордонній сфері. До них належать:</w:t>
      </w:r>
    </w:p>
    <w:p w:rsidR="00156CE3" w:rsidRPr="00203964" w:rsidRDefault="00156CE3" w:rsidP="00156CE3">
      <w:pPr>
        <w:pStyle w:val="a3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–</w:t>
      </w:r>
      <w:r w:rsidRPr="00203964">
        <w:rPr>
          <w:color w:val="000000" w:themeColor="text1"/>
          <w:sz w:val="28"/>
          <w:szCs w:val="28"/>
          <w:lang w:val="uk-UA"/>
        </w:rPr>
        <w:t xml:space="preserve"> сприяння компетентним державним органам у забезпеченні надійного захисту й охорони державного кордону України, територіальної цілісності та її суверенних прав у виключній (морській) економічній зоні; участь у завершенні процесів делімітації та демаркації кордонів;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проведення комплексних заходів щодо запобігання висуненню до України територіальних вимог з боку сусідніх держав, ефективного і вичерпного вирішення (деескалації) прикордонних інцидентів та конфліктів;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регіональних економічних, гуманітарних та етнічних зв'язків із суміжними державами;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участь в удосконаленні законодавства України в галузі прикордонного, митного, інших видів контролю на державному кордоні та його адаптація до законодавства Європейського Союзу;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надійної системи соціального захисту осіб, які здійснюють сприяння компетентним державним органам щодо реалізації прикордонної та міграційної політики</w:t>
      </w:r>
    </w:p>
    <w:p w:rsidR="00156CE3" w:rsidRPr="00203964" w:rsidRDefault="00156CE3" w:rsidP="00156CE3">
      <w:pPr>
        <w:spacing w:before="240" w:after="24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та завдання для самоконтролю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Розкрийте сутність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поняття охорона та захист державного кордону як напрямк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національної  безпеки держави. 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2.Назвіть основні суб’єкти управління у сфері охорони та захисту державного кордону.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Які основні завдання, функції та повноваження органів Державної прикордонної служби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Назвіть особливості військової служби в органах Державної прикордонної служби України. 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5. Складіть схему структури органів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структур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забезпечують охорону державного кордону.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6. Дайте порівняльний аналіз завдань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прикордонної служби України та інших силових структур держави.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 Складіть короткий перелік історичних дат становлення Державної прикордонної служби України.</w:t>
      </w:r>
    </w:p>
    <w:p w:rsidR="00156CE3" w:rsidRPr="00203964" w:rsidRDefault="00156CE3" w:rsidP="00156CE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Які, на ваш погляд, існують проблеми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державних органів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забезпечують національну безпеку при охороні державного кордону?</w:t>
      </w:r>
    </w:p>
    <w:p w:rsidR="00156CE3" w:rsidRPr="00203964" w:rsidRDefault="00156CE3" w:rsidP="0015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0FB7" w:rsidRDefault="00FD0FB7"/>
    <w:sectPr w:rsidR="00FD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4180"/>
    <w:multiLevelType w:val="hybridMultilevel"/>
    <w:tmpl w:val="A2506084"/>
    <w:lvl w:ilvl="0" w:tplc="E35AA17C">
      <w:numFmt w:val="bullet"/>
      <w:lvlText w:val="–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CE3"/>
    <w:rsid w:val="00156CE3"/>
    <w:rsid w:val="002C1583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15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56CE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2020-09-25T08:11:00Z</dcterms:created>
  <dcterms:modified xsi:type="dcterms:W3CDTF">2020-09-25T08:11:00Z</dcterms:modified>
</cp:coreProperties>
</file>