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3D" w:rsidRPr="000B123D" w:rsidRDefault="000B123D" w:rsidP="000B1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0B123D" w:rsidRPr="000B123D" w:rsidRDefault="000B123D" w:rsidP="000B1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основных понятий синергетики (для филологов)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Синергетика</w:t>
      </w:r>
      <w:r w:rsidRPr="000B123D">
        <w:rPr>
          <w:rFonts w:ascii="Times New Roman" w:hAnsi="Times New Roman" w:cs="Times New Roman"/>
          <w:sz w:val="28"/>
          <w:szCs w:val="28"/>
        </w:rPr>
        <w:t xml:space="preserve"> – наука о сложных самоорганизующихся системах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различной природы и назначения. Как</w:t>
      </w:r>
      <w:r>
        <w:rPr>
          <w:rFonts w:ascii="Times New Roman" w:hAnsi="Times New Roman" w:cs="Times New Roman"/>
          <w:sz w:val="28"/>
          <w:szCs w:val="28"/>
        </w:rPr>
        <w:t xml:space="preserve"> правило, такие системы состоят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из разнородных элементов,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между собой структурно и / 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функционально. </w:t>
      </w:r>
      <w:r w:rsidRPr="000B123D">
        <w:rPr>
          <w:rFonts w:ascii="Times New Roman" w:hAnsi="Times New Roman" w:cs="Times New Roman"/>
          <w:b/>
          <w:sz w:val="28"/>
          <w:szCs w:val="28"/>
        </w:rPr>
        <w:t>Самоорганизующиеся системы</w:t>
      </w:r>
      <w:r>
        <w:rPr>
          <w:rFonts w:ascii="Times New Roman" w:hAnsi="Times New Roman" w:cs="Times New Roman"/>
          <w:sz w:val="28"/>
          <w:szCs w:val="28"/>
        </w:rPr>
        <w:t xml:space="preserve"> кратко обозначаем как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С-системы.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Системой</w:t>
      </w:r>
      <w:r w:rsidRPr="000B123D">
        <w:rPr>
          <w:rFonts w:ascii="Times New Roman" w:hAnsi="Times New Roman" w:cs="Times New Roman"/>
          <w:sz w:val="28"/>
          <w:szCs w:val="28"/>
        </w:rPr>
        <w:t xml:space="preserve"> принято называть такую совок</w:t>
      </w:r>
      <w:r>
        <w:rPr>
          <w:rFonts w:ascii="Times New Roman" w:hAnsi="Times New Roman" w:cs="Times New Roman"/>
          <w:sz w:val="28"/>
          <w:szCs w:val="28"/>
        </w:rPr>
        <w:t xml:space="preserve">упность объектов одинаковой или </w:t>
      </w:r>
      <w:r w:rsidRPr="000B123D">
        <w:rPr>
          <w:rFonts w:ascii="Times New Roman" w:hAnsi="Times New Roman" w:cs="Times New Roman"/>
          <w:sz w:val="28"/>
          <w:szCs w:val="28"/>
        </w:rPr>
        <w:t>разной природы, которые находятся во взаимной</w:t>
      </w:r>
      <w:r>
        <w:rPr>
          <w:rFonts w:ascii="Times New Roman" w:hAnsi="Times New Roman" w:cs="Times New Roman"/>
          <w:sz w:val="28"/>
          <w:szCs w:val="28"/>
        </w:rPr>
        <w:t xml:space="preserve"> связи, 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счет этого совокупность приобретает </w:t>
      </w:r>
      <w:r>
        <w:rPr>
          <w:rFonts w:ascii="Times New Roman" w:hAnsi="Times New Roman" w:cs="Times New Roman"/>
          <w:sz w:val="28"/>
          <w:szCs w:val="28"/>
        </w:rPr>
        <w:t>свойство цельности, т. е. новые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функции и качества, не вытекающие из функций и качеств составляющих частей совокупности. Система в</w:t>
      </w:r>
      <w:r>
        <w:rPr>
          <w:rFonts w:ascii="Times New Roman" w:hAnsi="Times New Roman" w:cs="Times New Roman"/>
          <w:sz w:val="28"/>
          <w:szCs w:val="28"/>
        </w:rPr>
        <w:t>сегда имеет цели, иначе говоря,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некоторую целеустремленность поведения. Связи</w:t>
      </w:r>
      <w:r>
        <w:rPr>
          <w:rFonts w:ascii="Times New Roman" w:hAnsi="Times New Roman" w:cs="Times New Roman"/>
          <w:sz w:val="28"/>
          <w:szCs w:val="28"/>
        </w:rPr>
        <w:t xml:space="preserve"> между элементами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системы и упорядоченная совокупность ее функций составляют организацию системы.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Комплекс</w:t>
      </w:r>
      <w:r w:rsidRPr="000B123D">
        <w:rPr>
          <w:rFonts w:ascii="Times New Roman" w:hAnsi="Times New Roman" w:cs="Times New Roman"/>
          <w:sz w:val="28"/>
          <w:szCs w:val="28"/>
        </w:rPr>
        <w:t xml:space="preserve"> – это совокупность о</w:t>
      </w:r>
      <w:r>
        <w:rPr>
          <w:rFonts w:ascii="Times New Roman" w:hAnsi="Times New Roman" w:cs="Times New Roman"/>
          <w:sz w:val="28"/>
          <w:szCs w:val="28"/>
        </w:rPr>
        <w:t>бъектов с их взаимными связями.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В отличие от полноценной системы, </w:t>
      </w:r>
      <w:r>
        <w:rPr>
          <w:rFonts w:ascii="Times New Roman" w:hAnsi="Times New Roman" w:cs="Times New Roman"/>
          <w:sz w:val="28"/>
          <w:szCs w:val="28"/>
        </w:rPr>
        <w:t>цели комплекса (если они есть),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а также его связи и функции выражены слабо и статично.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Конгломерат</w:t>
      </w:r>
      <w:r w:rsidRPr="000B123D">
        <w:rPr>
          <w:rFonts w:ascii="Times New Roman" w:hAnsi="Times New Roman" w:cs="Times New Roman"/>
          <w:sz w:val="28"/>
          <w:szCs w:val="28"/>
        </w:rPr>
        <w:t xml:space="preserve"> есть механич</w:t>
      </w:r>
      <w:r>
        <w:rPr>
          <w:rFonts w:ascii="Times New Roman" w:hAnsi="Times New Roman" w:cs="Times New Roman"/>
          <w:sz w:val="28"/>
          <w:szCs w:val="28"/>
        </w:rPr>
        <w:t>еское объединение элементов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взаимных связей.</w:t>
      </w:r>
    </w:p>
    <w:p w:rsid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 xml:space="preserve">Система функционирует на основе </w:t>
      </w:r>
      <w:r w:rsidRPr="000B123D">
        <w:rPr>
          <w:rFonts w:ascii="Times New Roman" w:hAnsi="Times New Roman" w:cs="Times New Roman"/>
          <w:b/>
          <w:sz w:val="28"/>
          <w:szCs w:val="28"/>
        </w:rPr>
        <w:t>самоорганизации</w:t>
      </w:r>
      <w:r w:rsidRPr="000B123D">
        <w:rPr>
          <w:rFonts w:ascii="Times New Roman" w:hAnsi="Times New Roman" w:cs="Times New Roman"/>
          <w:sz w:val="28"/>
          <w:szCs w:val="28"/>
        </w:rPr>
        <w:t>, если она самостоятельно способна адекватно р</w:t>
      </w:r>
      <w:r>
        <w:rPr>
          <w:rFonts w:ascii="Times New Roman" w:hAnsi="Times New Roman" w:cs="Times New Roman"/>
          <w:sz w:val="28"/>
          <w:szCs w:val="28"/>
        </w:rPr>
        <w:t>еагировать на внешние изменения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и воздействия, изменяя самостоятел</w:t>
      </w:r>
      <w:r>
        <w:rPr>
          <w:rFonts w:ascii="Times New Roman" w:hAnsi="Times New Roman" w:cs="Times New Roman"/>
          <w:sz w:val="28"/>
          <w:szCs w:val="28"/>
        </w:rPr>
        <w:t>ьно свои параметры, структуру,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функции и тем самым сохраняя себя.</w:t>
      </w:r>
      <w:r>
        <w:rPr>
          <w:rFonts w:ascii="Times New Roman" w:hAnsi="Times New Roman" w:cs="Times New Roman"/>
          <w:sz w:val="28"/>
          <w:szCs w:val="28"/>
        </w:rPr>
        <w:t xml:space="preserve"> Ответ системы – не обязательно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пассивный (самоадаптация), он может</w:t>
      </w:r>
      <w:r>
        <w:rPr>
          <w:rFonts w:ascii="Times New Roman" w:hAnsi="Times New Roman" w:cs="Times New Roman"/>
          <w:sz w:val="28"/>
          <w:szCs w:val="28"/>
        </w:rPr>
        <w:t xml:space="preserve"> изменять ее положение и влиять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на внешнюю среду. 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 xml:space="preserve">Систему, действующую на основе самоорганизации, обычно называют </w:t>
      </w:r>
      <w:r w:rsidRPr="000B123D">
        <w:rPr>
          <w:rFonts w:ascii="Times New Roman" w:hAnsi="Times New Roman" w:cs="Times New Roman"/>
          <w:b/>
          <w:sz w:val="28"/>
          <w:szCs w:val="28"/>
        </w:rPr>
        <w:t>самоуправляемой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 позиций синергетики основ</w:t>
      </w:r>
      <w:r>
        <w:rPr>
          <w:rFonts w:ascii="Times New Roman" w:hAnsi="Times New Roman" w:cs="Times New Roman"/>
          <w:sz w:val="28"/>
          <w:szCs w:val="28"/>
        </w:rPr>
        <w:t>ными факторами, способствующими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созданию и саморазвитию системы, являются ее иерархичность, неравновесное состояние, а также свойство </w:t>
      </w:r>
      <w:proofErr w:type="spellStart"/>
      <w:r w:rsidRPr="000B123D">
        <w:rPr>
          <w:rFonts w:ascii="Times New Roman" w:hAnsi="Times New Roman" w:cs="Times New Roman"/>
          <w:sz w:val="28"/>
          <w:szCs w:val="28"/>
        </w:rPr>
        <w:t>диссипативности</w:t>
      </w:r>
      <w:proofErr w:type="spellEnd"/>
      <w:r w:rsidRPr="000B123D">
        <w:rPr>
          <w:rFonts w:ascii="Times New Roman" w:hAnsi="Times New Roman" w:cs="Times New Roman"/>
          <w:sz w:val="28"/>
          <w:szCs w:val="28"/>
        </w:rPr>
        <w:t>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Система, в которой цель четко де</w:t>
      </w:r>
      <w:r>
        <w:rPr>
          <w:rFonts w:ascii="Times New Roman" w:hAnsi="Times New Roman" w:cs="Times New Roman"/>
          <w:sz w:val="28"/>
          <w:szCs w:val="28"/>
        </w:rPr>
        <w:t>терминирована, а ее конструкция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(элементы и связи) и поведение не </w:t>
      </w:r>
      <w:r>
        <w:rPr>
          <w:rFonts w:ascii="Times New Roman" w:hAnsi="Times New Roman" w:cs="Times New Roman"/>
          <w:sz w:val="28"/>
          <w:szCs w:val="28"/>
        </w:rPr>
        <w:t>допускают изменений, называется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b/>
          <w:sz w:val="28"/>
          <w:szCs w:val="28"/>
        </w:rPr>
        <w:t>замкнутой</w:t>
      </w:r>
      <w:r w:rsidRPr="000B123D">
        <w:rPr>
          <w:rFonts w:ascii="Times New Roman" w:hAnsi="Times New Roman" w:cs="Times New Roman"/>
          <w:sz w:val="28"/>
          <w:szCs w:val="28"/>
        </w:rPr>
        <w:t>. Замкнутая система не имеет ничего общего с самоорганизацией.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В противоположном случае – относительно свободной перестройки конструкции и поведения, об</w:t>
      </w:r>
      <w:r>
        <w:rPr>
          <w:rFonts w:ascii="Times New Roman" w:hAnsi="Times New Roman" w:cs="Times New Roman"/>
          <w:sz w:val="28"/>
          <w:szCs w:val="28"/>
        </w:rPr>
        <w:t>мена веществом и / или информа</w:t>
      </w:r>
      <w:r w:rsidRPr="000B123D">
        <w:rPr>
          <w:rFonts w:ascii="Times New Roman" w:hAnsi="Times New Roman" w:cs="Times New Roman"/>
          <w:sz w:val="28"/>
          <w:szCs w:val="28"/>
        </w:rPr>
        <w:t>цией с внешней средой – речь идет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0B123D">
        <w:rPr>
          <w:rFonts w:ascii="Times New Roman" w:hAnsi="Times New Roman" w:cs="Times New Roman"/>
          <w:b/>
          <w:sz w:val="28"/>
          <w:szCs w:val="28"/>
        </w:rPr>
        <w:t>открытой системе</w:t>
      </w:r>
      <w:r>
        <w:rPr>
          <w:rFonts w:ascii="Times New Roman" w:hAnsi="Times New Roman" w:cs="Times New Roman"/>
          <w:sz w:val="28"/>
          <w:szCs w:val="28"/>
        </w:rPr>
        <w:t>, способной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к самоорганизации и дальнейшей эволюции.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Открытость системы</w:t>
      </w:r>
      <w:r w:rsidRPr="000B123D">
        <w:rPr>
          <w:rFonts w:ascii="Times New Roman" w:hAnsi="Times New Roman" w:cs="Times New Roman"/>
          <w:sz w:val="28"/>
          <w:szCs w:val="28"/>
        </w:rPr>
        <w:t xml:space="preserve"> выражается в ее </w:t>
      </w:r>
      <w:proofErr w:type="spellStart"/>
      <w:r w:rsidRPr="000B123D">
        <w:rPr>
          <w:rFonts w:ascii="Times New Roman" w:hAnsi="Times New Roman" w:cs="Times New Roman"/>
          <w:b/>
          <w:sz w:val="28"/>
          <w:szCs w:val="28"/>
        </w:rPr>
        <w:t>диссипативности</w:t>
      </w:r>
      <w:proofErr w:type="spellEnd"/>
      <w:r w:rsidRPr="000B123D">
        <w:rPr>
          <w:rFonts w:ascii="Times New Roman" w:hAnsi="Times New Roman" w:cs="Times New Roman"/>
          <w:sz w:val="28"/>
          <w:szCs w:val="28"/>
        </w:rPr>
        <w:t xml:space="preserve">, т. е. способности обмениваться энергией, </w:t>
      </w:r>
      <w:r>
        <w:rPr>
          <w:rFonts w:ascii="Times New Roman" w:hAnsi="Times New Roman" w:cs="Times New Roman"/>
          <w:sz w:val="28"/>
          <w:szCs w:val="28"/>
        </w:rPr>
        <w:t>информацией с окружающей средой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и внутри своей конструкции.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 xml:space="preserve">Иерархичность </w:t>
      </w:r>
      <w:r w:rsidRPr="000B123D">
        <w:rPr>
          <w:rFonts w:ascii="Times New Roman" w:hAnsi="Times New Roman" w:cs="Times New Roman"/>
          <w:sz w:val="28"/>
          <w:szCs w:val="28"/>
        </w:rPr>
        <w:t>необходима для самоорганизации, т. к. в этом случае уровни (само)управления системы также</w:t>
      </w:r>
      <w:r>
        <w:rPr>
          <w:rFonts w:ascii="Times New Roman" w:hAnsi="Times New Roman" w:cs="Times New Roman"/>
          <w:sz w:val="28"/>
          <w:szCs w:val="28"/>
        </w:rPr>
        <w:t xml:space="preserve"> создаются самостоятельно.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Pr="000B123D">
        <w:rPr>
          <w:rFonts w:ascii="Times New Roman" w:hAnsi="Times New Roman" w:cs="Times New Roman"/>
          <w:b/>
          <w:sz w:val="28"/>
          <w:szCs w:val="28"/>
        </w:rPr>
        <w:t>открытой системы</w:t>
      </w:r>
      <w:r w:rsidRPr="000B123D">
        <w:rPr>
          <w:rFonts w:ascii="Times New Roman" w:hAnsi="Times New Roman" w:cs="Times New Roman"/>
          <w:sz w:val="28"/>
          <w:szCs w:val="28"/>
        </w:rPr>
        <w:t xml:space="preserve"> является языковая система. Любой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естественный язык </w:t>
      </w:r>
      <w:r w:rsidRPr="000B123D">
        <w:rPr>
          <w:rFonts w:ascii="Times New Roman" w:hAnsi="Times New Roman" w:cs="Times New Roman"/>
          <w:sz w:val="28"/>
          <w:szCs w:val="28"/>
        </w:rPr>
        <w:lastRenderedPageBreak/>
        <w:t>регулярно пополняется новой лексикой и фразеологией, иногда в нем быстро эволюц</w:t>
      </w:r>
      <w:r>
        <w:rPr>
          <w:rFonts w:ascii="Times New Roman" w:hAnsi="Times New Roman" w:cs="Times New Roman"/>
          <w:sz w:val="28"/>
          <w:szCs w:val="28"/>
        </w:rPr>
        <w:t>ионирует синтаксис и морфология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(см. явление так называемой </w:t>
      </w:r>
      <w:proofErr w:type="spellStart"/>
      <w:r w:rsidRPr="000B123D">
        <w:rPr>
          <w:rFonts w:ascii="Times New Roman" w:hAnsi="Times New Roman" w:cs="Times New Roman"/>
          <w:sz w:val="28"/>
          <w:szCs w:val="28"/>
        </w:rPr>
        <w:t>креолизации</w:t>
      </w:r>
      <w:proofErr w:type="spellEnd"/>
      <w:r w:rsidRPr="000B123D">
        <w:rPr>
          <w:rFonts w:ascii="Times New Roman" w:hAnsi="Times New Roman" w:cs="Times New Roman"/>
          <w:sz w:val="28"/>
          <w:szCs w:val="28"/>
        </w:rPr>
        <w:t xml:space="preserve"> языка).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Неравновесное состояние системы</w:t>
      </w:r>
      <w:r>
        <w:rPr>
          <w:rFonts w:ascii="Times New Roman" w:hAnsi="Times New Roman" w:cs="Times New Roman"/>
          <w:sz w:val="28"/>
          <w:szCs w:val="28"/>
        </w:rPr>
        <w:t xml:space="preserve"> также является необходимым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условием самоорганизации и заключа</w:t>
      </w:r>
      <w:r>
        <w:rPr>
          <w:rFonts w:ascii="Times New Roman" w:hAnsi="Times New Roman" w:cs="Times New Roman"/>
          <w:sz w:val="28"/>
          <w:szCs w:val="28"/>
        </w:rPr>
        <w:t>ется в том, что малые изменения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состояния (т.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123D">
        <w:rPr>
          <w:rFonts w:ascii="Times New Roman" w:hAnsi="Times New Roman" w:cs="Times New Roman"/>
          <w:sz w:val="28"/>
          <w:szCs w:val="28"/>
        </w:rPr>
        <w:t>е. небольшие от</w:t>
      </w:r>
      <w:r>
        <w:rPr>
          <w:rFonts w:ascii="Times New Roman" w:hAnsi="Times New Roman" w:cs="Times New Roman"/>
          <w:sz w:val="28"/>
          <w:szCs w:val="28"/>
        </w:rPr>
        <w:t>клонения величин ее параметров)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приводят к значительной трансформации ее устройства и поведе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Этот же феномен можно тракт</w:t>
      </w:r>
      <w:r>
        <w:rPr>
          <w:rFonts w:ascii="Times New Roman" w:hAnsi="Times New Roman" w:cs="Times New Roman"/>
          <w:sz w:val="28"/>
          <w:szCs w:val="28"/>
        </w:rPr>
        <w:t>овать как свойство нелинейности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развития: при линейном разв</w:t>
      </w:r>
      <w:r>
        <w:rPr>
          <w:rFonts w:ascii="Times New Roman" w:hAnsi="Times New Roman" w:cs="Times New Roman"/>
          <w:sz w:val="28"/>
          <w:szCs w:val="28"/>
        </w:rPr>
        <w:t>итии малые изменения параметров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системы вызывают незначительные отклонения в ее состоянии, происходит затухание возмущений</w:t>
      </w:r>
      <w:r>
        <w:rPr>
          <w:rFonts w:ascii="Times New Roman" w:hAnsi="Times New Roman" w:cs="Times New Roman"/>
          <w:sz w:val="28"/>
          <w:szCs w:val="28"/>
        </w:rPr>
        <w:t>; при нелинейном развитии малые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изменения параметров вызывают большие отклонения.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Микроструктура</w:t>
      </w:r>
      <w:r w:rsidRPr="000B123D">
        <w:rPr>
          <w:rFonts w:ascii="Times New Roman" w:hAnsi="Times New Roman" w:cs="Times New Roman"/>
          <w:sz w:val="28"/>
          <w:szCs w:val="28"/>
        </w:rPr>
        <w:t xml:space="preserve"> большинства С-систем состоит из многих элементов, в некотором смысле </w:t>
      </w:r>
      <w:r>
        <w:rPr>
          <w:rFonts w:ascii="Times New Roman" w:hAnsi="Times New Roman" w:cs="Times New Roman"/>
          <w:sz w:val="28"/>
          <w:szCs w:val="28"/>
        </w:rPr>
        <w:t>однородных и неразличимых между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собой по форме и / или по своим функциям. Элементы способны к активному взаимодействию между собой и </w:t>
      </w:r>
      <w:r>
        <w:rPr>
          <w:rFonts w:ascii="Times New Roman" w:hAnsi="Times New Roman" w:cs="Times New Roman"/>
          <w:sz w:val="28"/>
          <w:szCs w:val="28"/>
        </w:rPr>
        <w:t>с внешней средой. Примером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может служить реактивность слов в я</w:t>
      </w:r>
      <w:r>
        <w:rPr>
          <w:rFonts w:ascii="Times New Roman" w:hAnsi="Times New Roman" w:cs="Times New Roman"/>
          <w:sz w:val="28"/>
          <w:szCs w:val="28"/>
        </w:rPr>
        <w:t>зыковой системе (М. М. Бахтин).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Каждое слово в тексте и дискурсе п</w:t>
      </w:r>
      <w:r>
        <w:rPr>
          <w:rFonts w:ascii="Times New Roman" w:hAnsi="Times New Roman" w:cs="Times New Roman"/>
          <w:sz w:val="28"/>
          <w:szCs w:val="28"/>
        </w:rPr>
        <w:t>редполагает последующие слова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является откликом на предыдущие. В терминах синергетики это свойство названо выше </w:t>
      </w:r>
      <w:proofErr w:type="spellStart"/>
      <w:r w:rsidRPr="000B123D">
        <w:rPr>
          <w:rFonts w:ascii="Times New Roman" w:hAnsi="Times New Roman" w:cs="Times New Roman"/>
          <w:sz w:val="28"/>
          <w:szCs w:val="28"/>
        </w:rPr>
        <w:t>диссипативност</w:t>
      </w:r>
      <w:r>
        <w:rPr>
          <w:rFonts w:ascii="Times New Roman" w:hAnsi="Times New Roman" w:cs="Times New Roman"/>
          <w:sz w:val="28"/>
          <w:szCs w:val="28"/>
        </w:rPr>
        <w:t>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С-системы.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На микроуровне все процессы </w:t>
      </w:r>
      <w:proofErr w:type="gramStart"/>
      <w:r w:rsidRPr="000B123D">
        <w:rPr>
          <w:rFonts w:ascii="Times New Roman" w:hAnsi="Times New Roman" w:cs="Times New Roman"/>
          <w:sz w:val="28"/>
          <w:szCs w:val="28"/>
        </w:rPr>
        <w:t>в С-системах</w:t>
      </w:r>
      <w:proofErr w:type="gramEnd"/>
      <w:r w:rsidRPr="000B123D">
        <w:rPr>
          <w:rFonts w:ascii="Times New Roman" w:hAnsi="Times New Roman" w:cs="Times New Roman"/>
          <w:sz w:val="28"/>
          <w:szCs w:val="28"/>
        </w:rPr>
        <w:t xml:space="preserve"> являются массовыми.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Поэтому открытость, диссипация и нелинейность – глобальные свойства С-систем, заложенные в их природе.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Оппозиционные понятия устойчив</w:t>
      </w:r>
      <w:r>
        <w:rPr>
          <w:rFonts w:ascii="Times New Roman" w:hAnsi="Times New Roman" w:cs="Times New Roman"/>
          <w:sz w:val="28"/>
          <w:szCs w:val="28"/>
        </w:rPr>
        <w:t>ость / неустойчивость С-системы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(синонимы равновесного / неравновесного состояния) имеют свои критерии и могут быть уточнены в таких представлениях теории динамических систем, как </w:t>
      </w:r>
      <w:r w:rsidRPr="000B123D">
        <w:rPr>
          <w:rFonts w:ascii="Times New Roman" w:hAnsi="Times New Roman" w:cs="Times New Roman"/>
          <w:b/>
          <w:sz w:val="28"/>
          <w:szCs w:val="28"/>
        </w:rPr>
        <w:t>принцип положительной и отрицательной обратной связи</w:t>
      </w:r>
      <w:r w:rsidRPr="000B123D">
        <w:rPr>
          <w:rFonts w:ascii="Times New Roman" w:hAnsi="Times New Roman" w:cs="Times New Roman"/>
          <w:sz w:val="28"/>
          <w:szCs w:val="28"/>
        </w:rPr>
        <w:t>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Саморазвитие сложной системы</w:t>
      </w:r>
      <w:r w:rsidRPr="000B123D">
        <w:rPr>
          <w:rFonts w:ascii="Times New Roman" w:hAnsi="Times New Roman" w:cs="Times New Roman"/>
          <w:sz w:val="28"/>
          <w:szCs w:val="28"/>
        </w:rPr>
        <w:t xml:space="preserve"> возможно только при ее состояниях, далеких от устойчивости (в положении рав</w:t>
      </w:r>
      <w:r>
        <w:rPr>
          <w:rFonts w:ascii="Times New Roman" w:hAnsi="Times New Roman" w:cs="Times New Roman"/>
          <w:sz w:val="28"/>
          <w:szCs w:val="28"/>
        </w:rPr>
        <w:t>новесия нет никакого развития).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Неравновесные состояния возникают </w:t>
      </w:r>
      <w:proofErr w:type="gramStart"/>
      <w:r w:rsidRPr="000B123D">
        <w:rPr>
          <w:rFonts w:ascii="Times New Roman" w:hAnsi="Times New Roman" w:cs="Times New Roman"/>
          <w:sz w:val="28"/>
          <w:szCs w:val="28"/>
        </w:rPr>
        <w:t>в С-системах</w:t>
      </w:r>
      <w:proofErr w:type="gramEnd"/>
      <w:r w:rsidRPr="000B123D">
        <w:rPr>
          <w:rFonts w:ascii="Times New Roman" w:hAnsi="Times New Roman" w:cs="Times New Roman"/>
          <w:sz w:val="28"/>
          <w:szCs w:val="28"/>
        </w:rPr>
        <w:t xml:space="preserve"> различной природы единообразным путем. Откл</w:t>
      </w:r>
      <w:r>
        <w:rPr>
          <w:rFonts w:ascii="Times New Roman" w:hAnsi="Times New Roman" w:cs="Times New Roman"/>
          <w:sz w:val="28"/>
          <w:szCs w:val="28"/>
        </w:rPr>
        <w:t xml:space="preserve">онения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накапливаются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123D">
        <w:rPr>
          <w:rFonts w:ascii="Times New Roman" w:hAnsi="Times New Roman" w:cs="Times New Roman"/>
          <w:sz w:val="28"/>
          <w:szCs w:val="28"/>
        </w:rPr>
        <w:t xml:space="preserve"> приводят ее в неустойчивое со</w:t>
      </w:r>
      <w:r>
        <w:rPr>
          <w:rFonts w:ascii="Times New Roman" w:hAnsi="Times New Roman" w:cs="Times New Roman"/>
          <w:sz w:val="28"/>
          <w:szCs w:val="28"/>
        </w:rPr>
        <w:t xml:space="preserve">стояние, в так называемые </w:t>
      </w:r>
      <w:r w:rsidRPr="000B123D">
        <w:rPr>
          <w:rFonts w:ascii="Times New Roman" w:hAnsi="Times New Roman" w:cs="Times New Roman"/>
          <w:b/>
          <w:sz w:val="28"/>
          <w:szCs w:val="28"/>
        </w:rPr>
        <w:t>точки</w:t>
      </w:r>
      <w:r w:rsidRPr="000B1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b/>
          <w:sz w:val="28"/>
          <w:szCs w:val="28"/>
        </w:rPr>
        <w:t>бифуркации</w:t>
      </w:r>
      <w:r w:rsidRPr="000B123D">
        <w:rPr>
          <w:rFonts w:ascii="Times New Roman" w:hAnsi="Times New Roman" w:cs="Times New Roman"/>
          <w:sz w:val="28"/>
          <w:szCs w:val="28"/>
        </w:rPr>
        <w:t>, в которых происходит в</w:t>
      </w:r>
      <w:r>
        <w:rPr>
          <w:rFonts w:ascii="Times New Roman" w:hAnsi="Times New Roman" w:cs="Times New Roman"/>
          <w:sz w:val="28"/>
          <w:szCs w:val="28"/>
        </w:rPr>
        <w:t>ыбор одного из дальнейших путей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развития системы. Образно говоря, точки бифуркации являются началом отсчета для необратимого перехода С-системы к новому равновесию.</w:t>
      </w:r>
    </w:p>
    <w:p w:rsidR="00421CE8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b/>
          <w:sz w:val="28"/>
          <w:szCs w:val="28"/>
        </w:rPr>
        <w:t>Бифуркация</w:t>
      </w:r>
      <w:r w:rsidRPr="000B123D">
        <w:rPr>
          <w:rFonts w:ascii="Times New Roman" w:hAnsi="Times New Roman" w:cs="Times New Roman"/>
          <w:sz w:val="28"/>
          <w:szCs w:val="28"/>
        </w:rPr>
        <w:t xml:space="preserve"> (русск. </w:t>
      </w:r>
      <w:r w:rsidRPr="000B123D">
        <w:rPr>
          <w:rFonts w:ascii="Times New Roman" w:hAnsi="Times New Roman" w:cs="Times New Roman"/>
          <w:i/>
          <w:sz w:val="28"/>
          <w:szCs w:val="28"/>
        </w:rPr>
        <w:t>разветвление</w:t>
      </w:r>
      <w:r w:rsidRPr="000B123D">
        <w:rPr>
          <w:rFonts w:ascii="Times New Roman" w:hAnsi="Times New Roman" w:cs="Times New Roman"/>
          <w:sz w:val="28"/>
          <w:szCs w:val="28"/>
        </w:rPr>
        <w:t>) означает, что из этого положения С-система имеет возможность развития в нескольких направлениях; реальный выбор системой одного из них обычно непредсказуем, однако это является лишь сле</w:t>
      </w:r>
      <w:r>
        <w:rPr>
          <w:rFonts w:ascii="Times New Roman" w:hAnsi="Times New Roman" w:cs="Times New Roman"/>
          <w:sz w:val="28"/>
          <w:szCs w:val="28"/>
        </w:rPr>
        <w:t>дствием наших неполных знаний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недетерминированности окр</w:t>
      </w:r>
      <w:r>
        <w:rPr>
          <w:rFonts w:ascii="Times New Roman" w:hAnsi="Times New Roman" w:cs="Times New Roman"/>
          <w:sz w:val="28"/>
          <w:szCs w:val="28"/>
        </w:rPr>
        <w:t>ужающего мира. Точки бифуркации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обладают одним замечательным свойством: «вблизи» них возможности системы явно фокусирую</w:t>
      </w:r>
      <w:r w:rsidR="00421CE8">
        <w:rPr>
          <w:rFonts w:ascii="Times New Roman" w:hAnsi="Times New Roman" w:cs="Times New Roman"/>
          <w:sz w:val="28"/>
          <w:szCs w:val="28"/>
        </w:rPr>
        <w:t>тся и ограничиваются изменением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немногих параметров, остальные параметры «уходят в тень», их влияние на систему </w:t>
      </w:r>
      <w:r w:rsidR="00421CE8">
        <w:rPr>
          <w:rFonts w:ascii="Times New Roman" w:hAnsi="Times New Roman" w:cs="Times New Roman"/>
          <w:sz w:val="28"/>
          <w:szCs w:val="28"/>
        </w:rPr>
        <w:t>незначительно.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Неустойчивость </w:t>
      </w:r>
      <w:r w:rsidRPr="000B123D">
        <w:rPr>
          <w:rFonts w:ascii="Times New Roman" w:hAnsi="Times New Roman" w:cs="Times New Roman"/>
          <w:sz w:val="28"/>
          <w:szCs w:val="28"/>
        </w:rPr>
        <w:lastRenderedPageBreak/>
        <w:t>вблизи точки бифуркации приводит к быстрому и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значительному изменению состоян</w:t>
      </w:r>
      <w:r w:rsidR="00421CE8">
        <w:rPr>
          <w:rFonts w:ascii="Times New Roman" w:hAnsi="Times New Roman" w:cs="Times New Roman"/>
          <w:sz w:val="28"/>
          <w:szCs w:val="28"/>
        </w:rPr>
        <w:t>ия / поведения С-системы. Такой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скачок значений параметров принято называть математической катастрофой. 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421CE8">
        <w:rPr>
          <w:rFonts w:ascii="Times New Roman" w:hAnsi="Times New Roman" w:cs="Times New Roman"/>
          <w:b/>
          <w:sz w:val="28"/>
          <w:szCs w:val="28"/>
        </w:rPr>
        <w:t>математической катастрофы</w:t>
      </w:r>
      <w:r w:rsidRPr="000B123D">
        <w:rPr>
          <w:rFonts w:ascii="Times New Roman" w:hAnsi="Times New Roman" w:cs="Times New Roman"/>
          <w:sz w:val="28"/>
          <w:szCs w:val="28"/>
        </w:rPr>
        <w:t xml:space="preserve"> играет важную методологическую роль в установлении границ объектов, процессов, явлений, в том числе, языковых. Грани</w:t>
      </w:r>
      <w:r w:rsidR="00421CE8">
        <w:rPr>
          <w:rFonts w:ascii="Times New Roman" w:hAnsi="Times New Roman" w:cs="Times New Roman"/>
          <w:sz w:val="28"/>
          <w:szCs w:val="28"/>
        </w:rPr>
        <w:t>цы определяют форму явления или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объекта, благодаря чему они м</w:t>
      </w:r>
      <w:r w:rsidR="00421CE8">
        <w:rPr>
          <w:rFonts w:ascii="Times New Roman" w:hAnsi="Times New Roman" w:cs="Times New Roman"/>
          <w:sz w:val="28"/>
          <w:szCs w:val="28"/>
        </w:rPr>
        <w:t>огут быть восприняты сознанием,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структурированы, экстраполированы и т. д. В большом числе </w:t>
      </w:r>
      <w:r w:rsidR="00421CE8">
        <w:rPr>
          <w:rFonts w:ascii="Times New Roman" w:hAnsi="Times New Roman" w:cs="Times New Roman"/>
          <w:sz w:val="28"/>
          <w:szCs w:val="28"/>
        </w:rPr>
        <w:t>случаев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передаваемый смысл может бы</w:t>
      </w:r>
      <w:r w:rsidR="00421CE8">
        <w:rPr>
          <w:rFonts w:ascii="Times New Roman" w:hAnsi="Times New Roman" w:cs="Times New Roman"/>
          <w:sz w:val="28"/>
          <w:szCs w:val="28"/>
        </w:rPr>
        <w:t>ть разложен на атомарные фразы,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которые систематизированы Р. Томом,</w:t>
      </w:r>
      <w:r w:rsidR="00421CE8">
        <w:rPr>
          <w:rFonts w:ascii="Times New Roman" w:hAnsi="Times New Roman" w:cs="Times New Roman"/>
          <w:sz w:val="28"/>
          <w:szCs w:val="28"/>
        </w:rPr>
        <w:t xml:space="preserve"> и показано установление связей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в них, ограничивающих значе</w:t>
      </w:r>
      <w:r w:rsidR="00421CE8">
        <w:rPr>
          <w:rFonts w:ascii="Times New Roman" w:hAnsi="Times New Roman" w:cs="Times New Roman"/>
          <w:sz w:val="28"/>
          <w:szCs w:val="28"/>
        </w:rPr>
        <w:t>ние языковых единиц и создающих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123D">
        <w:rPr>
          <w:rFonts w:ascii="Times New Roman" w:hAnsi="Times New Roman" w:cs="Times New Roman"/>
          <w:sz w:val="28"/>
          <w:szCs w:val="28"/>
        </w:rPr>
        <w:t>котекст</w:t>
      </w:r>
      <w:proofErr w:type="spellEnd"/>
      <w:r w:rsidRPr="000B123D">
        <w:rPr>
          <w:rFonts w:ascii="Times New Roman" w:hAnsi="Times New Roman" w:cs="Times New Roman"/>
          <w:sz w:val="28"/>
          <w:szCs w:val="28"/>
        </w:rPr>
        <w:t>, передающий элементарный смысл. Данный процесс, трактуемый Р. Томом как цепь элементарных математических катастроф, является ограничительным и создает р</w:t>
      </w:r>
      <w:r w:rsidR="00421CE8">
        <w:rPr>
          <w:rFonts w:ascii="Times New Roman" w:hAnsi="Times New Roman" w:cs="Times New Roman"/>
          <w:sz w:val="28"/>
          <w:szCs w:val="28"/>
        </w:rPr>
        <w:t>ечевое произведение из языковых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единиц.</w:t>
      </w:r>
    </w:p>
    <w:p w:rsidR="00421CE8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 xml:space="preserve">Параметрами физических и </w:t>
      </w:r>
      <w:r w:rsidR="00421CE8">
        <w:rPr>
          <w:rFonts w:ascii="Times New Roman" w:hAnsi="Times New Roman" w:cs="Times New Roman"/>
          <w:sz w:val="28"/>
          <w:szCs w:val="28"/>
        </w:rPr>
        <w:t>идеальных объектов считаются их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устойчивые характеристики, которые могут изменять значения, не</w:t>
      </w:r>
      <w:r w:rsidR="00421CE8">
        <w:rPr>
          <w:rFonts w:ascii="Times New Roman" w:hAnsi="Times New Roman" w:cs="Times New Roman"/>
          <w:sz w:val="28"/>
          <w:szCs w:val="28"/>
        </w:rPr>
        <w:t xml:space="preserve"> теряя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своей определенности. Однако для</w:t>
      </w:r>
      <w:r w:rsidR="00421CE8">
        <w:rPr>
          <w:rFonts w:ascii="Times New Roman" w:hAnsi="Times New Roman" w:cs="Times New Roman"/>
          <w:sz w:val="28"/>
          <w:szCs w:val="28"/>
        </w:rPr>
        <w:t xml:space="preserve"> идеальных объектов проблемными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вопросами иногда становятся ди</w:t>
      </w:r>
      <w:r w:rsidR="00421CE8">
        <w:rPr>
          <w:rFonts w:ascii="Times New Roman" w:hAnsi="Times New Roman" w:cs="Times New Roman"/>
          <w:sz w:val="28"/>
          <w:szCs w:val="28"/>
        </w:rPr>
        <w:t>апазон изменения параметров, их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CE8">
        <w:rPr>
          <w:rFonts w:ascii="Times New Roman" w:hAnsi="Times New Roman" w:cs="Times New Roman"/>
          <w:b/>
          <w:sz w:val="28"/>
          <w:szCs w:val="28"/>
        </w:rPr>
        <w:t>дискретность</w:t>
      </w:r>
      <w:r w:rsidRPr="000B123D">
        <w:rPr>
          <w:rFonts w:ascii="Times New Roman" w:hAnsi="Times New Roman" w:cs="Times New Roman"/>
          <w:sz w:val="28"/>
          <w:szCs w:val="28"/>
        </w:rPr>
        <w:t xml:space="preserve"> или непрерывность,</w:t>
      </w:r>
      <w:r w:rsidR="00421CE8">
        <w:rPr>
          <w:rFonts w:ascii="Times New Roman" w:hAnsi="Times New Roman" w:cs="Times New Roman"/>
          <w:sz w:val="28"/>
          <w:szCs w:val="28"/>
        </w:rPr>
        <w:t xml:space="preserve"> тип шкалы качественных оценок.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Общим ответом на данные вопросы являются давно разработанные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0B123D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0B123D">
        <w:rPr>
          <w:rFonts w:ascii="Times New Roman" w:hAnsi="Times New Roman" w:cs="Times New Roman"/>
          <w:sz w:val="28"/>
          <w:szCs w:val="28"/>
        </w:rPr>
        <w:t xml:space="preserve"> и обработки р</w:t>
      </w:r>
      <w:r w:rsidR="00421CE8">
        <w:rPr>
          <w:rFonts w:ascii="Times New Roman" w:hAnsi="Times New Roman" w:cs="Times New Roman"/>
          <w:sz w:val="28"/>
          <w:szCs w:val="28"/>
        </w:rPr>
        <w:t>азнотипных эмпирических данных.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Все множество устойчивых состо</w:t>
      </w:r>
      <w:r w:rsidR="00421CE8">
        <w:rPr>
          <w:rFonts w:ascii="Times New Roman" w:hAnsi="Times New Roman" w:cs="Times New Roman"/>
          <w:sz w:val="28"/>
          <w:szCs w:val="28"/>
        </w:rPr>
        <w:t>яний С-системы дискретно. Иначе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говоря, одно устойчивое состояние з</w:t>
      </w:r>
      <w:r w:rsidR="00421CE8">
        <w:rPr>
          <w:rFonts w:ascii="Times New Roman" w:hAnsi="Times New Roman" w:cs="Times New Roman"/>
          <w:sz w:val="28"/>
          <w:szCs w:val="28"/>
        </w:rPr>
        <w:t>аметно и измеримо отличается от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другого своим уникальным наб</w:t>
      </w:r>
      <w:r w:rsidR="00421CE8">
        <w:rPr>
          <w:rFonts w:ascii="Times New Roman" w:hAnsi="Times New Roman" w:cs="Times New Roman"/>
          <w:sz w:val="28"/>
          <w:szCs w:val="28"/>
        </w:rPr>
        <w:t>ором параметров и их диапазоном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значений. 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 xml:space="preserve">Этот набор в синергетике принято называть </w:t>
      </w:r>
      <w:r w:rsidRPr="00421CE8">
        <w:rPr>
          <w:rFonts w:ascii="Times New Roman" w:hAnsi="Times New Roman" w:cs="Times New Roman"/>
          <w:b/>
          <w:sz w:val="28"/>
          <w:szCs w:val="28"/>
        </w:rPr>
        <w:t>аттрактором</w:t>
      </w:r>
      <w:r w:rsidR="00421CE8">
        <w:rPr>
          <w:rFonts w:ascii="Times New Roman" w:hAnsi="Times New Roman" w:cs="Times New Roman"/>
          <w:sz w:val="28"/>
          <w:szCs w:val="28"/>
        </w:rPr>
        <w:t>.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Этимология данного слова известна: </w:t>
      </w:r>
      <w:proofErr w:type="spellStart"/>
      <w:r w:rsidRPr="00421CE8">
        <w:rPr>
          <w:rFonts w:ascii="Times New Roman" w:hAnsi="Times New Roman" w:cs="Times New Roman"/>
          <w:i/>
          <w:sz w:val="28"/>
          <w:szCs w:val="28"/>
        </w:rPr>
        <w:t>attract</w:t>
      </w:r>
      <w:proofErr w:type="spellEnd"/>
      <w:r w:rsidRPr="000B123D">
        <w:rPr>
          <w:rFonts w:ascii="Times New Roman" w:hAnsi="Times New Roman" w:cs="Times New Roman"/>
          <w:sz w:val="28"/>
          <w:szCs w:val="28"/>
        </w:rPr>
        <w:t xml:space="preserve"> – притягивать (к устойчивому положению). Однако «притяжен</w:t>
      </w:r>
      <w:r w:rsidR="00421CE8">
        <w:rPr>
          <w:rFonts w:ascii="Times New Roman" w:hAnsi="Times New Roman" w:cs="Times New Roman"/>
          <w:sz w:val="28"/>
          <w:szCs w:val="28"/>
        </w:rPr>
        <w:t xml:space="preserve">ие» к аттрактору происходит не </w:t>
      </w:r>
      <w:r w:rsidRPr="000B123D">
        <w:rPr>
          <w:rFonts w:ascii="Times New Roman" w:hAnsi="Times New Roman" w:cs="Times New Roman"/>
          <w:sz w:val="28"/>
          <w:szCs w:val="28"/>
        </w:rPr>
        <w:t>в силу его пожеланий, а потому, что тр</w:t>
      </w:r>
      <w:r w:rsidR="00421CE8">
        <w:rPr>
          <w:rFonts w:ascii="Times New Roman" w:hAnsi="Times New Roman" w:cs="Times New Roman"/>
          <w:sz w:val="28"/>
          <w:szCs w:val="28"/>
        </w:rPr>
        <w:t>аектория, путь системы к нему –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через наименьшие затраты ресурсов. В</w:t>
      </w:r>
      <w:r w:rsidR="00421CE8">
        <w:rPr>
          <w:rFonts w:ascii="Times New Roman" w:hAnsi="Times New Roman" w:cs="Times New Roman"/>
          <w:sz w:val="28"/>
          <w:szCs w:val="28"/>
        </w:rPr>
        <w:t xml:space="preserve"> силу иерархичности С-системы в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ней присутствует не один аттрактор</w:t>
      </w:r>
      <w:r w:rsidR="00421CE8">
        <w:rPr>
          <w:rFonts w:ascii="Times New Roman" w:hAnsi="Times New Roman" w:cs="Times New Roman"/>
          <w:sz w:val="28"/>
          <w:szCs w:val="28"/>
        </w:rPr>
        <w:t>, а целая их иерархия, подобная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CE8">
        <w:rPr>
          <w:rFonts w:ascii="Times New Roman" w:hAnsi="Times New Roman" w:cs="Times New Roman"/>
          <w:sz w:val="28"/>
          <w:szCs w:val="28"/>
        </w:rPr>
        <w:t>структуре системы.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Каждая С-система имеет цель (цели) своего создания и функционирования. Понятие «цель» связан</w:t>
      </w:r>
      <w:r w:rsidR="00421CE8">
        <w:rPr>
          <w:rFonts w:ascii="Times New Roman" w:hAnsi="Times New Roman" w:cs="Times New Roman"/>
          <w:sz w:val="28"/>
          <w:szCs w:val="28"/>
        </w:rPr>
        <w:t>о с нашими антропоцентрическими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представлениями, что не всегда адекватно отражает реальность С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123D">
        <w:rPr>
          <w:rFonts w:ascii="Times New Roman" w:hAnsi="Times New Roman" w:cs="Times New Roman"/>
          <w:sz w:val="28"/>
          <w:szCs w:val="28"/>
        </w:rPr>
        <w:t xml:space="preserve">системы. Реально каждая С-система </w:t>
      </w:r>
      <w:r w:rsidR="00421CE8">
        <w:rPr>
          <w:rFonts w:ascii="Times New Roman" w:hAnsi="Times New Roman" w:cs="Times New Roman"/>
          <w:sz w:val="28"/>
          <w:szCs w:val="28"/>
        </w:rPr>
        <w:t>лишь поэтапно стремится к своим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состояниям устойчивости, а с антропоц</w:t>
      </w:r>
      <w:r w:rsidR="00421CE8">
        <w:rPr>
          <w:rFonts w:ascii="Times New Roman" w:hAnsi="Times New Roman" w:cs="Times New Roman"/>
          <w:sz w:val="28"/>
          <w:szCs w:val="28"/>
        </w:rPr>
        <w:t>ентрической точки зрения это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стремление выглядит как «цель»</w:t>
      </w:r>
      <w:r w:rsidR="00421CE8">
        <w:rPr>
          <w:rFonts w:ascii="Times New Roman" w:hAnsi="Times New Roman" w:cs="Times New Roman"/>
          <w:sz w:val="28"/>
          <w:szCs w:val="28"/>
        </w:rPr>
        <w:t>. В буквальном смысле тождество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«цель = устойчивому состоянию</w:t>
      </w:r>
      <w:r w:rsidR="00421CE8">
        <w:rPr>
          <w:rFonts w:ascii="Times New Roman" w:hAnsi="Times New Roman" w:cs="Times New Roman"/>
          <w:sz w:val="28"/>
          <w:szCs w:val="28"/>
        </w:rPr>
        <w:t>» имеет место лишь в С-системах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 участием человека.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Задание, формулирование цел</w:t>
      </w:r>
      <w:r w:rsidR="00421CE8">
        <w:rPr>
          <w:rFonts w:ascii="Times New Roman" w:hAnsi="Times New Roman" w:cs="Times New Roman"/>
          <w:sz w:val="28"/>
          <w:szCs w:val="28"/>
        </w:rPr>
        <w:t>и для какой-либо системы всегда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связывается нами с наличием </w:t>
      </w:r>
      <w:r w:rsidRPr="00421CE8">
        <w:rPr>
          <w:rFonts w:ascii="Times New Roman" w:hAnsi="Times New Roman" w:cs="Times New Roman"/>
          <w:b/>
          <w:sz w:val="28"/>
          <w:szCs w:val="28"/>
        </w:rPr>
        <w:t>субъе</w:t>
      </w:r>
      <w:r w:rsidR="00421CE8" w:rsidRPr="00421CE8">
        <w:rPr>
          <w:rFonts w:ascii="Times New Roman" w:hAnsi="Times New Roman" w:cs="Times New Roman"/>
          <w:b/>
          <w:sz w:val="28"/>
          <w:szCs w:val="28"/>
        </w:rPr>
        <w:t>кта целеполагания</w:t>
      </w:r>
      <w:r w:rsidR="00421CE8">
        <w:rPr>
          <w:rFonts w:ascii="Times New Roman" w:hAnsi="Times New Roman" w:cs="Times New Roman"/>
          <w:sz w:val="28"/>
          <w:szCs w:val="28"/>
        </w:rPr>
        <w:t>, а реализация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цели системой – с наличием </w:t>
      </w:r>
      <w:r w:rsidRPr="00421CE8">
        <w:rPr>
          <w:rFonts w:ascii="Times New Roman" w:hAnsi="Times New Roman" w:cs="Times New Roman"/>
          <w:b/>
          <w:sz w:val="28"/>
          <w:szCs w:val="28"/>
        </w:rPr>
        <w:t>объекта целеполагания</w:t>
      </w:r>
      <w:r w:rsidR="00421CE8">
        <w:rPr>
          <w:rFonts w:ascii="Times New Roman" w:hAnsi="Times New Roman" w:cs="Times New Roman"/>
          <w:sz w:val="28"/>
          <w:szCs w:val="28"/>
        </w:rPr>
        <w:t>.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В разнообразных процессах </w:t>
      </w:r>
      <w:r w:rsidR="00421CE8">
        <w:rPr>
          <w:rFonts w:ascii="Times New Roman" w:hAnsi="Times New Roman" w:cs="Times New Roman"/>
          <w:sz w:val="28"/>
          <w:szCs w:val="28"/>
        </w:rPr>
        <w:t>самоорганизации систем различия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между субъектом и объектом целеполагания трансформируются.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С синергетической точки зрения субъект, </w:t>
      </w:r>
      <w:r w:rsidRPr="000B123D">
        <w:rPr>
          <w:rFonts w:ascii="Times New Roman" w:hAnsi="Times New Roman" w:cs="Times New Roman"/>
          <w:sz w:val="28"/>
          <w:szCs w:val="28"/>
        </w:rPr>
        <w:lastRenderedPageBreak/>
        <w:t>задающий</w:t>
      </w:r>
      <w:r w:rsidR="00421CE8">
        <w:rPr>
          <w:rFonts w:ascii="Times New Roman" w:hAnsi="Times New Roman" w:cs="Times New Roman"/>
          <w:sz w:val="28"/>
          <w:szCs w:val="28"/>
        </w:rPr>
        <w:t xml:space="preserve"> цели системы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(например, автор художественного</w:t>
      </w:r>
      <w:r w:rsidR="00421CE8">
        <w:rPr>
          <w:rFonts w:ascii="Times New Roman" w:hAnsi="Times New Roman" w:cs="Times New Roman"/>
          <w:sz w:val="28"/>
          <w:szCs w:val="28"/>
        </w:rPr>
        <w:t xml:space="preserve"> произведения), самопроизвольно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включается своими параметрами в а</w:t>
      </w:r>
      <w:r w:rsidR="00421CE8">
        <w:rPr>
          <w:rFonts w:ascii="Times New Roman" w:hAnsi="Times New Roman" w:cs="Times New Roman"/>
          <w:sz w:val="28"/>
          <w:szCs w:val="28"/>
        </w:rPr>
        <w:t>ттрактор С-системы как мыслящая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личность, в частности, писатель – как языковая личность. Уровни и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параметры языковой личности в лингвистике четко</w:t>
      </w:r>
      <w:r w:rsidR="00421CE8">
        <w:rPr>
          <w:rFonts w:ascii="Times New Roman" w:hAnsi="Times New Roman" w:cs="Times New Roman"/>
          <w:sz w:val="28"/>
          <w:szCs w:val="28"/>
        </w:rPr>
        <w:t xml:space="preserve"> определены.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Включение автора как языковой личности в процесс самоорганизации дискурса может вызвать мыс</w:t>
      </w:r>
      <w:r w:rsidR="00421CE8">
        <w:rPr>
          <w:rFonts w:ascii="Times New Roman" w:hAnsi="Times New Roman" w:cs="Times New Roman"/>
          <w:sz w:val="28"/>
          <w:szCs w:val="28"/>
        </w:rPr>
        <w:t>ли о парадоксе: если у дискурса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всегда есть автор (авторы), то где зд</w:t>
      </w:r>
      <w:r w:rsidR="00421CE8">
        <w:rPr>
          <w:rFonts w:ascii="Times New Roman" w:hAnsi="Times New Roman" w:cs="Times New Roman"/>
          <w:sz w:val="28"/>
          <w:szCs w:val="28"/>
        </w:rPr>
        <w:t>есь самоорганизация? Для ответа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на этот вопрос введем понятие </w:t>
      </w:r>
      <w:r w:rsidRPr="00421CE8">
        <w:rPr>
          <w:rFonts w:ascii="Times New Roman" w:hAnsi="Times New Roman" w:cs="Times New Roman"/>
          <w:b/>
          <w:sz w:val="28"/>
          <w:szCs w:val="28"/>
        </w:rPr>
        <w:t>репеллера</w:t>
      </w:r>
      <w:r w:rsidRPr="000B123D">
        <w:rPr>
          <w:rFonts w:ascii="Times New Roman" w:hAnsi="Times New Roman" w:cs="Times New Roman"/>
          <w:sz w:val="28"/>
          <w:szCs w:val="28"/>
        </w:rPr>
        <w:t>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Понятию «</w:t>
      </w:r>
      <w:r w:rsidRPr="00421CE8">
        <w:rPr>
          <w:rFonts w:ascii="Times New Roman" w:hAnsi="Times New Roman" w:cs="Times New Roman"/>
          <w:b/>
          <w:sz w:val="28"/>
          <w:szCs w:val="28"/>
        </w:rPr>
        <w:t>аттрактор</w:t>
      </w:r>
      <w:r w:rsidRPr="000B123D">
        <w:rPr>
          <w:rFonts w:ascii="Times New Roman" w:hAnsi="Times New Roman" w:cs="Times New Roman"/>
          <w:sz w:val="28"/>
          <w:szCs w:val="28"/>
        </w:rPr>
        <w:t>» противостоит понятие «</w:t>
      </w:r>
      <w:r w:rsidRPr="00421CE8">
        <w:rPr>
          <w:rFonts w:ascii="Times New Roman" w:hAnsi="Times New Roman" w:cs="Times New Roman"/>
          <w:b/>
          <w:sz w:val="28"/>
          <w:szCs w:val="28"/>
        </w:rPr>
        <w:t>репеллер</w:t>
      </w:r>
      <w:r w:rsidR="00421CE8">
        <w:rPr>
          <w:rFonts w:ascii="Times New Roman" w:hAnsi="Times New Roman" w:cs="Times New Roman"/>
          <w:sz w:val="28"/>
          <w:szCs w:val="28"/>
        </w:rPr>
        <w:t>» – набор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параметров и их значений, которые «отталкивают» С-систему от положения равновесия в том смысле, что </w:t>
      </w:r>
      <w:r w:rsidR="00421CE8">
        <w:rPr>
          <w:rFonts w:ascii="Times New Roman" w:hAnsi="Times New Roman" w:cs="Times New Roman"/>
          <w:sz w:val="28"/>
          <w:szCs w:val="28"/>
        </w:rPr>
        <w:t>он вводит ограничения различной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природы на свободу стремления С-сис</w:t>
      </w:r>
      <w:r w:rsidR="00421CE8">
        <w:rPr>
          <w:rFonts w:ascii="Times New Roman" w:hAnsi="Times New Roman" w:cs="Times New Roman"/>
          <w:sz w:val="28"/>
          <w:szCs w:val="28"/>
        </w:rPr>
        <w:t>темы к цели, к равновесию. Если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аттрактор </w:t>
      </w:r>
      <w:proofErr w:type="gramStart"/>
      <w:r w:rsidRPr="000B123D">
        <w:rPr>
          <w:rFonts w:ascii="Times New Roman" w:hAnsi="Times New Roman" w:cs="Times New Roman"/>
          <w:sz w:val="28"/>
          <w:szCs w:val="28"/>
        </w:rPr>
        <w:t>обозначает</w:t>
      </w:r>
      <w:proofErr w:type="gramEnd"/>
      <w:r w:rsidRPr="000B123D">
        <w:rPr>
          <w:rFonts w:ascii="Times New Roman" w:hAnsi="Times New Roman" w:cs="Times New Roman"/>
          <w:sz w:val="28"/>
          <w:szCs w:val="28"/>
        </w:rPr>
        <w:t xml:space="preserve"> то состояние р</w:t>
      </w:r>
      <w:r w:rsidR="00421CE8">
        <w:rPr>
          <w:rFonts w:ascii="Times New Roman" w:hAnsi="Times New Roman" w:cs="Times New Roman"/>
          <w:sz w:val="28"/>
          <w:szCs w:val="28"/>
        </w:rPr>
        <w:t>авновесия С-системы, к которому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она стремится как к своей цели, то репеллер выражает своим содержанием все ограничения и запреты для системы. Например, при возникновении дискурса содержанием репеллера являются нормы изложения, традиции жанра, объем, экстралингвистические условия, архетипы </w:t>
      </w:r>
      <w:proofErr w:type="spellStart"/>
      <w:r w:rsidRPr="000B123D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0B123D">
        <w:rPr>
          <w:rFonts w:ascii="Times New Roman" w:hAnsi="Times New Roman" w:cs="Times New Roman"/>
          <w:sz w:val="28"/>
          <w:szCs w:val="28"/>
        </w:rPr>
        <w:t xml:space="preserve"> и пр. Содержанием аттрактора выступают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характеристики автора дискурса как я</w:t>
      </w:r>
      <w:r w:rsidR="00421CE8">
        <w:rPr>
          <w:rFonts w:ascii="Times New Roman" w:hAnsi="Times New Roman" w:cs="Times New Roman"/>
          <w:sz w:val="28"/>
          <w:szCs w:val="28"/>
        </w:rPr>
        <w:t>зыковой личности, его интенции,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а также встроенные в языковую карт</w:t>
      </w:r>
      <w:r w:rsidR="00421CE8">
        <w:rPr>
          <w:rFonts w:ascii="Times New Roman" w:hAnsi="Times New Roman" w:cs="Times New Roman"/>
          <w:sz w:val="28"/>
          <w:szCs w:val="28"/>
        </w:rPr>
        <w:t>ину мира социальные ожидания на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результаты реализации дискурса.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E8">
        <w:rPr>
          <w:rFonts w:ascii="Times New Roman" w:hAnsi="Times New Roman" w:cs="Times New Roman"/>
          <w:b/>
          <w:sz w:val="28"/>
          <w:szCs w:val="28"/>
        </w:rPr>
        <w:t>Самоорганизацию дискурса</w:t>
      </w:r>
      <w:r w:rsidRPr="000B123D">
        <w:rPr>
          <w:rFonts w:ascii="Times New Roman" w:hAnsi="Times New Roman" w:cs="Times New Roman"/>
          <w:sz w:val="28"/>
          <w:szCs w:val="28"/>
        </w:rPr>
        <w:t xml:space="preserve"> м</w:t>
      </w:r>
      <w:r w:rsidR="00421CE8">
        <w:rPr>
          <w:rFonts w:ascii="Times New Roman" w:hAnsi="Times New Roman" w:cs="Times New Roman"/>
          <w:sz w:val="28"/>
          <w:szCs w:val="28"/>
        </w:rPr>
        <w:t>ы понимаем не в том смысле, что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он возникает независимо от авто</w:t>
      </w:r>
      <w:r w:rsidR="00421CE8">
        <w:rPr>
          <w:rFonts w:ascii="Times New Roman" w:hAnsi="Times New Roman" w:cs="Times New Roman"/>
          <w:sz w:val="28"/>
          <w:szCs w:val="28"/>
        </w:rPr>
        <w:t>ра, а в том, что автор является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одновременно и творческим кон</w:t>
      </w:r>
      <w:r w:rsidR="00421CE8">
        <w:rPr>
          <w:rFonts w:ascii="Times New Roman" w:hAnsi="Times New Roman" w:cs="Times New Roman"/>
          <w:sz w:val="28"/>
          <w:szCs w:val="28"/>
        </w:rPr>
        <w:t xml:space="preserve">структором дискурса, и </w:t>
      </w:r>
      <w:proofErr w:type="gramStart"/>
      <w:r w:rsidR="00421CE8">
        <w:rPr>
          <w:rFonts w:ascii="Times New Roman" w:hAnsi="Times New Roman" w:cs="Times New Roman"/>
          <w:sz w:val="28"/>
          <w:szCs w:val="28"/>
        </w:rPr>
        <w:t xml:space="preserve">орудием 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аттракторов</w:t>
      </w:r>
      <w:proofErr w:type="gramEnd"/>
      <w:r w:rsidRPr="000B123D">
        <w:rPr>
          <w:rFonts w:ascii="Times New Roman" w:hAnsi="Times New Roman" w:cs="Times New Roman"/>
          <w:sz w:val="28"/>
          <w:szCs w:val="28"/>
        </w:rPr>
        <w:t xml:space="preserve"> и репеллеров этог</w:t>
      </w:r>
      <w:r w:rsidR="00421CE8">
        <w:rPr>
          <w:rFonts w:ascii="Times New Roman" w:hAnsi="Times New Roman" w:cs="Times New Roman"/>
          <w:sz w:val="28"/>
          <w:szCs w:val="28"/>
        </w:rPr>
        <w:t>о дискурса, которые возникли до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CE8">
        <w:rPr>
          <w:rFonts w:ascii="Times New Roman" w:hAnsi="Times New Roman" w:cs="Times New Roman"/>
          <w:sz w:val="28"/>
          <w:szCs w:val="28"/>
        </w:rPr>
        <w:t>автора и независимо от него.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Основная творческая роль ав</w:t>
      </w:r>
      <w:r w:rsidR="00421CE8">
        <w:rPr>
          <w:rFonts w:ascii="Times New Roman" w:hAnsi="Times New Roman" w:cs="Times New Roman"/>
          <w:sz w:val="28"/>
          <w:szCs w:val="28"/>
        </w:rPr>
        <w:t>тора в процессе самоорганизации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дискурса с точки зрения синергетики</w:t>
      </w:r>
      <w:r w:rsidR="00421CE8">
        <w:rPr>
          <w:rFonts w:ascii="Times New Roman" w:hAnsi="Times New Roman" w:cs="Times New Roman"/>
          <w:sz w:val="28"/>
          <w:szCs w:val="28"/>
        </w:rPr>
        <w:t xml:space="preserve"> – определять </w:t>
      </w:r>
      <w:r w:rsidR="00421CE8" w:rsidRPr="00421CE8">
        <w:rPr>
          <w:rFonts w:ascii="Times New Roman" w:hAnsi="Times New Roman" w:cs="Times New Roman"/>
          <w:b/>
          <w:sz w:val="28"/>
          <w:szCs w:val="28"/>
        </w:rPr>
        <w:t>параметры порядка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данного дискурса и использоват</w:t>
      </w:r>
      <w:r w:rsidR="00421CE8">
        <w:rPr>
          <w:rFonts w:ascii="Times New Roman" w:hAnsi="Times New Roman" w:cs="Times New Roman"/>
          <w:sz w:val="28"/>
          <w:szCs w:val="28"/>
        </w:rPr>
        <w:t>ь их подвижность для реализации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своих интенций.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Большинство реально суще</w:t>
      </w:r>
      <w:r w:rsidR="00421CE8">
        <w:rPr>
          <w:rFonts w:ascii="Times New Roman" w:hAnsi="Times New Roman" w:cs="Times New Roman"/>
          <w:sz w:val="28"/>
          <w:szCs w:val="28"/>
        </w:rPr>
        <w:t>ствующих сложных систем нечетко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определены, и их параметры нахо</w:t>
      </w:r>
      <w:r w:rsidR="00421CE8">
        <w:rPr>
          <w:rFonts w:ascii="Times New Roman" w:hAnsi="Times New Roman" w:cs="Times New Roman"/>
          <w:sz w:val="28"/>
          <w:szCs w:val="28"/>
        </w:rPr>
        <w:t>дятся в сложных, противоречивых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взаимосвязях. По этой причине </w:t>
      </w:r>
      <w:proofErr w:type="gramStart"/>
      <w:r w:rsidRPr="000B123D">
        <w:rPr>
          <w:rFonts w:ascii="Times New Roman" w:hAnsi="Times New Roman" w:cs="Times New Roman"/>
          <w:sz w:val="28"/>
          <w:szCs w:val="28"/>
        </w:rPr>
        <w:t>в С-си</w:t>
      </w:r>
      <w:r w:rsidR="00421CE8">
        <w:rPr>
          <w:rFonts w:ascii="Times New Roman" w:hAnsi="Times New Roman" w:cs="Times New Roman"/>
          <w:sz w:val="28"/>
          <w:szCs w:val="28"/>
        </w:rPr>
        <w:t>стемах</w:t>
      </w:r>
      <w:proofErr w:type="gramEnd"/>
      <w:r w:rsidR="00421CE8">
        <w:rPr>
          <w:rFonts w:ascii="Times New Roman" w:hAnsi="Times New Roman" w:cs="Times New Roman"/>
          <w:sz w:val="28"/>
          <w:szCs w:val="28"/>
        </w:rPr>
        <w:t xml:space="preserve"> часто наблюдаются острые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противоречия между требованиями</w:t>
      </w:r>
      <w:r w:rsidR="00421CE8">
        <w:rPr>
          <w:rFonts w:ascii="Times New Roman" w:hAnsi="Times New Roman" w:cs="Times New Roman"/>
          <w:sz w:val="28"/>
          <w:szCs w:val="28"/>
        </w:rPr>
        <w:t xml:space="preserve"> к поведению системы со стороны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аттра</w:t>
      </w:r>
      <w:r w:rsidR="00421CE8">
        <w:rPr>
          <w:rFonts w:ascii="Times New Roman" w:hAnsi="Times New Roman" w:cs="Times New Roman"/>
          <w:sz w:val="28"/>
          <w:szCs w:val="28"/>
        </w:rPr>
        <w:t>кторов и со стороны репеллеров.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Противоречивые требования к С-системе со стороны аттракторов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 xml:space="preserve">и репеллеров не приводят к ее </w:t>
      </w:r>
      <w:r w:rsidR="00421CE8">
        <w:rPr>
          <w:rFonts w:ascii="Times New Roman" w:hAnsi="Times New Roman" w:cs="Times New Roman"/>
          <w:sz w:val="28"/>
          <w:szCs w:val="28"/>
        </w:rPr>
        <w:t>распаду благодаря тому, что она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иерархична. Разные составляющие иерархии в процессе самоорганизации приобретают противоположн</w:t>
      </w:r>
      <w:r w:rsidR="00421CE8">
        <w:rPr>
          <w:rFonts w:ascii="Times New Roman" w:hAnsi="Times New Roman" w:cs="Times New Roman"/>
          <w:sz w:val="28"/>
          <w:szCs w:val="28"/>
        </w:rPr>
        <w:t>ые качества. Одни удовлетворяют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требованиям аттракторов, другие –</w:t>
      </w:r>
      <w:r w:rsidR="00421CE8">
        <w:rPr>
          <w:rFonts w:ascii="Times New Roman" w:hAnsi="Times New Roman" w:cs="Times New Roman"/>
          <w:sz w:val="28"/>
          <w:szCs w:val="28"/>
        </w:rPr>
        <w:t xml:space="preserve"> репеллеров. В целом С-система,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сохраняя свою структуру и цели, приобретает полярно противоположные свойства и возможность альтернативного поведения. К примеру, явления поляризации в различн</w:t>
      </w:r>
      <w:r w:rsidR="00421CE8">
        <w:rPr>
          <w:rFonts w:ascii="Times New Roman" w:hAnsi="Times New Roman" w:cs="Times New Roman"/>
          <w:sz w:val="28"/>
          <w:szCs w:val="28"/>
        </w:rPr>
        <w:t>ых типах дискурса есть ключевой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процесс при его самоорганизации.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В качестве примеров поляризации можно привести относительную оппозицию текста и подте</w:t>
      </w:r>
      <w:r w:rsidR="00421CE8">
        <w:rPr>
          <w:rFonts w:ascii="Times New Roman" w:hAnsi="Times New Roman" w:cs="Times New Roman"/>
          <w:sz w:val="28"/>
          <w:szCs w:val="28"/>
        </w:rPr>
        <w:t>кста в художественном дискурсе,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оппозицию авторского </w:t>
      </w:r>
      <w:proofErr w:type="spellStart"/>
      <w:r w:rsidRPr="000B123D">
        <w:rPr>
          <w:rFonts w:ascii="Times New Roman" w:hAnsi="Times New Roman" w:cs="Times New Roman"/>
          <w:sz w:val="28"/>
          <w:szCs w:val="28"/>
        </w:rPr>
        <w:t>монологизма</w:t>
      </w:r>
      <w:proofErr w:type="spellEnd"/>
      <w:r w:rsidRPr="000B123D">
        <w:rPr>
          <w:rFonts w:ascii="Times New Roman" w:hAnsi="Times New Roman" w:cs="Times New Roman"/>
          <w:sz w:val="28"/>
          <w:szCs w:val="28"/>
        </w:rPr>
        <w:t xml:space="preserve"> </w:t>
      </w:r>
      <w:r w:rsidR="00421CE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21CE8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="00421CE8">
        <w:rPr>
          <w:rFonts w:ascii="Times New Roman" w:hAnsi="Times New Roman" w:cs="Times New Roman"/>
          <w:sz w:val="28"/>
          <w:szCs w:val="28"/>
        </w:rPr>
        <w:t xml:space="preserve"> (цитация,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пересказ и пр.) в научном дискурсе.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E8">
        <w:rPr>
          <w:rFonts w:ascii="Times New Roman" w:hAnsi="Times New Roman" w:cs="Times New Roman"/>
          <w:b/>
          <w:sz w:val="28"/>
          <w:szCs w:val="28"/>
        </w:rPr>
        <w:lastRenderedPageBreak/>
        <w:t>Поляризация</w:t>
      </w:r>
      <w:r w:rsidRPr="000B123D">
        <w:rPr>
          <w:rFonts w:ascii="Times New Roman" w:hAnsi="Times New Roman" w:cs="Times New Roman"/>
          <w:sz w:val="28"/>
          <w:szCs w:val="28"/>
        </w:rPr>
        <w:t xml:space="preserve"> оригинальным образом сохраняет С-систему в режиме </w:t>
      </w:r>
      <w:r w:rsidRPr="00421CE8">
        <w:rPr>
          <w:rFonts w:ascii="Times New Roman" w:hAnsi="Times New Roman" w:cs="Times New Roman"/>
          <w:b/>
          <w:sz w:val="28"/>
          <w:szCs w:val="28"/>
        </w:rPr>
        <w:t>динамической устойчивос</w:t>
      </w:r>
      <w:r w:rsidR="00421CE8" w:rsidRPr="00421CE8">
        <w:rPr>
          <w:rFonts w:ascii="Times New Roman" w:hAnsi="Times New Roman" w:cs="Times New Roman"/>
          <w:b/>
          <w:sz w:val="28"/>
          <w:szCs w:val="28"/>
        </w:rPr>
        <w:t>ти</w:t>
      </w:r>
      <w:r w:rsidR="00421CE8">
        <w:rPr>
          <w:rFonts w:ascii="Times New Roman" w:hAnsi="Times New Roman" w:cs="Times New Roman"/>
          <w:sz w:val="28"/>
          <w:szCs w:val="28"/>
        </w:rPr>
        <w:t>. Этот феномен можно пояснить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следующим важным постулатом синергетики: в информационном отношении составляющие С-системы спо</w:t>
      </w:r>
      <w:r w:rsidR="00421CE8">
        <w:rPr>
          <w:rFonts w:ascii="Times New Roman" w:hAnsi="Times New Roman" w:cs="Times New Roman"/>
          <w:sz w:val="28"/>
          <w:szCs w:val="28"/>
        </w:rPr>
        <w:t>собны моделировать друг друга и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окружающую среду. Служа вза</w:t>
      </w:r>
      <w:r w:rsidR="00421CE8">
        <w:rPr>
          <w:rFonts w:ascii="Times New Roman" w:hAnsi="Times New Roman" w:cs="Times New Roman"/>
          <w:sz w:val="28"/>
          <w:szCs w:val="28"/>
        </w:rPr>
        <w:t>имными моделями, составляющие с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полярными свойствами дополняют друг друга и обеспечивают достижение целей системы несколькими альтернативными путями.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Основным инструментальны</w:t>
      </w:r>
      <w:r w:rsidR="00421CE8">
        <w:rPr>
          <w:rFonts w:ascii="Times New Roman" w:hAnsi="Times New Roman" w:cs="Times New Roman"/>
          <w:sz w:val="28"/>
          <w:szCs w:val="28"/>
        </w:rPr>
        <w:t>м понятием синергетики является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понятие «</w:t>
      </w:r>
      <w:r w:rsidRPr="00421CE8">
        <w:rPr>
          <w:rFonts w:ascii="Times New Roman" w:hAnsi="Times New Roman" w:cs="Times New Roman"/>
          <w:b/>
          <w:sz w:val="28"/>
          <w:szCs w:val="28"/>
        </w:rPr>
        <w:t>параметр порядка</w:t>
      </w:r>
      <w:r w:rsidRPr="000B123D">
        <w:rPr>
          <w:rFonts w:ascii="Times New Roman" w:hAnsi="Times New Roman" w:cs="Times New Roman"/>
          <w:sz w:val="28"/>
          <w:szCs w:val="28"/>
        </w:rPr>
        <w:t>». Этим термином назван наиболее подвижный, изменчивый параметр С-си</w:t>
      </w:r>
      <w:r w:rsidR="00421CE8">
        <w:rPr>
          <w:rFonts w:ascii="Times New Roman" w:hAnsi="Times New Roman" w:cs="Times New Roman"/>
          <w:sz w:val="28"/>
          <w:szCs w:val="28"/>
        </w:rPr>
        <w:t>стемы. Его динамика обусловлена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относительной независимостью от других параметров. Согласно представлениям синергетики, в нерав</w:t>
      </w:r>
      <w:r w:rsidR="00421CE8">
        <w:rPr>
          <w:rFonts w:ascii="Times New Roman" w:hAnsi="Times New Roman" w:cs="Times New Roman"/>
          <w:sz w:val="28"/>
          <w:szCs w:val="28"/>
        </w:rPr>
        <w:t>новесном состоянии С-системы ее</w:t>
      </w:r>
      <w:r w:rsidR="0042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параметр порядка подчиняет себе ос</w:t>
      </w:r>
      <w:r w:rsidR="00334A14">
        <w:rPr>
          <w:rFonts w:ascii="Times New Roman" w:hAnsi="Times New Roman" w:cs="Times New Roman"/>
          <w:sz w:val="28"/>
          <w:szCs w:val="28"/>
        </w:rPr>
        <w:t>тальные параметры и приводит их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диапазон изменения в соответствие с требова</w:t>
      </w:r>
      <w:r w:rsidR="00334A14">
        <w:rPr>
          <w:rFonts w:ascii="Times New Roman" w:hAnsi="Times New Roman" w:cs="Times New Roman"/>
          <w:sz w:val="28"/>
          <w:szCs w:val="28"/>
        </w:rPr>
        <w:t>ниями аттракторов и репеллеров.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Примерами параметров порядка могут служить ритм и метр в стихотворном тексте, типовые композиционно-речевые формы, создающие определенный стиль (например, эпический). 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A14">
        <w:rPr>
          <w:rFonts w:ascii="Times New Roman" w:hAnsi="Times New Roman" w:cs="Times New Roman"/>
          <w:b/>
          <w:sz w:val="28"/>
          <w:szCs w:val="28"/>
        </w:rPr>
        <w:t>Принцип отрицательной обратной</w:t>
      </w:r>
      <w:r w:rsidR="00334A14">
        <w:rPr>
          <w:rFonts w:ascii="Times New Roman" w:hAnsi="Times New Roman" w:cs="Times New Roman"/>
          <w:sz w:val="28"/>
          <w:szCs w:val="28"/>
        </w:rPr>
        <w:t xml:space="preserve"> связи – это общий принцип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управления сложными системами. Ег</w:t>
      </w:r>
      <w:r w:rsidR="00334A14">
        <w:rPr>
          <w:rFonts w:ascii="Times New Roman" w:hAnsi="Times New Roman" w:cs="Times New Roman"/>
          <w:sz w:val="28"/>
          <w:szCs w:val="28"/>
        </w:rPr>
        <w:t>о суть состоит в том, что любые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отклонения системы от желательного идеального ее состояния формируют управляющее воздействие, направленное на достижение идеального состояния. На каждом шагу</w:t>
      </w:r>
      <w:r w:rsidR="00334A14">
        <w:rPr>
          <w:rFonts w:ascii="Times New Roman" w:hAnsi="Times New Roman" w:cs="Times New Roman"/>
          <w:sz w:val="28"/>
          <w:szCs w:val="28"/>
        </w:rPr>
        <w:t xml:space="preserve"> данного процесса анализируется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результат (близко – далеко, хуж</w:t>
      </w:r>
      <w:r w:rsidR="00334A14">
        <w:rPr>
          <w:rFonts w:ascii="Times New Roman" w:hAnsi="Times New Roman" w:cs="Times New Roman"/>
          <w:sz w:val="28"/>
          <w:szCs w:val="28"/>
        </w:rPr>
        <w:t>е – лучше), и следующий шаг для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улучшения результата выбирается, следуя определенной тактике.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 xml:space="preserve">Суть </w:t>
      </w:r>
      <w:r w:rsidRPr="00334A14">
        <w:rPr>
          <w:rFonts w:ascii="Times New Roman" w:hAnsi="Times New Roman" w:cs="Times New Roman"/>
          <w:b/>
          <w:sz w:val="28"/>
          <w:szCs w:val="28"/>
        </w:rPr>
        <w:t>принципа положительной обратной связи</w:t>
      </w:r>
      <w:r w:rsidR="00334A14">
        <w:rPr>
          <w:rFonts w:ascii="Times New Roman" w:hAnsi="Times New Roman" w:cs="Times New Roman"/>
          <w:sz w:val="28"/>
          <w:szCs w:val="28"/>
        </w:rPr>
        <w:t xml:space="preserve"> противоположна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сути принципа отрицательной обратно</w:t>
      </w:r>
      <w:r w:rsidR="00334A14">
        <w:rPr>
          <w:rFonts w:ascii="Times New Roman" w:hAnsi="Times New Roman" w:cs="Times New Roman"/>
          <w:sz w:val="28"/>
          <w:szCs w:val="28"/>
        </w:rPr>
        <w:t>й связи. Здесь любое отклонение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системы от положения равновесия стимулирует еще большие отклонения. Однако это вовсе не означает, чт</w:t>
      </w:r>
      <w:r w:rsidR="00334A14">
        <w:rPr>
          <w:rFonts w:ascii="Times New Roman" w:hAnsi="Times New Roman" w:cs="Times New Roman"/>
          <w:sz w:val="28"/>
          <w:szCs w:val="28"/>
        </w:rPr>
        <w:t>о С-система движется к распаду.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Состояния, далекие от равновесия, для самоорганизации плодотворны.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A14">
        <w:rPr>
          <w:rFonts w:ascii="Times New Roman" w:hAnsi="Times New Roman" w:cs="Times New Roman"/>
          <w:b/>
          <w:sz w:val="28"/>
          <w:szCs w:val="28"/>
        </w:rPr>
        <w:t>Фракталом</w:t>
      </w:r>
      <w:r w:rsidRPr="000B123D">
        <w:rPr>
          <w:rFonts w:ascii="Times New Roman" w:hAnsi="Times New Roman" w:cs="Times New Roman"/>
          <w:sz w:val="28"/>
          <w:szCs w:val="28"/>
        </w:rPr>
        <w:t xml:space="preserve"> принято называть структуру, которая остается </w:t>
      </w:r>
      <w:proofErr w:type="spellStart"/>
      <w:r w:rsidRPr="000B123D">
        <w:rPr>
          <w:rFonts w:ascii="Times New Roman" w:hAnsi="Times New Roman" w:cs="Times New Roman"/>
          <w:sz w:val="28"/>
          <w:szCs w:val="28"/>
        </w:rPr>
        <w:t>самоподобной</w:t>
      </w:r>
      <w:proofErr w:type="spellEnd"/>
      <w:r w:rsidRPr="000B123D">
        <w:rPr>
          <w:rFonts w:ascii="Times New Roman" w:hAnsi="Times New Roman" w:cs="Times New Roman"/>
          <w:sz w:val="28"/>
          <w:szCs w:val="28"/>
        </w:rPr>
        <w:t xml:space="preserve"> при любом изменении мас</w:t>
      </w:r>
      <w:r w:rsidR="00334A14">
        <w:rPr>
          <w:rFonts w:ascii="Times New Roman" w:hAnsi="Times New Roman" w:cs="Times New Roman"/>
          <w:sz w:val="28"/>
          <w:szCs w:val="28"/>
        </w:rPr>
        <w:t>штаба (увеличении, уменьшении).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Принцип фрактальности играет важн</w:t>
      </w:r>
      <w:r w:rsidR="00334A14">
        <w:rPr>
          <w:rFonts w:ascii="Times New Roman" w:hAnsi="Times New Roman" w:cs="Times New Roman"/>
          <w:sz w:val="28"/>
          <w:szCs w:val="28"/>
        </w:rPr>
        <w:t>ую роль в языке и речи, а также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в ограничении п</w:t>
      </w:r>
      <w:r w:rsidR="00334A14">
        <w:rPr>
          <w:rFonts w:ascii="Times New Roman" w:hAnsi="Times New Roman" w:cs="Times New Roman"/>
          <w:sz w:val="28"/>
          <w:szCs w:val="28"/>
        </w:rPr>
        <w:t>роцедур вербализации концептов.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Согласно Х.-О. </w:t>
      </w:r>
      <w:proofErr w:type="spellStart"/>
      <w:r w:rsidRPr="000B123D">
        <w:rPr>
          <w:rFonts w:ascii="Times New Roman" w:hAnsi="Times New Roman" w:cs="Times New Roman"/>
          <w:sz w:val="28"/>
          <w:szCs w:val="28"/>
        </w:rPr>
        <w:t>Пайтгену</w:t>
      </w:r>
      <w:proofErr w:type="spellEnd"/>
      <w:r w:rsidRPr="000B123D">
        <w:rPr>
          <w:rFonts w:ascii="Times New Roman" w:hAnsi="Times New Roman" w:cs="Times New Roman"/>
          <w:sz w:val="28"/>
          <w:szCs w:val="28"/>
        </w:rPr>
        <w:t xml:space="preserve"> и П. Х. Рих</w:t>
      </w:r>
      <w:r w:rsidR="00334A14">
        <w:rPr>
          <w:rFonts w:ascii="Times New Roman" w:hAnsi="Times New Roman" w:cs="Times New Roman"/>
          <w:sz w:val="28"/>
          <w:szCs w:val="28"/>
        </w:rPr>
        <w:t>теру, генератор фрактала имеет,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как минимум, две группы параметров. Первая группа {С} – это параметры конструкции базовой фигуры </w:t>
      </w:r>
      <w:r w:rsidR="00334A14">
        <w:rPr>
          <w:rFonts w:ascii="Times New Roman" w:hAnsi="Times New Roman" w:cs="Times New Roman"/>
          <w:sz w:val="28"/>
          <w:szCs w:val="28"/>
        </w:rPr>
        <w:t xml:space="preserve">фрактала (лейтмотив по </w:t>
      </w:r>
      <w:proofErr w:type="spellStart"/>
      <w:r w:rsidR="00334A14">
        <w:rPr>
          <w:rFonts w:ascii="Times New Roman" w:hAnsi="Times New Roman" w:cs="Times New Roman"/>
          <w:sz w:val="28"/>
          <w:szCs w:val="28"/>
        </w:rPr>
        <w:t>Пайтгену</w:t>
      </w:r>
      <w:proofErr w:type="spellEnd"/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и Рихтеру), или идея фрактала, его </w:t>
      </w:r>
      <w:r w:rsidR="00334A14">
        <w:rPr>
          <w:rFonts w:ascii="Times New Roman" w:hAnsi="Times New Roman" w:cs="Times New Roman"/>
          <w:sz w:val="28"/>
          <w:szCs w:val="28"/>
        </w:rPr>
        <w:t>композиция. Вторая группа {Z} –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параметры исходной точки или </w:t>
      </w:r>
      <w:r w:rsidR="00334A14">
        <w:rPr>
          <w:rFonts w:ascii="Times New Roman" w:hAnsi="Times New Roman" w:cs="Times New Roman"/>
          <w:sz w:val="28"/>
          <w:szCs w:val="28"/>
        </w:rPr>
        <w:t>области в пространстве-времени,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в которой начинается построение фрактала. Вся вариативность и красота фракталов истекает из комбинирования параметров {С} и {Z}. Если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фиксировать конструкцию фрактала {С}</w:t>
      </w:r>
      <w:r w:rsidR="00334A14">
        <w:rPr>
          <w:rFonts w:ascii="Times New Roman" w:hAnsi="Times New Roman" w:cs="Times New Roman"/>
          <w:sz w:val="28"/>
          <w:szCs w:val="28"/>
        </w:rPr>
        <w:t xml:space="preserve"> и изменять области {Z}, то все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пространство-время разбивается на зоны аттракторов, притягивающих</w:t>
      </w:r>
    </w:p>
    <w:p w:rsidR="000B123D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lastRenderedPageBreak/>
        <w:t>элементы множества с определенными свойствами. Например, языковые единицы, имеющие определе</w:t>
      </w:r>
      <w:r w:rsidR="00334A14">
        <w:rPr>
          <w:rFonts w:ascii="Times New Roman" w:hAnsi="Times New Roman" w:cs="Times New Roman"/>
          <w:sz w:val="28"/>
          <w:szCs w:val="28"/>
        </w:rPr>
        <w:t>нную семантику. Границы влияния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аттракторов называются границами Жюлиа-Фату G-F в честь французских математиков, которые век назад впервые обратили внима</w:t>
      </w:r>
      <w:r w:rsidR="00334A14">
        <w:rPr>
          <w:rFonts w:ascii="Times New Roman" w:hAnsi="Times New Roman" w:cs="Times New Roman"/>
          <w:sz w:val="28"/>
          <w:szCs w:val="28"/>
        </w:rPr>
        <w:t>ние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на этот феномен. Если, наоборот, ф</w:t>
      </w:r>
      <w:r w:rsidR="00334A14">
        <w:rPr>
          <w:rFonts w:ascii="Times New Roman" w:hAnsi="Times New Roman" w:cs="Times New Roman"/>
          <w:sz w:val="28"/>
          <w:szCs w:val="28"/>
        </w:rPr>
        <w:t>иксировать область {Z} исходных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параметров и изменять группу параме</w:t>
      </w:r>
      <w:r w:rsidR="00334A14">
        <w:rPr>
          <w:rFonts w:ascii="Times New Roman" w:hAnsi="Times New Roman" w:cs="Times New Roman"/>
          <w:sz w:val="28"/>
          <w:szCs w:val="28"/>
        </w:rPr>
        <w:t>тров конструкции фракталов {С},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 xml:space="preserve">то границы возможного в данном </w:t>
      </w:r>
      <w:r w:rsidR="00334A14">
        <w:rPr>
          <w:rFonts w:ascii="Times New Roman" w:hAnsi="Times New Roman" w:cs="Times New Roman"/>
          <w:sz w:val="28"/>
          <w:szCs w:val="28"/>
        </w:rPr>
        <w:t>пространстве-времени называются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множеством {M} Бенуа Мандельброта. Фазовый переход синергетической системы происходит тогда,</w:t>
      </w:r>
      <w:r w:rsidR="00334A14">
        <w:rPr>
          <w:rFonts w:ascii="Times New Roman" w:hAnsi="Times New Roman" w:cs="Times New Roman"/>
          <w:sz w:val="28"/>
          <w:szCs w:val="28"/>
        </w:rPr>
        <w:t xml:space="preserve"> когда границы Жюлиа-Фату (G-F)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23D">
        <w:rPr>
          <w:rFonts w:ascii="Times New Roman" w:hAnsi="Times New Roman" w:cs="Times New Roman"/>
          <w:sz w:val="28"/>
          <w:szCs w:val="28"/>
        </w:rPr>
        <w:t>выходят на множество {M} Манде</w:t>
      </w:r>
      <w:r w:rsidR="00334A14">
        <w:rPr>
          <w:rFonts w:ascii="Times New Roman" w:hAnsi="Times New Roman" w:cs="Times New Roman"/>
          <w:sz w:val="28"/>
          <w:szCs w:val="28"/>
        </w:rPr>
        <w:t>льброта. Что все это означает в</w:t>
      </w:r>
      <w:r w:rsidR="0033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0B123D">
        <w:rPr>
          <w:rFonts w:ascii="Times New Roman" w:hAnsi="Times New Roman" w:cs="Times New Roman"/>
          <w:sz w:val="28"/>
          <w:szCs w:val="28"/>
        </w:rPr>
        <w:t>лингвистике – можно объяснить на примерах «нанизывания» придаточных предложений, усложнения времен глагола в английском языке,</w:t>
      </w:r>
    </w:p>
    <w:p w:rsidR="002C6B6C" w:rsidRPr="000B123D" w:rsidRDefault="000B123D" w:rsidP="000B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3D">
        <w:rPr>
          <w:rFonts w:ascii="Times New Roman" w:hAnsi="Times New Roman" w:cs="Times New Roman"/>
          <w:sz w:val="28"/>
          <w:szCs w:val="28"/>
        </w:rPr>
        <w:t>конкуренции фракталов рифмы и метра в стихотворных текстах.</w:t>
      </w:r>
    </w:p>
    <w:sectPr w:rsidR="002C6B6C" w:rsidRPr="000B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3D"/>
    <w:rsid w:val="000B123D"/>
    <w:rsid w:val="002C6B6C"/>
    <w:rsid w:val="00334A14"/>
    <w:rsid w:val="004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84E9"/>
  <w15:chartTrackingRefBased/>
  <w15:docId w15:val="{D533F6C2-9CBC-4520-A7F9-9AD6B727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2020-12-13T22:21:00Z</dcterms:created>
  <dcterms:modified xsi:type="dcterms:W3CDTF">2020-12-13T22:46:00Z</dcterms:modified>
</cp:coreProperties>
</file>