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266D" w14:textId="77777777" w:rsidR="00ED4131" w:rsidRPr="00315098" w:rsidRDefault="00ED4131" w:rsidP="00ED4131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14:paraId="56C7F126" w14:textId="77777777" w:rsidR="00ED4131" w:rsidRPr="00315098" w:rsidRDefault="00ED4131" w:rsidP="00ED4131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14:paraId="4F7B1891" w14:textId="77777777" w:rsidR="00ED4131" w:rsidRPr="00315098" w:rsidRDefault="00ED4131" w:rsidP="00ED4131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Іноземної філології</w:t>
      </w:r>
    </w:p>
    <w:p w14:paraId="406A63BE" w14:textId="77777777" w:rsidR="00ED4131" w:rsidRPr="00315098" w:rsidRDefault="00ED4131" w:rsidP="00ED4131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>
        <w:rPr>
          <w:lang w:val="ru-RU"/>
        </w:rPr>
        <w:t>ВИКЛАДАННЯ ДРУГОЇ ІНОЗЕМНОЇ МОВИ</w:t>
      </w:r>
    </w:p>
    <w:p w14:paraId="4C814D89" w14:textId="77777777" w:rsidR="00ED4131" w:rsidRPr="00315098" w:rsidRDefault="00ED4131" w:rsidP="00ED4131">
      <w:pPr>
        <w:jc w:val="center"/>
        <w:rPr>
          <w:sz w:val="20"/>
          <w:szCs w:val="20"/>
          <w:lang w:val="ru-RU"/>
        </w:rPr>
      </w:pPr>
    </w:p>
    <w:p w14:paraId="17884E9F" w14:textId="77777777" w:rsidR="00ED4131" w:rsidRPr="00315098" w:rsidRDefault="00ED4131" w:rsidP="00ED4131">
      <w:pPr>
        <w:jc w:val="center"/>
        <w:rPr>
          <w:b/>
          <w:lang w:val="ru-RU"/>
        </w:rPr>
      </w:pPr>
    </w:p>
    <w:p w14:paraId="633CF909" w14:textId="77777777" w:rsidR="00ED4131" w:rsidRPr="00315098" w:rsidRDefault="00ED4131" w:rsidP="00ED4131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14:paraId="352AAEDA" w14:textId="77777777" w:rsidR="00ED4131" w:rsidRPr="00315098" w:rsidRDefault="00ED4131" w:rsidP="00ED4131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14:paraId="4182C034" w14:textId="77777777" w:rsidR="00ED4131" w:rsidRPr="00B02315" w:rsidRDefault="00ED4131" w:rsidP="00ED4131">
      <w:pPr>
        <w:ind w:left="5400"/>
      </w:pPr>
    </w:p>
    <w:p w14:paraId="50147104" w14:textId="77777777" w:rsidR="00ED4131" w:rsidRPr="00B02315" w:rsidRDefault="00ED4131" w:rsidP="00ED4131">
      <w:pPr>
        <w:ind w:left="5400"/>
      </w:pPr>
      <w:r w:rsidRPr="00B02315">
        <w:t xml:space="preserve">Декан  факультету </w:t>
      </w:r>
      <w:r>
        <w:t>іноземної філології</w:t>
      </w:r>
    </w:p>
    <w:p w14:paraId="3B409666" w14:textId="77777777" w:rsidR="00ED4131" w:rsidRPr="00807ED5" w:rsidRDefault="00ED4131" w:rsidP="00ED4131">
      <w:pPr>
        <w:jc w:val="right"/>
      </w:pPr>
      <w:r>
        <w:rPr>
          <w:szCs w:val="28"/>
        </w:rPr>
        <w:t xml:space="preserve">  </w:t>
      </w:r>
    </w:p>
    <w:tbl>
      <w:tblPr>
        <w:tblW w:w="4111" w:type="dxa"/>
        <w:tblInd w:w="5778" w:type="dxa"/>
        <w:tblLook w:val="00A0" w:firstRow="1" w:lastRow="0" w:firstColumn="1" w:lastColumn="0" w:noHBand="0" w:noVBand="0"/>
      </w:tblPr>
      <w:tblGrid>
        <w:gridCol w:w="1670"/>
        <w:gridCol w:w="457"/>
        <w:gridCol w:w="1984"/>
      </w:tblGrid>
      <w:tr w:rsidR="00ED4131" w:rsidRPr="00DD79FA" w14:paraId="4DD366C8" w14:textId="77777777" w:rsidTr="00ED4131">
        <w:tc>
          <w:tcPr>
            <w:tcW w:w="1670" w:type="dxa"/>
            <w:tcBorders>
              <w:bottom w:val="single" w:sz="4" w:space="0" w:color="auto"/>
            </w:tcBorders>
          </w:tcPr>
          <w:p w14:paraId="37D688C5" w14:textId="77777777" w:rsidR="00ED4131" w:rsidRPr="00DD79FA" w:rsidRDefault="00ED4131" w:rsidP="00ED41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7" w:type="dxa"/>
          </w:tcPr>
          <w:p w14:paraId="3C49AC82" w14:textId="77777777" w:rsidR="00ED4131" w:rsidRPr="00DD79FA" w:rsidRDefault="00ED4131" w:rsidP="00ED41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6BC0E1" w14:textId="77777777" w:rsidR="00ED4131" w:rsidRPr="00DD79FA" w:rsidRDefault="00ED4131" w:rsidP="00ED4131">
            <w:pPr>
              <w:jc w:val="right"/>
              <w:rPr>
                <w:lang w:eastAsia="uk-UA"/>
              </w:rPr>
            </w:pPr>
            <w:r w:rsidRPr="00DD79FA">
              <w:rPr>
                <w:lang w:eastAsia="uk-UA"/>
              </w:rPr>
              <w:t xml:space="preserve">Г.Ф. </w:t>
            </w:r>
            <w:proofErr w:type="spellStart"/>
            <w:r w:rsidRPr="00DD79FA">
              <w:rPr>
                <w:lang w:eastAsia="uk-UA"/>
              </w:rPr>
              <w:t>Морошкіна</w:t>
            </w:r>
            <w:proofErr w:type="spellEnd"/>
          </w:p>
        </w:tc>
      </w:tr>
      <w:tr w:rsidR="00ED4131" w:rsidRPr="00DD79FA" w14:paraId="66932A5B" w14:textId="77777777" w:rsidTr="00ED4131">
        <w:tc>
          <w:tcPr>
            <w:tcW w:w="1670" w:type="dxa"/>
            <w:tcBorders>
              <w:top w:val="single" w:sz="4" w:space="0" w:color="auto"/>
            </w:tcBorders>
          </w:tcPr>
          <w:p w14:paraId="421AE7FD" w14:textId="77777777" w:rsidR="00ED4131" w:rsidRPr="00DD79FA" w:rsidRDefault="00ED4131" w:rsidP="00ED4131">
            <w:pPr>
              <w:jc w:val="center"/>
              <w:rPr>
                <w:sz w:val="20"/>
                <w:szCs w:val="20"/>
                <w:lang w:eastAsia="uk-UA"/>
              </w:rPr>
            </w:pPr>
            <w:r w:rsidRPr="00DD79FA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457" w:type="dxa"/>
          </w:tcPr>
          <w:p w14:paraId="1D42ACE1" w14:textId="77777777" w:rsidR="00ED4131" w:rsidRPr="00DD79FA" w:rsidRDefault="00ED4131" w:rsidP="00ED413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EEF0A8" w14:textId="77777777" w:rsidR="00ED4131" w:rsidRPr="00DD79FA" w:rsidRDefault="00ED4131" w:rsidP="00ED4131">
            <w:pPr>
              <w:jc w:val="right"/>
              <w:rPr>
                <w:sz w:val="20"/>
                <w:szCs w:val="20"/>
                <w:lang w:eastAsia="uk-UA"/>
              </w:rPr>
            </w:pPr>
            <w:r w:rsidRPr="00DD79FA">
              <w:rPr>
                <w:vertAlign w:val="superscript"/>
                <w:lang w:eastAsia="uk-UA"/>
              </w:rPr>
              <w:t>(ініціали та прізвище)</w:t>
            </w:r>
          </w:p>
        </w:tc>
      </w:tr>
      <w:tr w:rsidR="00ED4131" w:rsidRPr="00DD79FA" w14:paraId="60F03418" w14:textId="77777777" w:rsidTr="00ED4131">
        <w:tc>
          <w:tcPr>
            <w:tcW w:w="4111" w:type="dxa"/>
            <w:gridSpan w:val="3"/>
          </w:tcPr>
          <w:p w14:paraId="36CCD048" w14:textId="014DFC4A" w:rsidR="00ED4131" w:rsidRPr="00DD79FA" w:rsidRDefault="00ED4131" w:rsidP="00ED4131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«______»____________202</w:t>
            </w:r>
            <w:r w:rsidR="00194E24">
              <w:rPr>
                <w:lang w:val="en-US" w:eastAsia="uk-UA"/>
              </w:rPr>
              <w:t>3</w:t>
            </w:r>
            <w:r w:rsidRPr="00DD79FA">
              <w:rPr>
                <w:lang w:eastAsia="uk-UA"/>
              </w:rPr>
              <w:t xml:space="preserve"> р.</w:t>
            </w:r>
          </w:p>
          <w:p w14:paraId="6A5F3138" w14:textId="77777777" w:rsidR="00ED4131" w:rsidRPr="00DD79FA" w:rsidRDefault="00ED4131" w:rsidP="00ED4131">
            <w:pPr>
              <w:rPr>
                <w:sz w:val="20"/>
                <w:szCs w:val="20"/>
                <w:lang w:eastAsia="uk-UA"/>
              </w:rPr>
            </w:pPr>
          </w:p>
        </w:tc>
      </w:tr>
    </w:tbl>
    <w:p w14:paraId="7A0B5522" w14:textId="77777777" w:rsidR="00ED4131" w:rsidRPr="00B02315" w:rsidRDefault="00ED4131" w:rsidP="00ED4131">
      <w:pPr>
        <w:ind w:left="5400"/>
        <w:rPr>
          <w:sz w:val="16"/>
        </w:rPr>
      </w:pPr>
    </w:p>
    <w:p w14:paraId="1FCDE015" w14:textId="77777777" w:rsidR="00ED4131" w:rsidRPr="00B02315" w:rsidRDefault="00ED4131" w:rsidP="00ED4131">
      <w:pPr>
        <w:ind w:left="5400"/>
        <w:rPr>
          <w:sz w:val="16"/>
        </w:rPr>
      </w:pPr>
      <w:r>
        <w:rPr>
          <w:sz w:val="16"/>
        </w:rPr>
        <w:t xml:space="preserve"> </w:t>
      </w:r>
    </w:p>
    <w:p w14:paraId="381A3A4E" w14:textId="77777777" w:rsidR="00ED4131" w:rsidRPr="00B02315" w:rsidRDefault="00ED4131" w:rsidP="00ED4131">
      <w:r w:rsidRPr="00B02315">
        <w:t xml:space="preserve">                                                      </w:t>
      </w:r>
      <w:r>
        <w:t xml:space="preserve">               </w:t>
      </w:r>
    </w:p>
    <w:p w14:paraId="613B9069" w14:textId="77777777" w:rsidR="00ED4131" w:rsidRPr="00B02315" w:rsidRDefault="00ED4131" w:rsidP="00ED4131">
      <w:pPr>
        <w:jc w:val="center"/>
        <w:rPr>
          <w:sz w:val="20"/>
          <w:szCs w:val="20"/>
        </w:rPr>
      </w:pPr>
    </w:p>
    <w:p w14:paraId="451FF053" w14:textId="77777777" w:rsidR="00ED4131" w:rsidRPr="00B02315" w:rsidRDefault="00ED4131" w:rsidP="00ED4131">
      <w:pPr>
        <w:jc w:val="center"/>
        <w:rPr>
          <w:sz w:val="16"/>
          <w:szCs w:val="16"/>
        </w:rPr>
      </w:pPr>
      <w:proofErr w:type="spellStart"/>
      <w:r>
        <w:rPr>
          <w:b/>
          <w:bCs/>
          <w:sz w:val="28"/>
          <w:szCs w:val="28"/>
          <w:lang w:val="ru-RU"/>
        </w:rPr>
        <w:t>Практичний</w:t>
      </w:r>
      <w:proofErr w:type="spellEnd"/>
      <w:r>
        <w:rPr>
          <w:b/>
          <w:bCs/>
          <w:sz w:val="28"/>
          <w:szCs w:val="28"/>
          <w:lang w:val="ru-RU"/>
        </w:rPr>
        <w:t xml:space="preserve"> курс д</w:t>
      </w:r>
      <w:proofErr w:type="spellStart"/>
      <w:r>
        <w:rPr>
          <w:b/>
          <w:bCs/>
          <w:sz w:val="28"/>
          <w:szCs w:val="28"/>
        </w:rPr>
        <w:t>руг</w:t>
      </w:r>
      <w:proofErr w:type="spellEnd"/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ї</w:t>
      </w:r>
      <w:r w:rsidRPr="00820B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іноземної мови</w:t>
      </w:r>
      <w:r w:rsidRPr="002828A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(іспанської)</w:t>
      </w:r>
    </w:p>
    <w:p w14:paraId="7553745E" w14:textId="77777777" w:rsidR="00ED4131" w:rsidRPr="00B02315" w:rsidRDefault="00ED4131" w:rsidP="00ED4131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14:paraId="1DA440A6" w14:textId="77777777" w:rsidR="00ED4131" w:rsidRDefault="00ED4131" w:rsidP="00ED4131">
      <w:pPr>
        <w:jc w:val="center"/>
        <w:rPr>
          <w:b/>
          <w:bCs/>
          <w:sz w:val="28"/>
          <w:szCs w:val="28"/>
        </w:rPr>
      </w:pPr>
    </w:p>
    <w:p w14:paraId="4150D594" w14:textId="77777777" w:rsidR="00ED4131" w:rsidRPr="00981DB8" w:rsidRDefault="00ED4131" w:rsidP="00ED4131">
      <w:pPr>
        <w:jc w:val="center"/>
        <w:rPr>
          <w:bCs/>
          <w:sz w:val="28"/>
          <w:szCs w:val="28"/>
        </w:rPr>
      </w:pPr>
      <w:r w:rsidRPr="003347C3">
        <w:rPr>
          <w:b/>
          <w:bCs/>
          <w:sz w:val="28"/>
          <w:szCs w:val="28"/>
        </w:rPr>
        <w:t xml:space="preserve"> </w:t>
      </w:r>
      <w:r w:rsidRPr="003347C3">
        <w:rPr>
          <w:bCs/>
          <w:sz w:val="28"/>
          <w:szCs w:val="28"/>
        </w:rPr>
        <w:t>підготовки бакалаврів</w:t>
      </w:r>
    </w:p>
    <w:p w14:paraId="551E6E39" w14:textId="77777777" w:rsidR="00ED4131" w:rsidRPr="002953B5" w:rsidRDefault="00ED4131" w:rsidP="00ED4131">
      <w:pPr>
        <w:jc w:val="center"/>
        <w:rPr>
          <w:bCs/>
          <w:sz w:val="28"/>
          <w:szCs w:val="28"/>
        </w:rPr>
      </w:pPr>
      <w:r w:rsidRPr="003347C3">
        <w:rPr>
          <w:iCs/>
          <w:sz w:val="28"/>
          <w:szCs w:val="28"/>
        </w:rPr>
        <w:t>очної (денної) та заочної (</w:t>
      </w:r>
      <w:r w:rsidRPr="002953B5">
        <w:rPr>
          <w:iCs/>
          <w:sz w:val="28"/>
          <w:szCs w:val="28"/>
        </w:rPr>
        <w:t>дистанційної) форм здобуття освіти</w:t>
      </w:r>
    </w:p>
    <w:p w14:paraId="0B776A49" w14:textId="77777777" w:rsidR="00ED4131" w:rsidRPr="002953B5" w:rsidRDefault="00ED4131" w:rsidP="00ED4131">
      <w:pPr>
        <w:jc w:val="center"/>
        <w:rPr>
          <w:sz w:val="28"/>
          <w:szCs w:val="28"/>
        </w:rPr>
      </w:pPr>
      <w:r w:rsidRPr="002953B5">
        <w:rPr>
          <w:i/>
          <w:iCs/>
          <w:sz w:val="28"/>
          <w:szCs w:val="28"/>
        </w:rPr>
        <w:t>спеціальності</w:t>
      </w:r>
      <w:r w:rsidRPr="002C5A41">
        <w:rPr>
          <w:i/>
          <w:iCs/>
          <w:sz w:val="28"/>
          <w:szCs w:val="28"/>
        </w:rPr>
        <w:t>:</w:t>
      </w:r>
      <w:r w:rsidRPr="002953B5">
        <w:rPr>
          <w:i/>
          <w:iCs/>
          <w:sz w:val="28"/>
          <w:szCs w:val="28"/>
        </w:rPr>
        <w:t xml:space="preserve"> </w:t>
      </w:r>
      <w:r w:rsidRPr="002953B5">
        <w:rPr>
          <w:sz w:val="28"/>
          <w:szCs w:val="28"/>
        </w:rPr>
        <w:t xml:space="preserve">  035 «Філологія»</w:t>
      </w:r>
    </w:p>
    <w:p w14:paraId="7F35235F" w14:textId="77777777" w:rsidR="00ED4131" w:rsidRPr="002953B5" w:rsidRDefault="00ED4131" w:rsidP="00ED4131">
      <w:pPr>
        <w:jc w:val="center"/>
        <w:rPr>
          <w:sz w:val="28"/>
          <w:szCs w:val="28"/>
        </w:rPr>
      </w:pPr>
    </w:p>
    <w:p w14:paraId="349ADDD6" w14:textId="77777777" w:rsidR="00ED4131" w:rsidRPr="002953B5" w:rsidRDefault="00ED4131" w:rsidP="00ED4131">
      <w:pPr>
        <w:jc w:val="both"/>
        <w:rPr>
          <w:bCs/>
          <w:sz w:val="28"/>
          <w:szCs w:val="28"/>
        </w:rPr>
      </w:pPr>
      <w:r w:rsidRPr="002953B5">
        <w:rPr>
          <w:i/>
          <w:iCs/>
          <w:sz w:val="28"/>
          <w:szCs w:val="28"/>
        </w:rPr>
        <w:t>спеціалізації</w:t>
      </w:r>
      <w:r w:rsidRPr="002C5A41">
        <w:rPr>
          <w:i/>
          <w:iCs/>
          <w:sz w:val="28"/>
          <w:szCs w:val="28"/>
        </w:rPr>
        <w:t>:</w:t>
      </w:r>
      <w:r w:rsidRPr="002953B5">
        <w:rPr>
          <w:i/>
          <w:iCs/>
          <w:sz w:val="28"/>
          <w:szCs w:val="28"/>
        </w:rPr>
        <w:t xml:space="preserve"> </w:t>
      </w:r>
      <w:r w:rsidRPr="002953B5">
        <w:rPr>
          <w:sz w:val="28"/>
          <w:szCs w:val="28"/>
        </w:rPr>
        <w:t>035.04 «Германські мови та літератури (переклад включно)</w:t>
      </w:r>
      <w:r w:rsidRPr="002953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перша – англійська</w:t>
      </w:r>
    </w:p>
    <w:p w14:paraId="343D2AFE" w14:textId="77777777" w:rsidR="00ED4131" w:rsidRPr="002953B5" w:rsidRDefault="00ED4131" w:rsidP="00ED4131">
      <w:pPr>
        <w:jc w:val="center"/>
        <w:rPr>
          <w:sz w:val="28"/>
          <w:szCs w:val="28"/>
        </w:rPr>
      </w:pPr>
    </w:p>
    <w:p w14:paraId="29A71A5B" w14:textId="77777777" w:rsidR="00ED4131" w:rsidRPr="002953B5" w:rsidRDefault="00ED4131" w:rsidP="00ED4131">
      <w:pPr>
        <w:jc w:val="center"/>
        <w:rPr>
          <w:sz w:val="28"/>
          <w:szCs w:val="28"/>
          <w:lang w:val="ru-RU"/>
        </w:rPr>
      </w:pPr>
      <w:r w:rsidRPr="002953B5">
        <w:rPr>
          <w:i/>
          <w:iCs/>
          <w:sz w:val="28"/>
          <w:szCs w:val="28"/>
        </w:rPr>
        <w:t>освітньо-професійна програма</w:t>
      </w:r>
      <w:r w:rsidRPr="002953B5">
        <w:rPr>
          <w:sz w:val="28"/>
          <w:szCs w:val="28"/>
          <w:lang w:val="ru-RU"/>
        </w:rPr>
        <w:t xml:space="preserve">: </w:t>
      </w:r>
      <w:r w:rsidRPr="006D1F95">
        <w:rPr>
          <w:sz w:val="28"/>
          <w:szCs w:val="28"/>
          <w:lang w:val="ru-RU"/>
        </w:rPr>
        <w:t>«</w:t>
      </w:r>
      <w:r>
        <w:rPr>
          <w:rFonts w:eastAsia="MS Mincho"/>
          <w:bCs/>
          <w:sz w:val="28"/>
          <w:szCs w:val="28"/>
        </w:rPr>
        <w:t>Переклад</w:t>
      </w:r>
      <w:r w:rsidRPr="006D1F95">
        <w:rPr>
          <w:rFonts w:eastAsia="MS Mincho"/>
          <w:bCs/>
          <w:sz w:val="28"/>
          <w:szCs w:val="28"/>
        </w:rPr>
        <w:t xml:space="preserve"> (</w:t>
      </w:r>
      <w:r>
        <w:rPr>
          <w:rFonts w:eastAsia="MS Mincho"/>
          <w:bCs/>
          <w:sz w:val="28"/>
          <w:szCs w:val="28"/>
        </w:rPr>
        <w:t>англійський</w:t>
      </w:r>
      <w:r w:rsidRPr="006D1F95">
        <w:rPr>
          <w:rFonts w:eastAsia="MS Mincho"/>
          <w:bCs/>
          <w:sz w:val="28"/>
          <w:szCs w:val="28"/>
        </w:rPr>
        <w:t>)»</w:t>
      </w:r>
    </w:p>
    <w:p w14:paraId="0AAAE4DC" w14:textId="77777777" w:rsidR="00ED4131" w:rsidRPr="006D1F95" w:rsidRDefault="00ED4131" w:rsidP="00ED4131">
      <w:pPr>
        <w:rPr>
          <w:bCs/>
          <w:sz w:val="28"/>
          <w:szCs w:val="28"/>
          <w:lang w:val="ru-RU"/>
        </w:rPr>
      </w:pPr>
    </w:p>
    <w:p w14:paraId="591A908E" w14:textId="77777777" w:rsidR="00ED4131" w:rsidRPr="002953B5" w:rsidRDefault="00ED4131" w:rsidP="00ED4131">
      <w:pPr>
        <w:rPr>
          <w:sz w:val="16"/>
          <w:szCs w:val="16"/>
        </w:rPr>
      </w:pPr>
      <w:r w:rsidRPr="002953B5">
        <w:rPr>
          <w:bCs/>
        </w:rPr>
        <w:t xml:space="preserve">Укладач: Шовкопляс Ю.О., кандидат філологічних наук, </w:t>
      </w:r>
      <w:r>
        <w:rPr>
          <w:bCs/>
        </w:rPr>
        <w:t xml:space="preserve">старший </w:t>
      </w:r>
      <w:r w:rsidRPr="002953B5">
        <w:rPr>
          <w:bCs/>
        </w:rPr>
        <w:t>викладач кафедри викладання другої іноземної мови</w:t>
      </w:r>
      <w:r w:rsidRPr="002953B5">
        <w:rPr>
          <w:sz w:val="16"/>
          <w:szCs w:val="16"/>
        </w:rPr>
        <w:t xml:space="preserve"> </w:t>
      </w:r>
    </w:p>
    <w:p w14:paraId="6B28801C" w14:textId="77777777" w:rsidR="00ED4131" w:rsidRPr="00492BA5" w:rsidRDefault="00ED4131" w:rsidP="00ED4131">
      <w:pPr>
        <w:jc w:val="center"/>
      </w:pPr>
    </w:p>
    <w:tbl>
      <w:tblPr>
        <w:tblW w:w="9679" w:type="dxa"/>
        <w:tblInd w:w="-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5"/>
        <w:gridCol w:w="4786"/>
        <w:gridCol w:w="108"/>
      </w:tblGrid>
      <w:tr w:rsidR="00ED4131" w:rsidRPr="00B02315" w14:paraId="7DCF5D40" w14:textId="77777777" w:rsidTr="00ED4131">
        <w:tc>
          <w:tcPr>
            <w:tcW w:w="4785" w:type="dxa"/>
          </w:tcPr>
          <w:p w14:paraId="0BC79AED" w14:textId="77777777" w:rsidR="00ED4131" w:rsidRPr="00B02315" w:rsidRDefault="00ED4131" w:rsidP="00ED4131">
            <w:r w:rsidRPr="00B02315">
              <w:t>Обговорено та ухвалено</w:t>
            </w:r>
          </w:p>
          <w:p w14:paraId="038F272E" w14:textId="77777777" w:rsidR="00ED4131" w:rsidRDefault="00ED4131" w:rsidP="00ED4131">
            <w:r w:rsidRPr="00B02315">
              <w:t>на засіданні кафедри</w:t>
            </w:r>
            <w:r>
              <w:rPr>
                <w:b/>
                <w:bCs/>
              </w:rPr>
              <w:t xml:space="preserve">   викладання другої іноземної мови</w:t>
            </w:r>
            <w:r w:rsidRPr="00B02315">
              <w:t xml:space="preserve"> </w:t>
            </w:r>
          </w:p>
          <w:p w14:paraId="25DEC237" w14:textId="77777777" w:rsidR="00ED4131" w:rsidRPr="00B02315" w:rsidRDefault="00ED4131" w:rsidP="00ED4131"/>
          <w:p w14:paraId="6DCD7BCA" w14:textId="7D21108E" w:rsidR="00ED4131" w:rsidRPr="00B02315" w:rsidRDefault="00ED4131" w:rsidP="00ED4131">
            <w:r w:rsidRPr="00B02315">
              <w:t>Протокол №</w:t>
            </w:r>
            <w:r w:rsidR="00194E24" w:rsidRPr="00194E24">
              <w:rPr>
                <w:lang w:val="ru-RU"/>
              </w:rPr>
              <w:t xml:space="preserve"> </w:t>
            </w:r>
            <w:r w:rsidRPr="0050599B">
              <w:t xml:space="preserve">1 </w:t>
            </w:r>
            <w:r>
              <w:t xml:space="preserve"> від  </w:t>
            </w:r>
            <w:r w:rsidRPr="00F90E9F">
              <w:t>2</w:t>
            </w:r>
            <w:r w:rsidR="00194E24" w:rsidRPr="00194E24">
              <w:rPr>
                <w:lang w:val="ru-RU"/>
              </w:rPr>
              <w:t>9</w:t>
            </w:r>
            <w:r w:rsidRPr="0050599B">
              <w:t xml:space="preserve"> серпня </w:t>
            </w:r>
            <w:r w:rsidRPr="00B02315">
              <w:t>202</w:t>
            </w:r>
            <w:r w:rsidR="00194E24" w:rsidRPr="00194E24">
              <w:rPr>
                <w:lang w:val="ru-RU"/>
              </w:rPr>
              <w:t>3</w:t>
            </w:r>
            <w:r w:rsidRPr="00B02315">
              <w:t xml:space="preserve"> р.</w:t>
            </w:r>
          </w:p>
          <w:p w14:paraId="7F12DCFB" w14:textId="53D21994" w:rsidR="00ED4131" w:rsidRDefault="00194E24" w:rsidP="00ED4131">
            <w:pPr>
              <w:rPr>
                <w:sz w:val="16"/>
                <w:szCs w:val="16"/>
              </w:rPr>
            </w:pPr>
            <w:r>
              <w:t>З</w:t>
            </w:r>
            <w:r w:rsidR="00ED4131" w:rsidRPr="00B02315">
              <w:t>авідувач кафедри</w:t>
            </w:r>
            <w:r w:rsidR="00ED4131">
              <w:rPr>
                <w:b/>
                <w:bCs/>
              </w:rPr>
              <w:t xml:space="preserve"> викладання другої іноземної мови</w:t>
            </w:r>
            <w:r w:rsidR="00ED4131" w:rsidRPr="00B02315">
              <w:rPr>
                <w:sz w:val="16"/>
                <w:szCs w:val="16"/>
              </w:rPr>
              <w:t xml:space="preserve"> </w:t>
            </w:r>
          </w:p>
          <w:p w14:paraId="11B478E8" w14:textId="77777777" w:rsidR="00ED4131" w:rsidRDefault="00ED4131" w:rsidP="00ED4131"/>
          <w:p w14:paraId="538F092A" w14:textId="43A3D329" w:rsidR="00ED4131" w:rsidRPr="00E004F6" w:rsidRDefault="00ED4131" w:rsidP="00ED4131">
            <w:r>
              <w:t>___________________</w:t>
            </w:r>
            <w:r w:rsidRPr="00B02315">
              <w:t>__</w:t>
            </w:r>
            <w:r>
              <w:t>О.А.</w:t>
            </w:r>
            <w:r w:rsidR="00387298">
              <w:t xml:space="preserve"> </w:t>
            </w:r>
            <w:proofErr w:type="spellStart"/>
            <w:r>
              <w:t>Каніболоцька</w:t>
            </w:r>
            <w:proofErr w:type="spell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4894" w:type="dxa"/>
            <w:gridSpan w:val="2"/>
          </w:tcPr>
          <w:p w14:paraId="315F6288" w14:textId="77777777" w:rsidR="00ED4131" w:rsidRPr="00B02315" w:rsidRDefault="00ED4131" w:rsidP="00ED4131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14:paraId="3353BFD1" w14:textId="77777777" w:rsidR="00ED4131" w:rsidRDefault="00ED4131" w:rsidP="00ED4131">
            <w:r w:rsidRPr="002C3635">
              <w:rPr>
                <w:b/>
              </w:rPr>
              <w:t>факультету іноземної філології</w:t>
            </w:r>
            <w:r>
              <w:t xml:space="preserve"> </w:t>
            </w:r>
          </w:p>
          <w:p w14:paraId="2EF2888C" w14:textId="77777777" w:rsidR="00ED4131" w:rsidRPr="00B02315" w:rsidRDefault="00ED4131" w:rsidP="00ED4131">
            <w:pPr>
              <w:rPr>
                <w:u w:val="single"/>
              </w:rPr>
            </w:pPr>
          </w:p>
          <w:p w14:paraId="296D319C" w14:textId="77777777" w:rsidR="00ED4131" w:rsidRPr="00B02315" w:rsidRDefault="00ED4131" w:rsidP="00ED4131">
            <w:r w:rsidRPr="00B02315">
              <w:t xml:space="preserve"> </w:t>
            </w:r>
          </w:p>
          <w:p w14:paraId="5D1503D7" w14:textId="531C19AC" w:rsidR="00ED4131" w:rsidRPr="00B02315" w:rsidRDefault="00ED4131" w:rsidP="00ED4131">
            <w:r w:rsidRPr="00B02315">
              <w:t>Протокол №</w:t>
            </w:r>
            <w:r w:rsidR="00194E24" w:rsidRPr="0038729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  </w:t>
            </w:r>
            <w:r w:rsidRPr="00B02315">
              <w:t xml:space="preserve">від  </w:t>
            </w:r>
            <w:r>
              <w:rPr>
                <w:lang w:val="ru-RU"/>
              </w:rPr>
              <w:t xml:space="preserve">31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>
              <w:rPr>
                <w:lang w:val="ru-RU"/>
              </w:rPr>
              <w:t xml:space="preserve"> </w:t>
            </w:r>
            <w:r w:rsidRPr="00B02315">
              <w:t>202</w:t>
            </w:r>
            <w:r w:rsidR="00194E24">
              <w:rPr>
                <w:lang w:val="ru-RU"/>
              </w:rPr>
              <w:t>3</w:t>
            </w:r>
            <w:r w:rsidRPr="00B02315">
              <w:t xml:space="preserve"> р.</w:t>
            </w:r>
          </w:p>
          <w:p w14:paraId="0A41249A" w14:textId="77777777" w:rsidR="00ED4131" w:rsidRDefault="00ED4131" w:rsidP="00ED4131">
            <w:pPr>
              <w:rPr>
                <w:b/>
              </w:rPr>
            </w:pPr>
            <w:r w:rsidRPr="00B02315">
              <w:t xml:space="preserve">Голова науково-методичної ради факультету </w:t>
            </w:r>
            <w:r w:rsidRPr="002C3635">
              <w:rPr>
                <w:b/>
              </w:rPr>
              <w:t>іноземної філології</w:t>
            </w:r>
          </w:p>
          <w:p w14:paraId="0025E517" w14:textId="77777777" w:rsidR="00ED4131" w:rsidRDefault="00ED4131" w:rsidP="00ED4131">
            <w:pPr>
              <w:rPr>
                <w:b/>
              </w:rPr>
            </w:pPr>
          </w:p>
          <w:p w14:paraId="48D25F39" w14:textId="11E61AEE" w:rsidR="00ED4131" w:rsidRPr="00E004F6" w:rsidRDefault="00ED4131" w:rsidP="00ED4131">
            <w:pPr>
              <w:rPr>
                <w:b/>
              </w:rPr>
            </w:pPr>
            <w:r w:rsidRPr="00B02315">
              <w:t>_</w:t>
            </w:r>
            <w:r>
              <w:t>____</w:t>
            </w:r>
            <w:r w:rsidRPr="00B02315">
              <w:t>_____________</w:t>
            </w:r>
            <w:r>
              <w:t>О.А.</w:t>
            </w:r>
            <w:r w:rsidR="00387298">
              <w:t xml:space="preserve"> </w:t>
            </w:r>
            <w:proofErr w:type="spellStart"/>
            <w:r>
              <w:t>Каніболоцька</w:t>
            </w:r>
            <w:proofErr w:type="spellEnd"/>
          </w:p>
          <w:p w14:paraId="499BEC91" w14:textId="77777777" w:rsidR="00ED4131" w:rsidRPr="00B02315" w:rsidRDefault="00ED4131" w:rsidP="00ED4131"/>
        </w:tc>
      </w:tr>
      <w:tr w:rsidR="00ED4131" w:rsidRPr="0090419C" w14:paraId="4769A551" w14:textId="77777777" w:rsidTr="00ED4131">
        <w:trPr>
          <w:gridAfter w:val="1"/>
          <w:wAfter w:w="108" w:type="dxa"/>
          <w:trHeight w:val="1477"/>
        </w:trPr>
        <w:tc>
          <w:tcPr>
            <w:tcW w:w="4785" w:type="dxa"/>
          </w:tcPr>
          <w:p w14:paraId="173953A4" w14:textId="77777777" w:rsidR="00ED4131" w:rsidRPr="0090419C" w:rsidRDefault="00ED4131" w:rsidP="00ED4131">
            <w:pPr>
              <w:rPr>
                <w:lang w:val="ru-RU"/>
              </w:rPr>
            </w:pPr>
          </w:p>
          <w:p w14:paraId="2CB6A734" w14:textId="77777777" w:rsidR="00194E24" w:rsidRPr="008A32AC" w:rsidRDefault="00194E24" w:rsidP="00194E24">
            <w:r w:rsidRPr="008A32AC">
              <w:t xml:space="preserve">Погоджено </w:t>
            </w:r>
          </w:p>
          <w:p w14:paraId="7F9A30A5" w14:textId="76394F6D" w:rsidR="00ED4131" w:rsidRPr="005F624B" w:rsidRDefault="00194E24" w:rsidP="00194E24">
            <w:pPr>
              <w:rPr>
                <w:sz w:val="28"/>
                <w:szCs w:val="28"/>
              </w:rPr>
            </w:pPr>
            <w:r>
              <w:t>Гарант освітньо-професійної програми</w:t>
            </w:r>
          </w:p>
          <w:p w14:paraId="59492B31" w14:textId="77777777" w:rsidR="00ED4131" w:rsidRPr="005F624B" w:rsidRDefault="00ED4131" w:rsidP="00ED4131">
            <w:pPr>
              <w:rPr>
                <w:sz w:val="28"/>
                <w:szCs w:val="28"/>
              </w:rPr>
            </w:pPr>
          </w:p>
          <w:p w14:paraId="670ADD60" w14:textId="77777777" w:rsidR="00ED4131" w:rsidRPr="005F624B" w:rsidRDefault="00ED4131" w:rsidP="00ED4131">
            <w:pPr>
              <w:rPr>
                <w:sz w:val="28"/>
                <w:szCs w:val="28"/>
              </w:rPr>
            </w:pPr>
            <w:r w:rsidRPr="005F624B">
              <w:rPr>
                <w:sz w:val="28"/>
                <w:szCs w:val="28"/>
              </w:rPr>
              <w:t>________________________________</w:t>
            </w:r>
          </w:p>
          <w:p w14:paraId="26DB9F44" w14:textId="77777777" w:rsidR="00ED4131" w:rsidRPr="005F624B" w:rsidRDefault="00ED4131" w:rsidP="00ED4131">
            <w:pPr>
              <w:rPr>
                <w:sz w:val="28"/>
                <w:szCs w:val="28"/>
              </w:rPr>
            </w:pPr>
            <w:r w:rsidRPr="005F624B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786" w:type="dxa"/>
          </w:tcPr>
          <w:p w14:paraId="5279C30D" w14:textId="77777777" w:rsidR="00ED4131" w:rsidRPr="005F624B" w:rsidRDefault="00ED4131" w:rsidP="00ED4131">
            <w:pPr>
              <w:rPr>
                <w:lang w:val="ru-RU"/>
              </w:rPr>
            </w:pPr>
          </w:p>
          <w:p w14:paraId="243CB147" w14:textId="77777777" w:rsidR="00ED4131" w:rsidRPr="0090419C" w:rsidRDefault="00ED4131" w:rsidP="00ED4131">
            <w:pPr>
              <w:rPr>
                <w:sz w:val="28"/>
                <w:szCs w:val="28"/>
              </w:rPr>
            </w:pPr>
          </w:p>
        </w:tc>
      </w:tr>
    </w:tbl>
    <w:p w14:paraId="3AF7FAEE" w14:textId="77777777" w:rsidR="00ED4131" w:rsidRPr="00492BA5" w:rsidRDefault="00ED4131" w:rsidP="00ED4131">
      <w:pPr>
        <w:jc w:val="center"/>
        <w:rPr>
          <w:sz w:val="28"/>
          <w:szCs w:val="28"/>
        </w:rPr>
      </w:pPr>
    </w:p>
    <w:p w14:paraId="56624285" w14:textId="59496FA0" w:rsidR="005D1A23" w:rsidRPr="00981DB8" w:rsidRDefault="00ED4131" w:rsidP="00ED413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94E24">
        <w:rPr>
          <w:sz w:val="28"/>
          <w:szCs w:val="28"/>
        </w:rPr>
        <w:t>3</w:t>
      </w:r>
      <w:r w:rsidRPr="00981DB8">
        <w:rPr>
          <w:sz w:val="28"/>
          <w:szCs w:val="28"/>
        </w:rPr>
        <w:t xml:space="preserve"> рік</w:t>
      </w:r>
    </w:p>
    <w:p w14:paraId="129EBBCA" w14:textId="77777777" w:rsidR="005D1A23" w:rsidRPr="00315098" w:rsidRDefault="005D1A23" w:rsidP="00E50899">
      <w:pPr>
        <w:pStyle w:val="a3"/>
        <w:spacing w:before="120" w:after="120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039"/>
        <w:gridCol w:w="1440"/>
        <w:gridCol w:w="1800"/>
      </w:tblGrid>
      <w:tr w:rsidR="00ED4131" w:rsidRPr="00B90C89" w14:paraId="19A766FE" w14:textId="77777777" w:rsidTr="00ED4131">
        <w:trPr>
          <w:trHeight w:val="110"/>
        </w:trPr>
        <w:tc>
          <w:tcPr>
            <w:tcW w:w="3119" w:type="dxa"/>
            <w:vAlign w:val="center"/>
          </w:tcPr>
          <w:p w14:paraId="6E96F531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1</w:t>
            </w:r>
          </w:p>
        </w:tc>
        <w:tc>
          <w:tcPr>
            <w:tcW w:w="3039" w:type="dxa"/>
            <w:vAlign w:val="center"/>
          </w:tcPr>
          <w:p w14:paraId="30495D93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14:paraId="0997A526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3</w:t>
            </w:r>
          </w:p>
        </w:tc>
      </w:tr>
      <w:tr w:rsidR="00ED4131" w:rsidRPr="00B90C89" w14:paraId="0DC61777" w14:textId="77777777" w:rsidTr="00ED4131">
        <w:trPr>
          <w:trHeight w:val="671"/>
        </w:trPr>
        <w:tc>
          <w:tcPr>
            <w:tcW w:w="3119" w:type="dxa"/>
            <w:vMerge w:val="restart"/>
            <w:vAlign w:val="center"/>
          </w:tcPr>
          <w:p w14:paraId="4626DCFD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 xml:space="preserve">Галузь знань, спеціальність, </w:t>
            </w:r>
          </w:p>
          <w:p w14:paraId="5BF8B106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освітня програма</w:t>
            </w:r>
          </w:p>
          <w:p w14:paraId="6EAC0839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 xml:space="preserve"> рівень вищої освіти </w:t>
            </w:r>
          </w:p>
        </w:tc>
        <w:tc>
          <w:tcPr>
            <w:tcW w:w="3039" w:type="dxa"/>
            <w:vMerge w:val="restart"/>
            <w:vAlign w:val="center"/>
          </w:tcPr>
          <w:p w14:paraId="58C452C4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240" w:type="dxa"/>
            <w:gridSpan w:val="2"/>
            <w:vAlign w:val="center"/>
          </w:tcPr>
          <w:p w14:paraId="7EA7FDF2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Характеристика навчальної дисципліни</w:t>
            </w:r>
          </w:p>
        </w:tc>
      </w:tr>
      <w:tr w:rsidR="00ED4131" w:rsidRPr="00B90C89" w14:paraId="7FCB6959" w14:textId="77777777" w:rsidTr="00ED4131">
        <w:trPr>
          <w:trHeight w:val="643"/>
        </w:trPr>
        <w:tc>
          <w:tcPr>
            <w:tcW w:w="3119" w:type="dxa"/>
            <w:vMerge/>
            <w:vAlign w:val="center"/>
          </w:tcPr>
          <w:p w14:paraId="037EEF19" w14:textId="77777777" w:rsidR="00ED4131" w:rsidRPr="00B90C89" w:rsidRDefault="00ED4131" w:rsidP="00ED4131">
            <w:pPr>
              <w:jc w:val="center"/>
            </w:pPr>
          </w:p>
        </w:tc>
        <w:tc>
          <w:tcPr>
            <w:tcW w:w="3039" w:type="dxa"/>
            <w:vMerge/>
            <w:vAlign w:val="center"/>
          </w:tcPr>
          <w:p w14:paraId="37A754C5" w14:textId="77777777" w:rsidR="00ED4131" w:rsidRPr="00B90C89" w:rsidRDefault="00ED4131" w:rsidP="00ED4131">
            <w:pPr>
              <w:jc w:val="center"/>
            </w:pPr>
          </w:p>
        </w:tc>
        <w:tc>
          <w:tcPr>
            <w:tcW w:w="1440" w:type="dxa"/>
          </w:tcPr>
          <w:p w14:paraId="296BD65F" w14:textId="77777777" w:rsidR="00ED4131" w:rsidRPr="00B90C89" w:rsidRDefault="00ED4131" w:rsidP="00ED4131">
            <w:pPr>
              <w:jc w:val="center"/>
            </w:pPr>
            <w:r w:rsidRPr="00B90C89">
              <w:t>очна (денна) форма здобуття освіти</w:t>
            </w:r>
          </w:p>
        </w:tc>
        <w:tc>
          <w:tcPr>
            <w:tcW w:w="1800" w:type="dxa"/>
          </w:tcPr>
          <w:p w14:paraId="290BB4F5" w14:textId="77777777" w:rsidR="00ED4131" w:rsidRPr="00B90C89" w:rsidRDefault="00ED4131" w:rsidP="00ED4131">
            <w:pPr>
              <w:jc w:val="center"/>
            </w:pPr>
            <w:r w:rsidRPr="00B90C89">
              <w:t>заочна (дистанційна)</w:t>
            </w:r>
          </w:p>
          <w:p w14:paraId="4129E88E" w14:textId="77777777" w:rsidR="00ED4131" w:rsidRPr="00B90C89" w:rsidRDefault="00ED4131" w:rsidP="00ED4131">
            <w:pPr>
              <w:jc w:val="center"/>
            </w:pPr>
            <w:r w:rsidRPr="00B90C89">
              <w:t xml:space="preserve"> форма здобуття освіти</w:t>
            </w:r>
          </w:p>
        </w:tc>
      </w:tr>
      <w:tr w:rsidR="00ED4131" w:rsidRPr="00B90C89" w14:paraId="1985FB1B" w14:textId="77777777" w:rsidTr="00ED4131">
        <w:trPr>
          <w:trHeight w:val="365"/>
        </w:trPr>
        <w:tc>
          <w:tcPr>
            <w:tcW w:w="3119" w:type="dxa"/>
            <w:vMerge w:val="restart"/>
          </w:tcPr>
          <w:p w14:paraId="39956C66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Галузь знань</w:t>
            </w:r>
          </w:p>
          <w:p w14:paraId="346C62A4" w14:textId="77777777" w:rsidR="00ED4131" w:rsidRPr="00B90C89" w:rsidRDefault="00ED4131" w:rsidP="00ED4131">
            <w:pPr>
              <w:jc w:val="center"/>
              <w:rPr>
                <w:i/>
              </w:rPr>
            </w:pPr>
            <w:r w:rsidRPr="00B90C89">
              <w:t>03 Гуманітарні науки</w:t>
            </w:r>
          </w:p>
        </w:tc>
        <w:tc>
          <w:tcPr>
            <w:tcW w:w="3039" w:type="dxa"/>
            <w:vAlign w:val="center"/>
          </w:tcPr>
          <w:p w14:paraId="3D110266" w14:textId="77777777" w:rsidR="00ED4131" w:rsidRPr="003C2141" w:rsidRDefault="00ED4131" w:rsidP="00ED4131">
            <w:pPr>
              <w:spacing w:before="60" w:after="60"/>
            </w:pPr>
            <w:r>
              <w:t xml:space="preserve">Загальна кількість кредитів – </w:t>
            </w:r>
            <w:r w:rsidRPr="00DF46FC">
              <w:rPr>
                <w:b/>
              </w:rPr>
              <w:t>27</w:t>
            </w:r>
          </w:p>
        </w:tc>
        <w:tc>
          <w:tcPr>
            <w:tcW w:w="3240" w:type="dxa"/>
            <w:gridSpan w:val="2"/>
            <w:vAlign w:val="center"/>
          </w:tcPr>
          <w:p w14:paraId="5095CE35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t xml:space="preserve"> </w:t>
            </w:r>
            <w:r w:rsidRPr="00B90C89">
              <w:rPr>
                <w:b/>
              </w:rPr>
              <w:t>Вибіркова</w:t>
            </w:r>
          </w:p>
          <w:p w14:paraId="1E14A837" w14:textId="77777777" w:rsidR="00ED4131" w:rsidRPr="00B90C89" w:rsidRDefault="00ED4131" w:rsidP="00ED4131">
            <w:pPr>
              <w:jc w:val="center"/>
              <w:rPr>
                <w:i/>
              </w:rPr>
            </w:pPr>
          </w:p>
        </w:tc>
      </w:tr>
      <w:tr w:rsidR="00ED4131" w:rsidRPr="00B90C89" w14:paraId="51058C56" w14:textId="77777777" w:rsidTr="00ED4131">
        <w:trPr>
          <w:trHeight w:val="480"/>
        </w:trPr>
        <w:tc>
          <w:tcPr>
            <w:tcW w:w="3119" w:type="dxa"/>
            <w:vMerge/>
          </w:tcPr>
          <w:p w14:paraId="43FF0C55" w14:textId="77777777" w:rsidR="00ED4131" w:rsidRPr="00B90C89" w:rsidRDefault="00ED4131" w:rsidP="00ED4131">
            <w:pPr>
              <w:spacing w:before="60" w:after="60"/>
            </w:pPr>
          </w:p>
        </w:tc>
        <w:tc>
          <w:tcPr>
            <w:tcW w:w="3039" w:type="dxa"/>
            <w:vAlign w:val="center"/>
          </w:tcPr>
          <w:p w14:paraId="2A88E455" w14:textId="77777777" w:rsidR="00ED4131" w:rsidRPr="00B90C89" w:rsidRDefault="00ED4131" w:rsidP="00DF46FC">
            <w:pPr>
              <w:spacing w:before="60" w:after="60"/>
            </w:pPr>
            <w:r>
              <w:t xml:space="preserve">Кількість кредитів на </w:t>
            </w:r>
            <w:r w:rsidR="00DF46FC">
              <w:t>8</w:t>
            </w:r>
            <w:r>
              <w:t xml:space="preserve">-й семестр – </w:t>
            </w:r>
            <w:r w:rsidRPr="00DF46FC">
              <w:rPr>
                <w:b/>
              </w:rPr>
              <w:t>5</w:t>
            </w:r>
          </w:p>
        </w:tc>
        <w:tc>
          <w:tcPr>
            <w:tcW w:w="3240" w:type="dxa"/>
            <w:gridSpan w:val="2"/>
            <w:vAlign w:val="center"/>
          </w:tcPr>
          <w:p w14:paraId="60AC6758" w14:textId="77777777" w:rsidR="00ED4131" w:rsidRPr="00B90C89" w:rsidRDefault="00ED4131" w:rsidP="00ED4131">
            <w:pPr>
              <w:jc w:val="center"/>
              <w:rPr>
                <w:i/>
              </w:rPr>
            </w:pPr>
            <w:r w:rsidRPr="00B90C89">
              <w:rPr>
                <w:b/>
              </w:rPr>
              <w:t>Цикл професійної підготовки спеціальності</w:t>
            </w:r>
          </w:p>
        </w:tc>
      </w:tr>
      <w:tr w:rsidR="00ED4131" w:rsidRPr="00B90C89" w14:paraId="2256ED02" w14:textId="77777777" w:rsidTr="00ED4131">
        <w:trPr>
          <w:trHeight w:val="640"/>
        </w:trPr>
        <w:tc>
          <w:tcPr>
            <w:tcW w:w="3119" w:type="dxa"/>
            <w:vMerge w:val="restart"/>
            <w:vAlign w:val="center"/>
          </w:tcPr>
          <w:p w14:paraId="5CE59243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Спеціальність</w:t>
            </w:r>
          </w:p>
          <w:p w14:paraId="6E28F811" w14:textId="77777777" w:rsidR="00ED4131" w:rsidRPr="00B90C89" w:rsidRDefault="00ED4131" w:rsidP="00ED4131">
            <w:pPr>
              <w:jc w:val="center"/>
            </w:pPr>
            <w:r w:rsidRPr="00B90C89">
              <w:t>0.35 Філологія</w:t>
            </w:r>
          </w:p>
        </w:tc>
        <w:tc>
          <w:tcPr>
            <w:tcW w:w="3039" w:type="dxa"/>
            <w:vAlign w:val="center"/>
          </w:tcPr>
          <w:p w14:paraId="34C19B50" w14:textId="77777777" w:rsidR="00ED4131" w:rsidRPr="008B2847" w:rsidRDefault="00ED4131" w:rsidP="00ED4131">
            <w:pPr>
              <w:spacing w:before="60" w:after="60"/>
              <w:rPr>
                <w:lang w:val="ru-RU"/>
              </w:rPr>
            </w:pPr>
            <w:r w:rsidRPr="00B90C89">
              <w:t>Загальна кількість годин –</w:t>
            </w:r>
            <w:r w:rsidRPr="00DF46FC">
              <w:rPr>
                <w:b/>
                <w:lang w:val="ru-RU"/>
              </w:rPr>
              <w:t>810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14:paraId="02701EB6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Семестр:</w:t>
            </w:r>
          </w:p>
        </w:tc>
      </w:tr>
      <w:tr w:rsidR="00ED4131" w:rsidRPr="00B90C89" w14:paraId="7D217525" w14:textId="77777777" w:rsidTr="00ED4131">
        <w:trPr>
          <w:trHeight w:val="640"/>
        </w:trPr>
        <w:tc>
          <w:tcPr>
            <w:tcW w:w="3119" w:type="dxa"/>
            <w:vMerge/>
            <w:vAlign w:val="center"/>
          </w:tcPr>
          <w:p w14:paraId="7BCF24BE" w14:textId="77777777" w:rsidR="00ED4131" w:rsidRPr="00B90C89" w:rsidRDefault="00ED4131" w:rsidP="00ED4131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14:paraId="54C174A6" w14:textId="77777777" w:rsidR="00ED4131" w:rsidRPr="00B90C89" w:rsidRDefault="00ED4131" w:rsidP="00DF46FC">
            <w:pPr>
              <w:spacing w:before="60" w:after="60"/>
            </w:pPr>
            <w:r>
              <w:t xml:space="preserve">Кількість </w:t>
            </w:r>
            <w:r w:rsidRPr="00B90C89">
              <w:t xml:space="preserve">годин </w:t>
            </w:r>
            <w:r>
              <w:t xml:space="preserve">на </w:t>
            </w:r>
            <w:r w:rsidR="00DF46FC">
              <w:t>8</w:t>
            </w:r>
            <w:r>
              <w:t xml:space="preserve">-й семестр – </w:t>
            </w:r>
            <w:r w:rsidRPr="00DF46FC">
              <w:rPr>
                <w:b/>
              </w:rPr>
              <w:t>150</w:t>
            </w:r>
          </w:p>
        </w:tc>
        <w:tc>
          <w:tcPr>
            <w:tcW w:w="3240" w:type="dxa"/>
            <w:gridSpan w:val="2"/>
            <w:vMerge/>
            <w:vAlign w:val="center"/>
          </w:tcPr>
          <w:p w14:paraId="1CA4E63D" w14:textId="77777777" w:rsidR="00ED4131" w:rsidRPr="00B90C89" w:rsidRDefault="00ED4131" w:rsidP="00ED4131">
            <w:pPr>
              <w:jc w:val="center"/>
              <w:rPr>
                <w:b/>
              </w:rPr>
            </w:pPr>
          </w:p>
        </w:tc>
      </w:tr>
      <w:tr w:rsidR="00ED4131" w:rsidRPr="00B90C89" w14:paraId="11F71872" w14:textId="77777777" w:rsidTr="00ED4131">
        <w:trPr>
          <w:trHeight w:val="364"/>
        </w:trPr>
        <w:tc>
          <w:tcPr>
            <w:tcW w:w="3119" w:type="dxa"/>
            <w:vMerge w:val="restart"/>
            <w:vAlign w:val="center"/>
          </w:tcPr>
          <w:p w14:paraId="0797F51F" w14:textId="77777777" w:rsidR="00ED4131" w:rsidRPr="00B90C89" w:rsidRDefault="00ED4131" w:rsidP="00ED4131">
            <w:pPr>
              <w:jc w:val="center"/>
            </w:pPr>
            <w:r w:rsidRPr="00B90C89">
              <w:rPr>
                <w:b/>
              </w:rPr>
              <w:t>Спеціалізація</w:t>
            </w:r>
            <w:r w:rsidRPr="00B90C89">
              <w:t xml:space="preserve"> /</w:t>
            </w:r>
          </w:p>
          <w:p w14:paraId="6BA3504B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 xml:space="preserve"> Предметна спеціальність</w:t>
            </w:r>
          </w:p>
          <w:p w14:paraId="734C49A0" w14:textId="77777777" w:rsidR="00ED4131" w:rsidRPr="00B90C89" w:rsidRDefault="00ED4131" w:rsidP="00ED4131">
            <w:pPr>
              <w:jc w:val="center"/>
              <w:rPr>
                <w:i/>
              </w:rPr>
            </w:pPr>
            <w:r w:rsidRPr="00B90C89">
              <w:rPr>
                <w:i/>
              </w:rPr>
              <w:t>035.041 Германські мови та література (переклад включно)</w:t>
            </w:r>
          </w:p>
          <w:p w14:paraId="50B16D0B" w14:textId="77777777" w:rsidR="00ED4131" w:rsidRPr="00B90C89" w:rsidRDefault="00ED4131" w:rsidP="00ED4131">
            <w:pPr>
              <w:jc w:val="center"/>
              <w:rPr>
                <w:i/>
              </w:rPr>
            </w:pPr>
          </w:p>
        </w:tc>
        <w:tc>
          <w:tcPr>
            <w:tcW w:w="3039" w:type="dxa"/>
            <w:vMerge w:val="restart"/>
            <w:vAlign w:val="center"/>
          </w:tcPr>
          <w:p w14:paraId="41B12AD1" w14:textId="77777777" w:rsidR="00ED4131" w:rsidRPr="00B90C89" w:rsidRDefault="00ED4131" w:rsidP="00DF46FC">
            <w:r w:rsidRPr="00B90C89">
              <w:t>Змістових модулів</w:t>
            </w:r>
            <w:r>
              <w:t xml:space="preserve"> на </w:t>
            </w:r>
            <w:r w:rsidR="00DF46FC">
              <w:t>8</w:t>
            </w:r>
            <w:r>
              <w:t xml:space="preserve">-й семестр </w:t>
            </w:r>
            <w:r w:rsidRPr="00B90C89">
              <w:t xml:space="preserve">– </w:t>
            </w:r>
            <w:r w:rsidRPr="00DF46FC">
              <w:rPr>
                <w:b/>
                <w:lang w:val="ru-RU"/>
              </w:rPr>
              <w:t>8</w:t>
            </w:r>
          </w:p>
        </w:tc>
        <w:tc>
          <w:tcPr>
            <w:tcW w:w="1440" w:type="dxa"/>
            <w:vAlign w:val="center"/>
          </w:tcPr>
          <w:p w14:paraId="44C47C60" w14:textId="77777777" w:rsidR="00ED4131" w:rsidRPr="00B90C89" w:rsidRDefault="00ED4131" w:rsidP="00DF46FC">
            <w:pPr>
              <w:jc w:val="center"/>
            </w:pPr>
            <w:r w:rsidRPr="00B90C89">
              <w:t xml:space="preserve"> </w:t>
            </w:r>
            <w:r w:rsidR="00DF46FC" w:rsidRPr="00DF46FC">
              <w:rPr>
                <w:b/>
              </w:rPr>
              <w:t>8</w:t>
            </w:r>
            <w:r w:rsidRPr="00B90C89">
              <w:t>-й</w:t>
            </w:r>
          </w:p>
        </w:tc>
        <w:tc>
          <w:tcPr>
            <w:tcW w:w="1800" w:type="dxa"/>
            <w:vAlign w:val="center"/>
          </w:tcPr>
          <w:p w14:paraId="40E450A8" w14:textId="77777777" w:rsidR="00ED4131" w:rsidRPr="00B90C89" w:rsidRDefault="00DF46FC" w:rsidP="00ED4131">
            <w:pPr>
              <w:jc w:val="center"/>
            </w:pPr>
            <w:r w:rsidRPr="00DF46FC">
              <w:rPr>
                <w:b/>
              </w:rPr>
              <w:t>8</w:t>
            </w:r>
            <w:r w:rsidR="00ED4131" w:rsidRPr="00B90C89">
              <w:t>-й</w:t>
            </w:r>
          </w:p>
        </w:tc>
      </w:tr>
      <w:tr w:rsidR="00ED4131" w:rsidRPr="00B90C89" w14:paraId="73D35E81" w14:textId="77777777" w:rsidTr="00ED4131">
        <w:trPr>
          <w:trHeight w:val="322"/>
        </w:trPr>
        <w:tc>
          <w:tcPr>
            <w:tcW w:w="3119" w:type="dxa"/>
            <w:vMerge/>
            <w:vAlign w:val="center"/>
          </w:tcPr>
          <w:p w14:paraId="4F7197F8" w14:textId="77777777" w:rsidR="00ED4131" w:rsidRPr="00B90C89" w:rsidRDefault="00ED4131" w:rsidP="00ED4131"/>
        </w:tc>
        <w:tc>
          <w:tcPr>
            <w:tcW w:w="3039" w:type="dxa"/>
            <w:vMerge/>
            <w:vAlign w:val="center"/>
          </w:tcPr>
          <w:p w14:paraId="53DFD4AB" w14:textId="77777777" w:rsidR="00ED4131" w:rsidRPr="00B90C89" w:rsidRDefault="00ED4131" w:rsidP="00ED4131">
            <w:pPr>
              <w:rPr>
                <w:lang w:val="ru-RU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CEE7A37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Лекції</w:t>
            </w:r>
          </w:p>
        </w:tc>
      </w:tr>
      <w:tr w:rsidR="00ED4131" w:rsidRPr="00B90C89" w14:paraId="2516ED27" w14:textId="77777777" w:rsidTr="00ED4131">
        <w:trPr>
          <w:trHeight w:val="320"/>
        </w:trPr>
        <w:tc>
          <w:tcPr>
            <w:tcW w:w="3119" w:type="dxa"/>
            <w:vMerge w:val="restart"/>
            <w:vAlign w:val="center"/>
          </w:tcPr>
          <w:p w14:paraId="0EDD627E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Освітньо-професійна програма</w:t>
            </w:r>
          </w:p>
          <w:p w14:paraId="5E183757" w14:textId="77777777" w:rsidR="00ED4131" w:rsidRPr="00B90C89" w:rsidRDefault="00B46D63" w:rsidP="00ED4131">
            <w:pPr>
              <w:jc w:val="center"/>
              <w:rPr>
                <w:i/>
              </w:rPr>
            </w:pPr>
            <w:r>
              <w:rPr>
                <w:i/>
              </w:rPr>
              <w:t>Переклад</w:t>
            </w:r>
            <w:r w:rsidRPr="00B90C89">
              <w:rPr>
                <w:i/>
              </w:rPr>
              <w:t xml:space="preserve"> (англійськ</w:t>
            </w:r>
            <w:r>
              <w:rPr>
                <w:i/>
              </w:rPr>
              <w:t>ий</w:t>
            </w:r>
            <w:r w:rsidRPr="00B90C89">
              <w:rPr>
                <w:i/>
              </w:rPr>
              <w:t>)</w:t>
            </w:r>
          </w:p>
          <w:p w14:paraId="620FEDF4" w14:textId="77777777" w:rsidR="00ED4131" w:rsidRPr="00B90C89" w:rsidRDefault="00ED4131" w:rsidP="00ED4131">
            <w:pPr>
              <w:jc w:val="center"/>
              <w:rPr>
                <w:i/>
              </w:rPr>
            </w:pPr>
          </w:p>
        </w:tc>
        <w:tc>
          <w:tcPr>
            <w:tcW w:w="3039" w:type="dxa"/>
            <w:vMerge/>
            <w:vAlign w:val="center"/>
          </w:tcPr>
          <w:p w14:paraId="18289251" w14:textId="77777777" w:rsidR="00ED4131" w:rsidRPr="00B90C89" w:rsidRDefault="00ED4131" w:rsidP="00ED4131"/>
        </w:tc>
        <w:tc>
          <w:tcPr>
            <w:tcW w:w="1440" w:type="dxa"/>
            <w:vAlign w:val="center"/>
          </w:tcPr>
          <w:p w14:paraId="6781FDBF" w14:textId="77777777" w:rsidR="00ED4131" w:rsidRPr="00B90C89" w:rsidRDefault="00ED4131" w:rsidP="00ED4131">
            <w:pPr>
              <w:jc w:val="center"/>
            </w:pPr>
            <w:r w:rsidRPr="00B90C89">
              <w:t>год.</w:t>
            </w:r>
          </w:p>
        </w:tc>
        <w:tc>
          <w:tcPr>
            <w:tcW w:w="1800" w:type="dxa"/>
            <w:vAlign w:val="center"/>
          </w:tcPr>
          <w:p w14:paraId="00F07DCE" w14:textId="77777777" w:rsidR="00ED4131" w:rsidRPr="00B90C89" w:rsidRDefault="00ED4131" w:rsidP="00ED4131">
            <w:pPr>
              <w:jc w:val="center"/>
            </w:pPr>
            <w:r w:rsidRPr="00B90C89">
              <w:t>год.</w:t>
            </w:r>
          </w:p>
        </w:tc>
      </w:tr>
      <w:tr w:rsidR="00ED4131" w:rsidRPr="00B90C89" w14:paraId="327744F9" w14:textId="77777777" w:rsidTr="00ED4131">
        <w:trPr>
          <w:trHeight w:val="1066"/>
        </w:trPr>
        <w:tc>
          <w:tcPr>
            <w:tcW w:w="3119" w:type="dxa"/>
            <w:vMerge/>
            <w:vAlign w:val="center"/>
          </w:tcPr>
          <w:p w14:paraId="7B94B62D" w14:textId="77777777" w:rsidR="00ED4131" w:rsidRPr="00B90C89" w:rsidRDefault="00ED4131" w:rsidP="00ED4131"/>
        </w:tc>
        <w:tc>
          <w:tcPr>
            <w:tcW w:w="3039" w:type="dxa"/>
            <w:vMerge/>
            <w:vAlign w:val="center"/>
          </w:tcPr>
          <w:p w14:paraId="131DCCDB" w14:textId="77777777" w:rsidR="00ED4131" w:rsidRPr="00B90C89" w:rsidRDefault="00ED4131" w:rsidP="00ED4131"/>
        </w:tc>
        <w:tc>
          <w:tcPr>
            <w:tcW w:w="3240" w:type="dxa"/>
            <w:gridSpan w:val="2"/>
            <w:vAlign w:val="center"/>
          </w:tcPr>
          <w:p w14:paraId="7948AA06" w14:textId="77777777" w:rsidR="00ED4131" w:rsidRPr="00B90C89" w:rsidRDefault="00ED4131" w:rsidP="00ED4131">
            <w:pPr>
              <w:jc w:val="center"/>
              <w:rPr>
                <w:i/>
              </w:rPr>
            </w:pPr>
            <w:r>
              <w:rPr>
                <w:b/>
              </w:rPr>
              <w:t>Практичні</w:t>
            </w:r>
          </w:p>
          <w:p w14:paraId="73AF986B" w14:textId="77777777" w:rsidR="00ED4131" w:rsidRPr="00B90C89" w:rsidRDefault="00ED4131" w:rsidP="00ED4131">
            <w:pPr>
              <w:jc w:val="center"/>
              <w:rPr>
                <w:i/>
              </w:rPr>
            </w:pPr>
          </w:p>
        </w:tc>
      </w:tr>
      <w:tr w:rsidR="00ED4131" w:rsidRPr="00B90C89" w14:paraId="39D41E0A" w14:textId="77777777" w:rsidTr="00ED4131">
        <w:trPr>
          <w:trHeight w:val="562"/>
        </w:trPr>
        <w:tc>
          <w:tcPr>
            <w:tcW w:w="3119" w:type="dxa"/>
            <w:vMerge w:val="restart"/>
            <w:vAlign w:val="center"/>
          </w:tcPr>
          <w:p w14:paraId="249DC0ED" w14:textId="77777777" w:rsidR="00ED4131" w:rsidRPr="00B90C89" w:rsidRDefault="00ED4131" w:rsidP="00ED4131">
            <w:pPr>
              <w:jc w:val="center"/>
              <w:rPr>
                <w:i/>
              </w:rPr>
            </w:pPr>
            <w:r w:rsidRPr="00B90C89">
              <w:t>Рівень вищої освіти:</w:t>
            </w:r>
            <w:r w:rsidRPr="00B90C89">
              <w:rPr>
                <w:b/>
              </w:rPr>
              <w:t xml:space="preserve">  перший (бакалаврський) </w:t>
            </w:r>
          </w:p>
          <w:p w14:paraId="52FF0DFA" w14:textId="77777777" w:rsidR="00ED4131" w:rsidRPr="00B90C89" w:rsidRDefault="00ED4131" w:rsidP="00ED4131">
            <w:pPr>
              <w:jc w:val="center"/>
              <w:rPr>
                <w:i/>
              </w:rPr>
            </w:pPr>
          </w:p>
        </w:tc>
        <w:tc>
          <w:tcPr>
            <w:tcW w:w="3039" w:type="dxa"/>
            <w:vMerge w:val="restart"/>
            <w:vAlign w:val="center"/>
          </w:tcPr>
          <w:p w14:paraId="1DC80D68" w14:textId="77777777" w:rsidR="00ED4131" w:rsidRPr="00B90C89" w:rsidRDefault="00ED4131" w:rsidP="00DF46FC">
            <w:pPr>
              <w:rPr>
                <w:lang w:val="ru-RU"/>
              </w:rPr>
            </w:pPr>
            <w:r w:rsidRPr="00B90C89">
              <w:t xml:space="preserve">Кількість поточних контрольних заходів </w:t>
            </w:r>
            <w:r>
              <w:t xml:space="preserve">на </w:t>
            </w:r>
            <w:r w:rsidR="00DF46FC">
              <w:t>8</w:t>
            </w:r>
            <w:r>
              <w:t xml:space="preserve">-й семестр </w:t>
            </w:r>
            <w:r w:rsidRPr="00B90C89">
              <w:t xml:space="preserve">–  </w:t>
            </w:r>
            <w:r w:rsidRPr="00DF46FC"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14:paraId="1EB7239A" w14:textId="77777777" w:rsidR="00ED4131" w:rsidRPr="00B90C89" w:rsidRDefault="00D2772E" w:rsidP="00ED4131">
            <w:pPr>
              <w:jc w:val="center"/>
              <w:rPr>
                <w:i/>
              </w:rPr>
            </w:pPr>
            <w:r>
              <w:rPr>
                <w:lang w:val="ru-RU"/>
              </w:rPr>
              <w:t>96</w:t>
            </w:r>
            <w:r w:rsidR="00ED4131" w:rsidRPr="00B90C89">
              <w:rPr>
                <w:lang w:val="ru-RU"/>
              </w:rPr>
              <w:t xml:space="preserve"> </w:t>
            </w:r>
            <w:r w:rsidR="00ED4131" w:rsidRPr="00B90C89">
              <w:t>год.</w:t>
            </w:r>
          </w:p>
        </w:tc>
        <w:tc>
          <w:tcPr>
            <w:tcW w:w="1800" w:type="dxa"/>
            <w:vAlign w:val="center"/>
          </w:tcPr>
          <w:p w14:paraId="72DD9618" w14:textId="77777777" w:rsidR="00ED4131" w:rsidRPr="00B90C89" w:rsidRDefault="00ED4131" w:rsidP="00ED4131">
            <w:pPr>
              <w:jc w:val="center"/>
            </w:pPr>
            <w:r w:rsidRPr="00B90C89">
              <w:rPr>
                <w:lang w:val="ru-RU"/>
              </w:rPr>
              <w:t xml:space="preserve">12 </w:t>
            </w:r>
            <w:r w:rsidRPr="00B90C89">
              <w:t>год.</w:t>
            </w:r>
          </w:p>
        </w:tc>
      </w:tr>
      <w:tr w:rsidR="00ED4131" w:rsidRPr="00B90C89" w14:paraId="1B7C85E8" w14:textId="77777777" w:rsidTr="00ED4131">
        <w:trPr>
          <w:trHeight w:val="138"/>
        </w:trPr>
        <w:tc>
          <w:tcPr>
            <w:tcW w:w="3119" w:type="dxa"/>
            <w:vMerge/>
            <w:vAlign w:val="center"/>
          </w:tcPr>
          <w:p w14:paraId="19914146" w14:textId="77777777" w:rsidR="00ED4131" w:rsidRPr="00B90C89" w:rsidRDefault="00ED4131" w:rsidP="00ED4131">
            <w:pPr>
              <w:jc w:val="center"/>
            </w:pPr>
          </w:p>
        </w:tc>
        <w:tc>
          <w:tcPr>
            <w:tcW w:w="3039" w:type="dxa"/>
            <w:vMerge/>
            <w:vAlign w:val="center"/>
          </w:tcPr>
          <w:p w14:paraId="7481D386" w14:textId="77777777" w:rsidR="00ED4131" w:rsidRPr="00B90C89" w:rsidRDefault="00ED4131" w:rsidP="00ED4131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339CA541" w14:textId="77777777" w:rsidR="00ED4131" w:rsidRPr="00B90C89" w:rsidRDefault="00ED4131" w:rsidP="00ED4131">
            <w:pPr>
              <w:jc w:val="center"/>
              <w:rPr>
                <w:b/>
              </w:rPr>
            </w:pPr>
            <w:r w:rsidRPr="00B90C89">
              <w:rPr>
                <w:b/>
              </w:rPr>
              <w:t>Самостійна робота</w:t>
            </w:r>
          </w:p>
        </w:tc>
      </w:tr>
      <w:tr w:rsidR="00ED4131" w:rsidRPr="00B90C89" w14:paraId="591E9593" w14:textId="77777777" w:rsidTr="00ED4131">
        <w:trPr>
          <w:trHeight w:val="138"/>
        </w:trPr>
        <w:tc>
          <w:tcPr>
            <w:tcW w:w="3119" w:type="dxa"/>
            <w:vMerge/>
            <w:vAlign w:val="center"/>
          </w:tcPr>
          <w:p w14:paraId="1329E036" w14:textId="77777777" w:rsidR="00ED4131" w:rsidRPr="00B90C89" w:rsidRDefault="00ED4131" w:rsidP="00ED4131">
            <w:pPr>
              <w:jc w:val="center"/>
            </w:pPr>
          </w:p>
        </w:tc>
        <w:tc>
          <w:tcPr>
            <w:tcW w:w="3039" w:type="dxa"/>
            <w:vMerge/>
            <w:vAlign w:val="center"/>
          </w:tcPr>
          <w:p w14:paraId="488B43AB" w14:textId="77777777" w:rsidR="00ED4131" w:rsidRPr="00B90C89" w:rsidRDefault="00ED4131" w:rsidP="00ED413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AFDEF9" w14:textId="77777777" w:rsidR="00ED4131" w:rsidRPr="00B90C89" w:rsidRDefault="00D2772E" w:rsidP="00ED4131">
            <w:pPr>
              <w:jc w:val="center"/>
              <w:rPr>
                <w:i/>
              </w:rPr>
            </w:pPr>
            <w:r>
              <w:rPr>
                <w:lang w:val="ru-RU"/>
              </w:rPr>
              <w:t>54</w:t>
            </w:r>
            <w:r w:rsidR="00ED4131" w:rsidRPr="00B90C89">
              <w:rPr>
                <w:lang w:val="ru-RU"/>
              </w:rPr>
              <w:t xml:space="preserve"> </w:t>
            </w:r>
            <w:r w:rsidR="00ED4131" w:rsidRPr="00B90C89">
              <w:t>год.</w:t>
            </w:r>
          </w:p>
        </w:tc>
        <w:tc>
          <w:tcPr>
            <w:tcW w:w="1800" w:type="dxa"/>
            <w:vAlign w:val="center"/>
          </w:tcPr>
          <w:p w14:paraId="7309C6DA" w14:textId="77777777" w:rsidR="00ED4131" w:rsidRPr="00B90C89" w:rsidRDefault="00ED4131" w:rsidP="00ED41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B90C89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B90C89">
              <w:t>год.</w:t>
            </w:r>
          </w:p>
        </w:tc>
      </w:tr>
      <w:tr w:rsidR="00ED4131" w:rsidRPr="00B90C89" w14:paraId="144B8C35" w14:textId="77777777" w:rsidTr="00ED4131">
        <w:trPr>
          <w:trHeight w:val="138"/>
        </w:trPr>
        <w:tc>
          <w:tcPr>
            <w:tcW w:w="3119" w:type="dxa"/>
            <w:vMerge/>
            <w:vAlign w:val="center"/>
          </w:tcPr>
          <w:p w14:paraId="055D1653" w14:textId="77777777" w:rsidR="00ED4131" w:rsidRPr="00B90C89" w:rsidRDefault="00ED4131" w:rsidP="00ED4131">
            <w:pPr>
              <w:jc w:val="center"/>
            </w:pPr>
          </w:p>
        </w:tc>
        <w:tc>
          <w:tcPr>
            <w:tcW w:w="3039" w:type="dxa"/>
            <w:vMerge/>
            <w:vAlign w:val="center"/>
          </w:tcPr>
          <w:p w14:paraId="5F2E3389" w14:textId="77777777" w:rsidR="00ED4131" w:rsidRPr="00B90C89" w:rsidRDefault="00ED4131" w:rsidP="00ED4131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0A7BF041" w14:textId="77777777" w:rsidR="00ED4131" w:rsidRPr="00B90C89" w:rsidRDefault="00ED4131" w:rsidP="00ED4131">
            <w:pPr>
              <w:jc w:val="center"/>
            </w:pPr>
            <w:r w:rsidRPr="00B90C89">
              <w:rPr>
                <w:b/>
              </w:rPr>
              <w:t>Вид підсумкового семестрового контролю</w:t>
            </w:r>
            <w:r w:rsidRPr="00B90C89">
              <w:t xml:space="preserve">: </w:t>
            </w:r>
          </w:p>
          <w:p w14:paraId="4FBCAD27" w14:textId="77777777" w:rsidR="00ED4131" w:rsidRPr="00B90C89" w:rsidRDefault="00ED4131" w:rsidP="00ED4131">
            <w:pPr>
              <w:jc w:val="center"/>
            </w:pPr>
            <w:r w:rsidRPr="00B90C89">
              <w:t xml:space="preserve">екзамен </w:t>
            </w:r>
          </w:p>
        </w:tc>
      </w:tr>
    </w:tbl>
    <w:p w14:paraId="314E9B55" w14:textId="77777777" w:rsidR="005D1A23" w:rsidRPr="002C5A41" w:rsidRDefault="005D1A23" w:rsidP="00735E39">
      <w:pPr>
        <w:pStyle w:val="3"/>
        <w:numPr>
          <w:ilvl w:val="0"/>
          <w:numId w:val="0"/>
        </w:numPr>
        <w:spacing w:before="120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2C5A41">
        <w:rPr>
          <w:rFonts w:ascii="Times New Roman" w:hAnsi="Times New Roman"/>
          <w:b/>
          <w:i w:val="0"/>
          <w:sz w:val="24"/>
          <w:szCs w:val="24"/>
          <w:lang w:val="uk-UA"/>
        </w:rPr>
        <w:t>2. Мета та завдання навчальної дисципліни</w:t>
      </w:r>
    </w:p>
    <w:p w14:paraId="2FA9C9B2" w14:textId="77777777" w:rsidR="005D1A23" w:rsidRPr="00953553" w:rsidRDefault="005D1A23" w:rsidP="00AE007A">
      <w:pPr>
        <w:ind w:firstLine="567"/>
        <w:jc w:val="both"/>
        <w:rPr>
          <w:color w:val="FF0000"/>
        </w:rPr>
      </w:pPr>
      <w:r w:rsidRPr="00C11DEE">
        <w:rPr>
          <w:b/>
          <w:lang w:eastAsia="ru-RU"/>
        </w:rPr>
        <w:t xml:space="preserve">Основною метою </w:t>
      </w:r>
      <w:r w:rsidRPr="00C11DEE">
        <w:rPr>
          <w:lang w:eastAsia="ru-RU"/>
        </w:rPr>
        <w:t xml:space="preserve">викладання навчальної дисципліни </w:t>
      </w:r>
      <w:r w:rsidRPr="00A57E30">
        <w:rPr>
          <w:b/>
          <w:lang w:eastAsia="ru-RU"/>
        </w:rPr>
        <w:t>«</w:t>
      </w:r>
      <w:r w:rsidRPr="00A57E30">
        <w:rPr>
          <w:b/>
          <w:i/>
          <w:lang w:eastAsia="ru-RU"/>
        </w:rPr>
        <w:t>Практичний курс другої іноземної мови (</w:t>
      </w:r>
      <w:r>
        <w:rPr>
          <w:b/>
          <w:i/>
          <w:lang w:eastAsia="ru-RU"/>
        </w:rPr>
        <w:t>іспанської</w:t>
      </w:r>
      <w:r w:rsidRPr="00A57E30">
        <w:rPr>
          <w:b/>
          <w:lang w:eastAsia="ru-RU"/>
        </w:rPr>
        <w:t>)»</w:t>
      </w:r>
      <w:r w:rsidRPr="00C11DEE">
        <w:rPr>
          <w:lang w:eastAsia="ru-RU"/>
        </w:rPr>
        <w:t xml:space="preserve"> є навчання студентів основних видів мовленнєвої діяльності – говоріння, читання, аудіювання, письм</w:t>
      </w:r>
      <w:r>
        <w:rPr>
          <w:lang w:eastAsia="ru-RU"/>
        </w:rPr>
        <w:t>а</w:t>
      </w:r>
      <w:r w:rsidRPr="00C11DEE">
        <w:rPr>
          <w:lang w:eastAsia="ru-RU"/>
        </w:rPr>
        <w:t xml:space="preserve"> як засоб</w:t>
      </w:r>
      <w:r>
        <w:rPr>
          <w:lang w:eastAsia="ru-RU"/>
        </w:rPr>
        <w:t>ів</w:t>
      </w:r>
      <w:r w:rsidRPr="00C11DEE">
        <w:rPr>
          <w:lang w:eastAsia="ru-RU"/>
        </w:rPr>
        <w:t xml:space="preserve"> спілкування </w:t>
      </w:r>
      <w:r>
        <w:rPr>
          <w:lang w:eastAsia="ru-RU"/>
        </w:rPr>
        <w:t>іспанс</w:t>
      </w:r>
      <w:r w:rsidRPr="00C11DEE">
        <w:rPr>
          <w:lang w:eastAsia="ru-RU"/>
        </w:rPr>
        <w:t>ькою мовою</w:t>
      </w:r>
      <w:r>
        <w:rPr>
          <w:lang w:eastAsia="ru-RU"/>
        </w:rPr>
        <w:t xml:space="preserve">; </w:t>
      </w:r>
      <w:r w:rsidRPr="00BC7772">
        <w:rPr>
          <w:lang w:eastAsia="ru-RU"/>
        </w:rPr>
        <w:t>професійн</w:t>
      </w:r>
      <w:r>
        <w:rPr>
          <w:lang w:eastAsia="ru-RU"/>
        </w:rPr>
        <w:t>а</w:t>
      </w:r>
      <w:r w:rsidRPr="00BC7772">
        <w:rPr>
          <w:lang w:eastAsia="ru-RU"/>
        </w:rPr>
        <w:t xml:space="preserve"> підготовк</w:t>
      </w:r>
      <w:r>
        <w:rPr>
          <w:lang w:eastAsia="ru-RU"/>
        </w:rPr>
        <w:t>а</w:t>
      </w:r>
      <w:r w:rsidRPr="00BC7772">
        <w:rPr>
          <w:lang w:eastAsia="ru-RU"/>
        </w:rPr>
        <w:t xml:space="preserve"> студентів до майбутньої діяльності за фахом.</w:t>
      </w:r>
      <w:r>
        <w:rPr>
          <w:lang w:eastAsia="ru-RU"/>
        </w:rPr>
        <w:t xml:space="preserve"> </w:t>
      </w:r>
    </w:p>
    <w:p w14:paraId="1FAB85E3" w14:textId="77777777" w:rsidR="005D1A23" w:rsidRPr="00DB7DC6" w:rsidRDefault="005D1A23" w:rsidP="000D65F6">
      <w:pPr>
        <w:tabs>
          <w:tab w:val="left" w:pos="284"/>
          <w:tab w:val="left" w:pos="567"/>
        </w:tabs>
        <w:ind w:firstLine="567"/>
        <w:jc w:val="both"/>
        <w:rPr>
          <w:lang w:val="ru-RU"/>
        </w:rPr>
      </w:pPr>
      <w:r w:rsidRPr="008A55E8">
        <w:rPr>
          <w:b/>
        </w:rPr>
        <w:t>Основними завданнями</w:t>
      </w:r>
      <w:r w:rsidRPr="00DB7DC6">
        <w:t xml:space="preserve"> вивчення дисципліни «Практичний</w:t>
      </w:r>
      <w:r w:rsidRPr="00DB7DC6">
        <w:rPr>
          <w:lang w:val="ru-RU"/>
        </w:rPr>
        <w:t xml:space="preserve"> </w:t>
      </w:r>
      <w:r w:rsidRPr="00DB7DC6">
        <w:t>курс другої іноземної мови (</w:t>
      </w:r>
      <w:proofErr w:type="spellStart"/>
      <w:r>
        <w:rPr>
          <w:lang w:val="ru-RU"/>
        </w:rPr>
        <w:t>іспанської</w:t>
      </w:r>
      <w:proofErr w:type="spellEnd"/>
      <w:r w:rsidRPr="00DB7DC6">
        <w:t>) є:</w:t>
      </w:r>
    </w:p>
    <w:p w14:paraId="123C0F3D" w14:textId="77777777" w:rsidR="005D1A23" w:rsidRPr="008A55E8" w:rsidRDefault="005D1A23" w:rsidP="000D65F6">
      <w:pPr>
        <w:pStyle w:val="a5"/>
        <w:numPr>
          <w:ilvl w:val="0"/>
          <w:numId w:val="15"/>
        </w:numPr>
        <w:tabs>
          <w:tab w:val="left" w:pos="284"/>
        </w:tabs>
        <w:suppressAutoHyphens w:val="0"/>
        <w:ind w:left="0" w:firstLine="0"/>
        <w:jc w:val="both"/>
        <w:rPr>
          <w:lang w:eastAsia="ru-RU"/>
        </w:rPr>
      </w:pPr>
      <w:r w:rsidRPr="008A55E8">
        <w:t xml:space="preserve">розвинути  досягнутий на І-ІІІ курсах </w:t>
      </w:r>
      <w:proofErr w:type="spellStart"/>
      <w:r w:rsidRPr="008A55E8">
        <w:t>мовний</w:t>
      </w:r>
      <w:proofErr w:type="spellEnd"/>
      <w:r w:rsidRPr="008A55E8">
        <w:t xml:space="preserve"> рівень до B1 за рахунок розширення сфер і проблем спілкування, тематики матеріалу, ознайомити студентів із новою абстрактною лексикою, фразеологією через тексти і вправи підручника, навчальних посібників, методрозробок;</w:t>
      </w:r>
    </w:p>
    <w:p w14:paraId="25214C5C" w14:textId="77777777" w:rsidR="005D1A23" w:rsidRPr="008A55E8" w:rsidRDefault="005D1A23" w:rsidP="000D65F6">
      <w:pPr>
        <w:pStyle w:val="a5"/>
        <w:numPr>
          <w:ilvl w:val="0"/>
          <w:numId w:val="15"/>
        </w:numPr>
        <w:tabs>
          <w:tab w:val="left" w:pos="284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вдосконалити</w:t>
      </w:r>
      <w:r w:rsidRPr="008A55E8">
        <w:rPr>
          <w:lang w:eastAsia="ru-RU"/>
        </w:rPr>
        <w:t xml:space="preserve"> основи правильної вимови, а також  головні інтонаційні моделі;</w:t>
      </w:r>
    </w:p>
    <w:p w14:paraId="097B3DEA" w14:textId="77777777" w:rsidR="005D1A23" w:rsidRPr="008A55E8" w:rsidRDefault="005D1A23" w:rsidP="000D65F6">
      <w:pPr>
        <w:pStyle w:val="a5"/>
        <w:numPr>
          <w:ilvl w:val="0"/>
          <w:numId w:val="15"/>
        </w:numPr>
        <w:tabs>
          <w:tab w:val="left" w:pos="284"/>
        </w:tabs>
        <w:suppressAutoHyphens w:val="0"/>
        <w:ind w:left="0" w:firstLine="0"/>
        <w:jc w:val="both"/>
        <w:rPr>
          <w:lang w:eastAsia="ru-RU"/>
        </w:rPr>
      </w:pPr>
      <w:r w:rsidRPr="008A55E8">
        <w:rPr>
          <w:lang w:eastAsia="ru-RU"/>
        </w:rPr>
        <w:t xml:space="preserve">навчити студентів розуміти, перекладати, аналізувати тексти </w:t>
      </w:r>
      <w:proofErr w:type="spellStart"/>
      <w:r>
        <w:rPr>
          <w:lang w:val="ru-RU"/>
        </w:rPr>
        <w:t>іспанською</w:t>
      </w:r>
      <w:proofErr w:type="spellEnd"/>
      <w:r w:rsidRPr="008A55E8">
        <w:rPr>
          <w:lang w:eastAsia="ru-RU"/>
        </w:rPr>
        <w:t xml:space="preserve"> мовою загального та тематичного спрямування  рівня складності В1;</w:t>
      </w:r>
    </w:p>
    <w:p w14:paraId="58030157" w14:textId="77777777" w:rsidR="005D1A23" w:rsidRPr="008A55E8" w:rsidRDefault="005D1A23" w:rsidP="000D65F6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</w:pPr>
      <w:r w:rsidRPr="008A55E8">
        <w:lastRenderedPageBreak/>
        <w:t xml:space="preserve">виробити </w:t>
      </w:r>
      <w:r>
        <w:t xml:space="preserve">у студентів </w:t>
      </w:r>
      <w:r w:rsidRPr="008A55E8">
        <w:t>вміння адекватно використовувати мову у різних соціально-детермінованих ситуаціях спілкування;</w:t>
      </w:r>
    </w:p>
    <w:p w14:paraId="06573D74" w14:textId="77777777" w:rsidR="005D1A23" w:rsidRDefault="005D1A23" w:rsidP="000D65F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8A55E8">
        <w:t xml:space="preserve"> </w:t>
      </w:r>
      <w:r>
        <w:t xml:space="preserve">розвинути соціокультурну компетенцію студентів </w:t>
      </w:r>
      <w:r>
        <w:rPr>
          <w:lang w:eastAsia="ru-RU"/>
        </w:rPr>
        <w:t xml:space="preserve">на основі вивчення історії, культури та традицій </w:t>
      </w:r>
      <w:proofErr w:type="spellStart"/>
      <w:r>
        <w:rPr>
          <w:lang w:val="ru-RU" w:eastAsia="ru-RU"/>
        </w:rPr>
        <w:t>Іспанії</w:t>
      </w:r>
      <w:proofErr w:type="spellEnd"/>
      <w:r>
        <w:rPr>
          <w:lang w:eastAsia="ru-RU"/>
        </w:rPr>
        <w:t xml:space="preserve"> та іспаномовних країн;</w:t>
      </w:r>
    </w:p>
    <w:p w14:paraId="5BDD2C42" w14:textId="77777777" w:rsidR="005D1A23" w:rsidRDefault="005D1A23" w:rsidP="000D65F6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розвивати у студентів навички вести самостійну пошукову, творчу роботу з найбільш вагомими словниками, інтернет-ресурсами, довідковою літературою.</w:t>
      </w:r>
    </w:p>
    <w:p w14:paraId="4EF7C4C1" w14:textId="77777777" w:rsidR="005D1A23" w:rsidRPr="00F34AD7" w:rsidRDefault="005D1A23" w:rsidP="00AD7718">
      <w:pPr>
        <w:tabs>
          <w:tab w:val="left" w:pos="284"/>
          <w:tab w:val="left" w:pos="567"/>
        </w:tabs>
        <w:ind w:firstLine="567"/>
        <w:jc w:val="both"/>
      </w:pPr>
      <w:r w:rsidRPr="00F34AD7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F34AD7">
        <w:t>компетентностей</w:t>
      </w:r>
      <w:proofErr w:type="spellEnd"/>
      <w:r w:rsidRPr="00F34AD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509"/>
      </w:tblGrid>
      <w:tr w:rsidR="008F7EDF" w:rsidRPr="00B02315" w14:paraId="46B0ED33" w14:textId="77777777" w:rsidTr="00E12231">
        <w:tc>
          <w:tcPr>
            <w:tcW w:w="6062" w:type="dxa"/>
          </w:tcPr>
          <w:p w14:paraId="124405B8" w14:textId="77777777" w:rsidR="008F7EDF" w:rsidRPr="003347C3" w:rsidRDefault="008F7EDF" w:rsidP="00E12231">
            <w:pPr>
              <w:ind w:firstLine="295"/>
              <w:jc w:val="center"/>
            </w:pPr>
            <w:bookmarkStart w:id="0" w:name="_Hlk60741602"/>
            <w:r w:rsidRPr="003347C3">
              <w:t>Заплановані робочою програмою результати навчання</w:t>
            </w:r>
          </w:p>
          <w:p w14:paraId="569C2302" w14:textId="77777777" w:rsidR="008F7EDF" w:rsidRPr="003347C3" w:rsidRDefault="008F7EDF" w:rsidP="00E12231">
            <w:pPr>
              <w:ind w:firstLine="295"/>
              <w:jc w:val="center"/>
            </w:pPr>
            <w:r w:rsidRPr="003347C3">
              <w:t xml:space="preserve">та компетентності </w:t>
            </w:r>
          </w:p>
        </w:tc>
        <w:tc>
          <w:tcPr>
            <w:tcW w:w="3509" w:type="dxa"/>
          </w:tcPr>
          <w:p w14:paraId="3EF7E249" w14:textId="77777777" w:rsidR="008F7EDF" w:rsidRPr="003347C3" w:rsidRDefault="008F7EDF" w:rsidP="00E12231">
            <w:pPr>
              <w:ind w:firstLine="295"/>
              <w:jc w:val="center"/>
            </w:pPr>
            <w:r w:rsidRPr="003347C3">
              <w:t>Методи і контрольні заходи</w:t>
            </w:r>
          </w:p>
        </w:tc>
      </w:tr>
      <w:tr w:rsidR="008F7EDF" w:rsidRPr="00B02315" w14:paraId="770A8952" w14:textId="77777777" w:rsidTr="00E12231">
        <w:tc>
          <w:tcPr>
            <w:tcW w:w="6062" w:type="dxa"/>
          </w:tcPr>
          <w:p w14:paraId="0C889FD6" w14:textId="77777777" w:rsidR="008F7EDF" w:rsidRPr="003347C3" w:rsidRDefault="008F7EDF" w:rsidP="00E12231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3347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14:paraId="70689434" w14:textId="77777777" w:rsidR="008F7EDF" w:rsidRPr="003347C3" w:rsidRDefault="008F7EDF" w:rsidP="00E12231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3347C3">
              <w:rPr>
                <w:b/>
                <w:sz w:val="28"/>
                <w:szCs w:val="28"/>
              </w:rPr>
              <w:t>2</w:t>
            </w:r>
          </w:p>
        </w:tc>
      </w:tr>
      <w:tr w:rsidR="008F7EDF" w:rsidRPr="00315098" w14:paraId="5713324B" w14:textId="77777777" w:rsidTr="00E12231">
        <w:tc>
          <w:tcPr>
            <w:tcW w:w="6062" w:type="dxa"/>
          </w:tcPr>
          <w:p w14:paraId="6A43077F" w14:textId="77777777" w:rsidR="008F7EDF" w:rsidRPr="00760B18" w:rsidRDefault="008F7EDF" w:rsidP="00E12231">
            <w:pPr>
              <w:suppressAutoHyphens w:val="0"/>
              <w:jc w:val="both"/>
              <w:rPr>
                <w:i/>
              </w:rPr>
            </w:pPr>
            <w:r w:rsidRPr="00760B18">
              <w:rPr>
                <w:i/>
              </w:rPr>
              <w:t>Програмні компетентності:</w:t>
            </w:r>
            <w:r w:rsidRPr="00760B18">
              <w:rPr>
                <w:i/>
                <w:color w:val="FF0000"/>
              </w:rPr>
              <w:t xml:space="preserve"> </w:t>
            </w:r>
            <w:r w:rsidRPr="00760B18">
              <w:rPr>
                <w:i/>
              </w:rPr>
              <w:t xml:space="preserve"> </w:t>
            </w:r>
          </w:p>
          <w:p w14:paraId="288384F4" w14:textId="77777777" w:rsidR="008F7EDF" w:rsidRDefault="008F7EDF" w:rsidP="00E12231">
            <w:pPr>
              <w:jc w:val="both"/>
            </w:pPr>
            <w: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58905B1B" w14:textId="77777777" w:rsidR="008F7EDF" w:rsidRDefault="008F7EDF" w:rsidP="00E12231">
            <w:pPr>
              <w:jc w:val="both"/>
            </w:pPr>
            <w:r>
              <w:t>ЗК-4. Здатність бути критичним і самокритичним.</w:t>
            </w:r>
          </w:p>
          <w:p w14:paraId="35040C2D" w14:textId="77777777" w:rsidR="008F7EDF" w:rsidRDefault="008F7EDF" w:rsidP="00E12231">
            <w:pPr>
              <w:jc w:val="both"/>
            </w:pPr>
            <w:r>
              <w:t>ЗК-5. Здатність учитися й оволодівати сучасними знаннями.</w:t>
            </w:r>
          </w:p>
          <w:p w14:paraId="7753ED5D" w14:textId="77777777" w:rsidR="008F7EDF" w:rsidRDefault="008F7EDF" w:rsidP="00E12231">
            <w:pPr>
              <w:jc w:val="both"/>
            </w:pPr>
            <w:r>
              <w:t>ЗК-6. Здатність до пошуку, опрацювання та аналізу інформації з різних джерел.</w:t>
            </w:r>
          </w:p>
          <w:p w14:paraId="69C612E0" w14:textId="319B8EF9" w:rsidR="008F7EDF" w:rsidRDefault="008F7EDF" w:rsidP="00E12231">
            <w:pPr>
              <w:jc w:val="both"/>
            </w:pPr>
            <w:r>
              <w:t xml:space="preserve">ЗК-7. </w:t>
            </w:r>
            <w:r w:rsidR="002C5A41">
              <w:rPr>
                <w:rFonts w:hint="eastAsia"/>
              </w:rPr>
              <w:t>Ум</w:t>
            </w:r>
            <w:r w:rsidR="002C5A41">
              <w:t>і</w:t>
            </w:r>
            <w:r w:rsidR="002C5A41">
              <w:rPr>
                <w:rFonts w:hint="eastAsia"/>
              </w:rPr>
              <w:t>ння</w:t>
            </w:r>
            <w:r w:rsidR="002C5A41">
              <w:t xml:space="preserve"> генерувати нові ідеї, </w:t>
            </w:r>
            <w:r w:rsidR="002C5A41">
              <w:rPr>
                <w:rFonts w:hint="eastAsia"/>
              </w:rPr>
              <w:t>виявляти</w:t>
            </w:r>
            <w:r w:rsidR="002C5A41">
              <w:t xml:space="preserve">, </w:t>
            </w:r>
            <w:r w:rsidR="002C5A41">
              <w:rPr>
                <w:rFonts w:hint="eastAsia"/>
              </w:rPr>
              <w:t>ставити</w:t>
            </w:r>
            <w:r w:rsidR="002C5A41">
              <w:t xml:space="preserve"> </w:t>
            </w:r>
            <w:r w:rsidR="002C5A41">
              <w:rPr>
                <w:rFonts w:hint="eastAsia"/>
              </w:rPr>
              <w:t>та</w:t>
            </w:r>
            <w:r w:rsidR="002C5A41">
              <w:t xml:space="preserve"> </w:t>
            </w:r>
            <w:r w:rsidR="002C5A41">
              <w:rPr>
                <w:rFonts w:hint="eastAsia"/>
              </w:rPr>
              <w:t>вир</w:t>
            </w:r>
            <w:r w:rsidR="002C5A41">
              <w:t>і</w:t>
            </w:r>
            <w:r w:rsidR="002C5A41">
              <w:rPr>
                <w:rFonts w:hint="eastAsia"/>
              </w:rPr>
              <w:t>шувати</w:t>
            </w:r>
            <w:r w:rsidR="002C5A41">
              <w:t xml:space="preserve"> </w:t>
            </w:r>
            <w:r w:rsidR="002C5A41">
              <w:rPr>
                <w:rFonts w:hint="eastAsia"/>
              </w:rPr>
              <w:t>проблеми</w:t>
            </w:r>
            <w:r w:rsidR="002C5A41">
              <w:t>.</w:t>
            </w:r>
          </w:p>
          <w:p w14:paraId="6ECF1295" w14:textId="77777777" w:rsidR="008F7EDF" w:rsidRDefault="008F7EDF" w:rsidP="00E12231">
            <w:pPr>
              <w:jc w:val="both"/>
            </w:pPr>
            <w:r>
              <w:t xml:space="preserve">ЗК-8.Здатність працювати в команді та </w:t>
            </w:r>
            <w:proofErr w:type="spellStart"/>
            <w:r>
              <w:t>автономно</w:t>
            </w:r>
            <w:proofErr w:type="spellEnd"/>
            <w:r>
              <w:t>.</w:t>
            </w:r>
          </w:p>
          <w:p w14:paraId="1908DDF6" w14:textId="77777777" w:rsidR="008F7EDF" w:rsidRDefault="008F7EDF" w:rsidP="00E12231">
            <w:pPr>
              <w:jc w:val="both"/>
            </w:pPr>
            <w:r>
              <w:t>ЗК-9. Здатність спілкуватися іноземною мовою.</w:t>
            </w:r>
          </w:p>
          <w:p w14:paraId="0437D55A" w14:textId="77777777" w:rsidR="008F7EDF" w:rsidRDefault="008F7EDF" w:rsidP="00E12231">
            <w:pPr>
              <w:jc w:val="both"/>
            </w:pPr>
            <w:r>
              <w:t>ЗК-10. Здатність до абстрактного мислення, аналізу та синтезу.</w:t>
            </w:r>
          </w:p>
          <w:p w14:paraId="6D008CE6" w14:textId="77777777" w:rsidR="008F7EDF" w:rsidRDefault="008F7EDF" w:rsidP="00E12231">
            <w:pPr>
              <w:jc w:val="both"/>
            </w:pPr>
            <w:r>
              <w:t>ЗК-11. Здатність застосовувати знання у практичних ситуаціях.</w:t>
            </w:r>
          </w:p>
          <w:p w14:paraId="492A3E07" w14:textId="77777777" w:rsidR="008F7EDF" w:rsidRPr="00760B18" w:rsidRDefault="008F7EDF" w:rsidP="00E12231">
            <w:pPr>
              <w:jc w:val="both"/>
              <w:rPr>
                <w:rStyle w:val="fontstyle01"/>
                <w:lang w:val="ru-RU"/>
              </w:rPr>
            </w:pPr>
            <w:r>
              <w:t>ЗК-12. Навички використання інформаційних і комунікаційних технологій.</w:t>
            </w:r>
          </w:p>
          <w:p w14:paraId="749A70BA" w14:textId="77777777" w:rsidR="008F7EDF" w:rsidRDefault="008F7EDF" w:rsidP="00E12231">
            <w:pPr>
              <w:jc w:val="both"/>
            </w:pPr>
            <w:r>
              <w:t xml:space="preserve">СК-1. Здатність дотримуватися сучасних </w:t>
            </w:r>
            <w:proofErr w:type="spellStart"/>
            <w:r>
              <w:t>мовних</w:t>
            </w:r>
            <w:proofErr w:type="spellEnd"/>
            <w:r>
              <w:t xml:space="preserve"> норм (англійської та української мов), володіти англійською мовою на рівні С1, німецькою/французькою/ іспанською мовами на рівні не нижче В2, обирати </w:t>
            </w:r>
            <w:proofErr w:type="spellStart"/>
            <w:r>
              <w:t>мовні</w:t>
            </w:r>
            <w:proofErr w:type="spellEnd"/>
            <w:r>
              <w:t xml:space="preserve"> засоби відповідно до стилю й типу тексту</w:t>
            </w:r>
            <w:r w:rsidRPr="00760B18">
              <w:rPr>
                <w:color w:val="000000"/>
              </w:rPr>
              <w:br/>
            </w:r>
            <w:r>
              <w:t>СК-5. Здатність здійснювати лінгвістичний та перекладацький аналіз текстів різних стилів та жанрів.</w:t>
            </w:r>
          </w:p>
          <w:p w14:paraId="63E375C5" w14:textId="77777777" w:rsidR="008F7EDF" w:rsidRDefault="008F7EDF" w:rsidP="00E12231">
            <w:pPr>
              <w:jc w:val="both"/>
            </w:pPr>
            <w:r>
              <w:t xml:space="preserve">СК-6. Здатність вільно, </w:t>
            </w:r>
            <w:proofErr w:type="spellStart"/>
            <w:r>
              <w:t>гнучко</w:t>
            </w:r>
            <w:proofErr w:type="spellEnd"/>
            <w:r>
              <w:t xml:space="preserve"> й ефективно використовувати мову(и), що вивчається(</w:t>
            </w:r>
            <w:proofErr w:type="spellStart"/>
            <w:r>
              <w:t>ються</w:t>
            </w:r>
            <w:proofErr w:type="spellEnd"/>
            <w: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14:paraId="2829FD7B" w14:textId="77777777" w:rsidR="008F7EDF" w:rsidRPr="00B021C7" w:rsidRDefault="008F7EDF" w:rsidP="00E12231">
            <w:pPr>
              <w:suppressAutoHyphens w:val="0"/>
              <w:jc w:val="both"/>
            </w:pPr>
            <w:r>
              <w:t xml:space="preserve">СК-10. Здатність кваліфіковано й </w:t>
            </w:r>
            <w:proofErr w:type="spellStart"/>
            <w:r>
              <w:t>коректно</w:t>
            </w:r>
            <w:proofErr w:type="spellEnd"/>
            <w:r>
              <w:t xml:space="preserve"> з точки зору теорії перекладу застосовувати іншомовні компетенції у різних сферах професійної діяльності.</w:t>
            </w:r>
          </w:p>
        </w:tc>
        <w:tc>
          <w:tcPr>
            <w:tcW w:w="3509" w:type="dxa"/>
          </w:tcPr>
          <w:p w14:paraId="6DEE1546" w14:textId="77777777" w:rsidR="008F7EDF" w:rsidRPr="00310004" w:rsidRDefault="008F7EDF" w:rsidP="00E12231">
            <w:pPr>
              <w:jc w:val="both"/>
              <w:rPr>
                <w:i/>
              </w:rPr>
            </w:pPr>
            <w:r w:rsidRPr="00310004">
              <w:rPr>
                <w:i/>
              </w:rPr>
              <w:t>Методи:</w:t>
            </w:r>
          </w:p>
          <w:p w14:paraId="61B3041B" w14:textId="77777777" w:rsidR="008F7EDF" w:rsidRDefault="008F7EDF" w:rsidP="00E12231">
            <w:pPr>
              <w:jc w:val="both"/>
            </w:pPr>
            <w:r w:rsidRPr="00310004">
              <w:t>Наочні методи (схеми, моделі).</w:t>
            </w:r>
          </w:p>
          <w:p w14:paraId="2BB16C62" w14:textId="77777777" w:rsidR="008F7EDF" w:rsidRDefault="008F7EDF" w:rsidP="00E12231">
            <w:pPr>
              <w:jc w:val="both"/>
            </w:pPr>
            <w:r w:rsidRPr="00310004">
              <w:t>Словесні методи (презентації, пояснення, робота з підручником).</w:t>
            </w:r>
          </w:p>
          <w:p w14:paraId="5097A6A5" w14:textId="77777777" w:rsidR="008F7EDF" w:rsidRDefault="008F7EDF" w:rsidP="00E12231">
            <w:pPr>
              <w:jc w:val="both"/>
            </w:pPr>
            <w:r w:rsidRPr="00310004">
              <w:t>Практичні методи (творчі завдання, кейси,</w:t>
            </w:r>
            <w:r>
              <w:t xml:space="preserve"> </w:t>
            </w:r>
            <w:r w:rsidRPr="00310004">
              <w:t>розробка про</w:t>
            </w:r>
            <w:r>
              <w:t>є</w:t>
            </w:r>
            <w:r w:rsidRPr="00310004">
              <w:t>ктів).</w:t>
            </w:r>
          </w:p>
          <w:p w14:paraId="64E0E6E0" w14:textId="77777777" w:rsidR="008F7EDF" w:rsidRDefault="008F7EDF" w:rsidP="00E12231">
            <w:pPr>
              <w:jc w:val="both"/>
            </w:pPr>
            <w:r w:rsidRPr="00310004">
              <w:t>Логічні методи (індуктивні, дедуктивні, створення проблемної ситуації).</w:t>
            </w:r>
          </w:p>
          <w:p w14:paraId="2305FE89" w14:textId="77777777" w:rsidR="008F7EDF" w:rsidRPr="005C6CEB" w:rsidRDefault="008F7EDF" w:rsidP="00E12231">
            <w:pPr>
              <w:jc w:val="both"/>
            </w:pPr>
            <w:r w:rsidRPr="00310004">
              <w:t>Проблемно-пошукові методи (</w:t>
            </w:r>
            <w:r w:rsidRPr="005C6CEB">
              <w:t>репродуктивні).</w:t>
            </w:r>
          </w:p>
          <w:p w14:paraId="38029B79" w14:textId="77777777" w:rsidR="008F7EDF" w:rsidRPr="000C2417" w:rsidRDefault="008F7EDF" w:rsidP="00E12231">
            <w:pPr>
              <w:pStyle w:val="31"/>
              <w:jc w:val="both"/>
              <w:rPr>
                <w:sz w:val="24"/>
                <w:szCs w:val="24"/>
              </w:rPr>
            </w:pPr>
            <w:r w:rsidRPr="000C2417">
              <w:rPr>
                <w:sz w:val="24"/>
                <w:szCs w:val="24"/>
              </w:rPr>
              <w:t xml:space="preserve">Метод </w:t>
            </w:r>
            <w:proofErr w:type="spellStart"/>
            <w:r w:rsidRPr="000C2417">
              <w:rPr>
                <w:sz w:val="24"/>
                <w:szCs w:val="24"/>
              </w:rPr>
              <w:t>формування</w:t>
            </w:r>
            <w:proofErr w:type="spellEnd"/>
            <w:r w:rsidRPr="000C2417">
              <w:rPr>
                <w:sz w:val="24"/>
                <w:szCs w:val="24"/>
              </w:rPr>
              <w:t xml:space="preserve"> </w:t>
            </w:r>
            <w:proofErr w:type="spellStart"/>
            <w:r w:rsidRPr="000C2417">
              <w:rPr>
                <w:sz w:val="24"/>
                <w:szCs w:val="24"/>
              </w:rPr>
              <w:t>пізнавального</w:t>
            </w:r>
            <w:proofErr w:type="spellEnd"/>
            <w:r w:rsidRPr="000C2417">
              <w:rPr>
                <w:sz w:val="24"/>
                <w:szCs w:val="24"/>
              </w:rPr>
              <w:t xml:space="preserve"> </w:t>
            </w:r>
            <w:proofErr w:type="spellStart"/>
            <w:r w:rsidRPr="000C2417">
              <w:rPr>
                <w:sz w:val="24"/>
                <w:szCs w:val="24"/>
              </w:rPr>
              <w:t>інтересу</w:t>
            </w:r>
            <w:proofErr w:type="spellEnd"/>
            <w:r w:rsidRPr="000C2417">
              <w:rPr>
                <w:sz w:val="24"/>
                <w:szCs w:val="24"/>
              </w:rPr>
              <w:t xml:space="preserve"> (</w:t>
            </w:r>
            <w:proofErr w:type="spellStart"/>
            <w:r w:rsidRPr="000C2417">
              <w:rPr>
                <w:sz w:val="24"/>
                <w:szCs w:val="24"/>
              </w:rPr>
              <w:t>навчальна</w:t>
            </w:r>
            <w:proofErr w:type="spellEnd"/>
            <w:r w:rsidRPr="000C2417">
              <w:rPr>
                <w:sz w:val="24"/>
                <w:szCs w:val="24"/>
              </w:rPr>
              <w:t xml:space="preserve"> </w:t>
            </w:r>
            <w:proofErr w:type="spellStart"/>
            <w:r w:rsidRPr="000C2417">
              <w:rPr>
                <w:sz w:val="24"/>
                <w:szCs w:val="24"/>
              </w:rPr>
              <w:t>дискусія</w:t>
            </w:r>
            <w:proofErr w:type="spellEnd"/>
            <w:r w:rsidRPr="000C2417">
              <w:rPr>
                <w:sz w:val="24"/>
                <w:szCs w:val="24"/>
              </w:rPr>
              <w:t xml:space="preserve">, </w:t>
            </w:r>
            <w:proofErr w:type="spellStart"/>
            <w:r w:rsidRPr="000C2417">
              <w:rPr>
                <w:sz w:val="24"/>
                <w:szCs w:val="24"/>
              </w:rPr>
              <w:t>створення</w:t>
            </w:r>
            <w:proofErr w:type="spellEnd"/>
            <w:r w:rsidRPr="000C2417">
              <w:rPr>
                <w:sz w:val="24"/>
                <w:szCs w:val="24"/>
              </w:rPr>
              <w:t xml:space="preserve"> </w:t>
            </w:r>
            <w:proofErr w:type="spellStart"/>
            <w:r w:rsidRPr="000C2417">
              <w:rPr>
                <w:sz w:val="24"/>
                <w:szCs w:val="24"/>
              </w:rPr>
              <w:t>цікавих</w:t>
            </w:r>
            <w:proofErr w:type="spellEnd"/>
            <w:r w:rsidRPr="000C2417">
              <w:rPr>
                <w:sz w:val="24"/>
                <w:szCs w:val="24"/>
              </w:rPr>
              <w:t xml:space="preserve"> </w:t>
            </w:r>
            <w:proofErr w:type="spellStart"/>
            <w:r w:rsidRPr="000C2417">
              <w:rPr>
                <w:sz w:val="24"/>
                <w:szCs w:val="24"/>
              </w:rPr>
              <w:t>ситуацій</w:t>
            </w:r>
            <w:proofErr w:type="spellEnd"/>
            <w:r w:rsidRPr="000C2417">
              <w:rPr>
                <w:sz w:val="24"/>
                <w:szCs w:val="24"/>
                <w:lang w:val="uk-UA"/>
              </w:rPr>
              <w:t xml:space="preserve"> тощо</w:t>
            </w:r>
            <w:r w:rsidRPr="000C2417">
              <w:rPr>
                <w:sz w:val="24"/>
                <w:szCs w:val="24"/>
              </w:rPr>
              <w:t>).</w:t>
            </w:r>
          </w:p>
        </w:tc>
      </w:tr>
      <w:tr w:rsidR="008F7EDF" w:rsidRPr="00315098" w14:paraId="2A735A54" w14:textId="77777777" w:rsidTr="00E12231">
        <w:tc>
          <w:tcPr>
            <w:tcW w:w="6062" w:type="dxa"/>
          </w:tcPr>
          <w:p w14:paraId="167D5013" w14:textId="77777777" w:rsidR="008F7EDF" w:rsidRPr="00760B18" w:rsidRDefault="008F7EDF" w:rsidP="00E12231">
            <w:pPr>
              <w:suppressAutoHyphens w:val="0"/>
              <w:jc w:val="both"/>
              <w:rPr>
                <w:i/>
              </w:rPr>
            </w:pPr>
            <w:r w:rsidRPr="00760B18">
              <w:rPr>
                <w:i/>
              </w:rPr>
              <w:t>Програмні результати навчання:</w:t>
            </w:r>
            <w:r w:rsidRPr="00760B18">
              <w:rPr>
                <w:i/>
                <w:color w:val="FF0000"/>
              </w:rPr>
              <w:t xml:space="preserve"> </w:t>
            </w:r>
            <w:r w:rsidRPr="00760B18">
              <w:rPr>
                <w:i/>
              </w:rPr>
              <w:t xml:space="preserve"> </w:t>
            </w:r>
          </w:p>
          <w:p w14:paraId="6075A0CC" w14:textId="77777777" w:rsidR="008F7EDF" w:rsidRDefault="008F7EDF" w:rsidP="00E12231">
            <w:pPr>
              <w:jc w:val="both"/>
            </w:pPr>
            <w:r>
              <w:t xml:space="preserve">ПРН-4. Знати базові відомості про фізичну, економічну </w:t>
            </w:r>
            <w:r>
              <w:lastRenderedPageBreak/>
              <w:t>географію країн, мова яких вивчається, про їх політичний устрій, соціально-культурні особливості, традиції, звичаї, норми поведінки, мовленнєвий і діловий етикет.</w:t>
            </w:r>
          </w:p>
          <w:p w14:paraId="1BA69F48" w14:textId="77777777" w:rsidR="008F7EDF" w:rsidRDefault="008F7EDF" w:rsidP="00E12231">
            <w:pPr>
              <w:jc w:val="both"/>
            </w:pPr>
            <w:r>
              <w:t>ПРН-5. Знати норми української літературної мови та іноземних мов, що вивчаються.</w:t>
            </w:r>
          </w:p>
          <w:p w14:paraId="62395995" w14:textId="77777777" w:rsidR="008F7EDF" w:rsidRDefault="008F7EDF" w:rsidP="00E12231">
            <w:pPr>
              <w:jc w:val="both"/>
            </w:pPr>
            <w:r>
              <w:t xml:space="preserve">ПРН-6. Знати стилістичні особливості </w:t>
            </w:r>
            <w:proofErr w:type="spellStart"/>
            <w:r>
              <w:t>газетно</w:t>
            </w:r>
            <w:proofErr w:type="spellEnd"/>
            <w:r>
              <w:t>-публіцистичних та науково-популярних текстів.</w:t>
            </w:r>
          </w:p>
          <w:p w14:paraId="4D2E8D75" w14:textId="77777777" w:rsidR="008F7EDF" w:rsidRDefault="008F7EDF" w:rsidP="00E12231">
            <w:pPr>
              <w:jc w:val="both"/>
            </w:pPr>
            <w:r>
              <w:t>ПРН-12. Дотримуватися правил академічної доброчесності.</w:t>
            </w:r>
          </w:p>
          <w:p w14:paraId="0DF5A3AA" w14:textId="77777777" w:rsidR="008F7EDF" w:rsidRPr="00760B18" w:rsidRDefault="008F7EDF" w:rsidP="00E12231">
            <w:pPr>
              <w:jc w:val="both"/>
            </w:pPr>
            <w:r>
              <w:t>ПРН-14. Створювати, аналізувати й редагувати тексти різних стилів та жанрів.</w:t>
            </w:r>
          </w:p>
        </w:tc>
        <w:tc>
          <w:tcPr>
            <w:tcW w:w="3509" w:type="dxa"/>
          </w:tcPr>
          <w:p w14:paraId="2394624A" w14:textId="77777777" w:rsidR="008F7EDF" w:rsidRDefault="008F7EDF" w:rsidP="00E12231">
            <w:pPr>
              <w:pStyle w:val="31"/>
              <w:jc w:val="both"/>
              <w:rPr>
                <w:sz w:val="24"/>
                <w:szCs w:val="24"/>
              </w:rPr>
            </w:pPr>
            <w:proofErr w:type="spellStart"/>
            <w:r w:rsidRPr="000C2417">
              <w:rPr>
                <w:i/>
                <w:iCs/>
                <w:sz w:val="24"/>
                <w:szCs w:val="24"/>
              </w:rPr>
              <w:lastRenderedPageBreak/>
              <w:t>Методи</w:t>
            </w:r>
            <w:proofErr w:type="spellEnd"/>
            <w:r w:rsidRPr="000C2417">
              <w:rPr>
                <w:i/>
                <w:iCs/>
                <w:sz w:val="24"/>
                <w:szCs w:val="24"/>
              </w:rPr>
              <w:t xml:space="preserve"> контролю і самоконтролю</w:t>
            </w:r>
            <w:r w:rsidRPr="000C2417">
              <w:rPr>
                <w:sz w:val="24"/>
                <w:szCs w:val="24"/>
              </w:rPr>
              <w:t xml:space="preserve"> (</w:t>
            </w:r>
            <w:proofErr w:type="spellStart"/>
            <w:r w:rsidRPr="000C2417">
              <w:rPr>
                <w:sz w:val="24"/>
                <w:szCs w:val="24"/>
              </w:rPr>
              <w:t>усний</w:t>
            </w:r>
            <w:proofErr w:type="spellEnd"/>
            <w:r w:rsidRPr="000C2417">
              <w:rPr>
                <w:sz w:val="24"/>
                <w:szCs w:val="24"/>
              </w:rPr>
              <w:t xml:space="preserve">, </w:t>
            </w:r>
            <w:proofErr w:type="spellStart"/>
            <w:r w:rsidRPr="000C2417">
              <w:rPr>
                <w:sz w:val="24"/>
                <w:szCs w:val="24"/>
              </w:rPr>
              <w:lastRenderedPageBreak/>
              <w:t>письмовий</w:t>
            </w:r>
            <w:proofErr w:type="spellEnd"/>
            <w:r w:rsidRPr="000C2417">
              <w:rPr>
                <w:sz w:val="24"/>
                <w:szCs w:val="24"/>
              </w:rPr>
              <w:t xml:space="preserve">, </w:t>
            </w:r>
            <w:proofErr w:type="spellStart"/>
            <w:r w:rsidRPr="000C2417">
              <w:rPr>
                <w:sz w:val="24"/>
                <w:szCs w:val="24"/>
              </w:rPr>
              <w:t>програмований</w:t>
            </w:r>
            <w:proofErr w:type="spellEnd"/>
            <w:r w:rsidRPr="000C2417">
              <w:rPr>
                <w:sz w:val="24"/>
                <w:szCs w:val="24"/>
              </w:rPr>
              <w:t xml:space="preserve">, </w:t>
            </w:r>
            <w:proofErr w:type="spellStart"/>
            <w:r w:rsidRPr="000C2417">
              <w:rPr>
                <w:sz w:val="24"/>
                <w:szCs w:val="24"/>
              </w:rPr>
              <w:t>практичний</w:t>
            </w:r>
            <w:proofErr w:type="spellEnd"/>
            <w:r w:rsidRPr="000C2417">
              <w:rPr>
                <w:sz w:val="24"/>
                <w:szCs w:val="24"/>
              </w:rPr>
              <w:t>).</w:t>
            </w:r>
          </w:p>
          <w:p w14:paraId="0E8B66D6" w14:textId="77777777" w:rsidR="008F7EDF" w:rsidRPr="000C2417" w:rsidRDefault="008F7EDF" w:rsidP="00E12231">
            <w:pPr>
              <w:pStyle w:val="31"/>
              <w:jc w:val="both"/>
              <w:rPr>
                <w:sz w:val="24"/>
                <w:szCs w:val="24"/>
                <w:lang w:val="uk-UA"/>
              </w:rPr>
            </w:pPr>
            <w:r w:rsidRPr="000C2417">
              <w:rPr>
                <w:i/>
                <w:iCs/>
                <w:sz w:val="24"/>
                <w:szCs w:val="24"/>
                <w:lang w:val="uk-UA"/>
              </w:rPr>
              <w:t>Самостійно-пошукові методи</w:t>
            </w:r>
            <w:r w:rsidRPr="000C2417">
              <w:rPr>
                <w:sz w:val="24"/>
                <w:szCs w:val="24"/>
                <w:lang w:val="uk-UA"/>
              </w:rPr>
              <w:t xml:space="preserve"> (індивідуальна робота, практична робота).</w:t>
            </w:r>
          </w:p>
          <w:p w14:paraId="14F4CAD4" w14:textId="77777777" w:rsidR="008F7EDF" w:rsidRPr="000C2417" w:rsidRDefault="008F7EDF" w:rsidP="00E12231">
            <w:pPr>
              <w:pStyle w:val="3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C2417">
              <w:rPr>
                <w:i/>
                <w:iCs/>
                <w:sz w:val="24"/>
                <w:szCs w:val="24"/>
              </w:rPr>
              <w:t>Контрольні</w:t>
            </w:r>
            <w:proofErr w:type="spellEnd"/>
            <w:r w:rsidRPr="000C2417">
              <w:rPr>
                <w:i/>
                <w:iCs/>
                <w:sz w:val="24"/>
                <w:szCs w:val="24"/>
              </w:rPr>
              <w:t xml:space="preserve"> заходи</w:t>
            </w:r>
            <w:r w:rsidRPr="000C2417">
              <w:rPr>
                <w:sz w:val="24"/>
                <w:szCs w:val="24"/>
              </w:rPr>
              <w:t>:</w:t>
            </w:r>
          </w:p>
          <w:p w14:paraId="0E15EB81" w14:textId="77777777" w:rsidR="008F7EDF" w:rsidRDefault="008F7EDF" w:rsidP="00E12231">
            <w:pPr>
              <w:pStyle w:val="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0C2417">
              <w:rPr>
                <w:sz w:val="24"/>
                <w:szCs w:val="24"/>
              </w:rPr>
              <w:t>еоретичне</w:t>
            </w:r>
            <w:proofErr w:type="spellEnd"/>
            <w:r w:rsidRPr="000C2417">
              <w:rPr>
                <w:sz w:val="24"/>
                <w:szCs w:val="24"/>
              </w:rPr>
              <w:t xml:space="preserve"> та </w:t>
            </w:r>
            <w:proofErr w:type="spellStart"/>
            <w:r w:rsidRPr="000C2417">
              <w:rPr>
                <w:sz w:val="24"/>
                <w:szCs w:val="24"/>
              </w:rPr>
              <w:t>практичне</w:t>
            </w:r>
            <w:proofErr w:type="spellEnd"/>
            <w:r w:rsidRPr="000C2417">
              <w:rPr>
                <w:sz w:val="24"/>
                <w:szCs w:val="24"/>
              </w:rPr>
              <w:t xml:space="preserve"> </w:t>
            </w:r>
            <w:proofErr w:type="spellStart"/>
            <w:r w:rsidRPr="000C2417">
              <w:rPr>
                <w:sz w:val="24"/>
                <w:szCs w:val="24"/>
              </w:rPr>
              <w:t>тестування</w:t>
            </w:r>
            <w:proofErr w:type="spellEnd"/>
            <w:r w:rsidRPr="000C2417">
              <w:rPr>
                <w:sz w:val="24"/>
                <w:szCs w:val="24"/>
              </w:rPr>
              <w:t xml:space="preserve"> за </w:t>
            </w:r>
            <w:proofErr w:type="spellStart"/>
            <w:r w:rsidRPr="000C2417">
              <w:rPr>
                <w:sz w:val="24"/>
                <w:szCs w:val="24"/>
              </w:rPr>
              <w:t>змістовим</w:t>
            </w:r>
            <w:proofErr w:type="spellEnd"/>
            <w:r w:rsidRPr="000C2417">
              <w:rPr>
                <w:sz w:val="24"/>
                <w:szCs w:val="24"/>
              </w:rPr>
              <w:t xml:space="preserve"> модулем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79F86816" w14:textId="77777777" w:rsidR="008F7EDF" w:rsidRPr="000C2417" w:rsidRDefault="008F7EDF" w:rsidP="00E12231">
            <w:pPr>
              <w:pStyle w:val="31"/>
              <w:jc w:val="both"/>
              <w:rPr>
                <w:sz w:val="24"/>
                <w:szCs w:val="24"/>
                <w:lang w:val="uk-UA"/>
              </w:rPr>
            </w:pPr>
            <w:r w:rsidRPr="000C2417">
              <w:rPr>
                <w:sz w:val="24"/>
                <w:szCs w:val="24"/>
                <w:lang w:val="uk-UA"/>
              </w:rPr>
              <w:t>-захист розмовних проєктів;</w:t>
            </w:r>
          </w:p>
          <w:p w14:paraId="49BE04FC" w14:textId="77777777" w:rsidR="008F7EDF" w:rsidRPr="000C2417" w:rsidRDefault="008F7EDF" w:rsidP="00E12231">
            <w:pPr>
              <w:pStyle w:val="31"/>
              <w:jc w:val="both"/>
              <w:rPr>
                <w:sz w:val="24"/>
                <w:szCs w:val="24"/>
                <w:lang w:val="uk-UA"/>
              </w:rPr>
            </w:pPr>
            <w:r w:rsidRPr="000C2417">
              <w:rPr>
                <w:sz w:val="24"/>
                <w:szCs w:val="24"/>
                <w:lang w:val="uk-UA"/>
              </w:rPr>
              <w:t>-індивідуальне завдання (ІЗ);</w:t>
            </w:r>
          </w:p>
          <w:p w14:paraId="19D20E17" w14:textId="77777777" w:rsidR="008F7EDF" w:rsidRPr="000C2417" w:rsidRDefault="008F7EDF" w:rsidP="00E12231">
            <w:pPr>
              <w:pStyle w:val="31"/>
              <w:rPr>
                <w:color w:val="C00000"/>
                <w:sz w:val="24"/>
                <w:szCs w:val="24"/>
                <w:lang w:val="uk-UA"/>
              </w:rPr>
            </w:pPr>
            <w:r w:rsidRPr="000C2417">
              <w:rPr>
                <w:sz w:val="24"/>
                <w:szCs w:val="24"/>
                <w:lang w:val="uk-UA"/>
              </w:rPr>
              <w:t>-екзамен.</w:t>
            </w:r>
          </w:p>
        </w:tc>
      </w:tr>
    </w:tbl>
    <w:p w14:paraId="265D176B" w14:textId="77777777" w:rsidR="005D1A23" w:rsidRPr="0079433D" w:rsidRDefault="005D1A23" w:rsidP="00536E71">
      <w:pPr>
        <w:spacing w:before="120"/>
        <w:jc w:val="both"/>
      </w:pPr>
      <w:r w:rsidRPr="0079433D">
        <w:rPr>
          <w:b/>
        </w:rPr>
        <w:lastRenderedPageBreak/>
        <w:t xml:space="preserve">Міждисциплінарні зв’язки.  </w:t>
      </w:r>
      <w:bookmarkStart w:id="1" w:name="_Hlk60740640"/>
      <w:bookmarkEnd w:id="0"/>
      <w:r w:rsidRPr="0079433D">
        <w:t>Навчальна дисципліна «Практичний курс другої іноземної (</w:t>
      </w:r>
      <w:r>
        <w:t>іспанської</w:t>
      </w:r>
      <w:r w:rsidRPr="0079433D">
        <w:t>)» є продовженням дисципліни «Практичний курс другої іноземної мови (</w:t>
      </w:r>
      <w:r>
        <w:t>іспанської</w:t>
      </w:r>
      <w:r w:rsidRPr="0079433D">
        <w:t>)»,  що  вивчається на першому-третьому роках навчання та у першому семестрі четвертого року навчання. Дисципліна «Практичний курс другої іноземної мови (</w:t>
      </w:r>
      <w:r>
        <w:t>іспанської</w:t>
      </w:r>
      <w:r w:rsidRPr="0079433D">
        <w:t xml:space="preserve">)» спирається на </w:t>
      </w:r>
      <w:r w:rsidRPr="0079433D">
        <w:rPr>
          <w:color w:val="000000"/>
        </w:rPr>
        <w:t>досвід володіння першою іноземною мовою (англійською).</w:t>
      </w:r>
      <w:r w:rsidRPr="0079433D">
        <w:t xml:space="preserve"> Зміст дисципліни пов'язаний </w:t>
      </w:r>
      <w:r>
        <w:t xml:space="preserve">з </w:t>
      </w:r>
      <w:r w:rsidRPr="0079433D">
        <w:t>такими дисциплінами, як «Латинська мова», «Українська мова за професійним спрямуванням»,   «Практичний курс першої іноземної мови», «Вступ до мовознавства», «Вступ до літературознавства»,  що  вивчаються на першому-третьому курсах, а також з дисциплінами загально-гуманітарного циклу (</w:t>
      </w:r>
      <w:r>
        <w:t>«</w:t>
      </w:r>
      <w:r w:rsidRPr="0079433D">
        <w:t>Історія України</w:t>
      </w:r>
      <w:r>
        <w:t>»</w:t>
      </w:r>
      <w:r w:rsidRPr="0079433D">
        <w:t xml:space="preserve">, </w:t>
      </w:r>
      <w:r>
        <w:t>«</w:t>
      </w:r>
      <w:r w:rsidRPr="0079433D">
        <w:t>Основи вікової психології та педагогіки середньої школи</w:t>
      </w:r>
      <w:r>
        <w:t>»</w:t>
      </w:r>
      <w:r w:rsidRPr="0079433D">
        <w:t xml:space="preserve"> тощо). </w:t>
      </w:r>
    </w:p>
    <w:bookmarkEnd w:id="1"/>
    <w:p w14:paraId="5C58219C" w14:textId="77777777" w:rsidR="005D1A23" w:rsidRPr="0079433D" w:rsidRDefault="005D1A23" w:rsidP="00BC28ED">
      <w:pPr>
        <w:spacing w:before="120" w:after="120"/>
        <w:jc w:val="center"/>
        <w:rPr>
          <w:b/>
          <w:bCs/>
        </w:rPr>
      </w:pPr>
      <w:r w:rsidRPr="0079433D">
        <w:rPr>
          <w:b/>
          <w:bCs/>
        </w:rPr>
        <w:t>3. Програма навчальної дисципліни</w:t>
      </w:r>
    </w:p>
    <w:p w14:paraId="3C0E5149" w14:textId="77777777" w:rsidR="005D1A23" w:rsidRPr="00735E39" w:rsidRDefault="005D1A23" w:rsidP="00735E39">
      <w:pPr>
        <w:pStyle w:val="3"/>
        <w:numPr>
          <w:ilvl w:val="0"/>
          <w:numId w:val="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E39">
        <w:rPr>
          <w:rFonts w:ascii="Times New Roman" w:hAnsi="Times New Roman"/>
          <w:b/>
          <w:sz w:val="24"/>
          <w:szCs w:val="24"/>
        </w:rPr>
        <w:t>Змістовий</w:t>
      </w:r>
      <w:proofErr w:type="spellEnd"/>
      <w:r w:rsidRPr="00735E39">
        <w:rPr>
          <w:rFonts w:ascii="Times New Roman" w:hAnsi="Times New Roman"/>
          <w:b/>
          <w:sz w:val="24"/>
          <w:szCs w:val="24"/>
        </w:rPr>
        <w:t xml:space="preserve"> модуль 1.</w:t>
      </w:r>
      <w:r w:rsidRPr="00735E39">
        <w:rPr>
          <w:rFonts w:ascii="Times New Roman" w:hAnsi="Times New Roman"/>
          <w:sz w:val="24"/>
          <w:szCs w:val="24"/>
        </w:rPr>
        <w:t xml:space="preserve"> </w:t>
      </w:r>
      <w:r w:rsidRPr="00735E3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C5141C7" w14:textId="77777777" w:rsidR="005D1A23" w:rsidRPr="0079433D" w:rsidRDefault="005D1A23" w:rsidP="009C50B3">
      <w:pPr>
        <w:contextualSpacing/>
        <w:jc w:val="both"/>
        <w:rPr>
          <w:lang w:val="fr-FR"/>
        </w:rPr>
      </w:pPr>
      <w:r w:rsidRPr="0079433D">
        <w:rPr>
          <w:b/>
        </w:rPr>
        <w:t>Граматика</w:t>
      </w:r>
      <w:r>
        <w:t>.</w:t>
      </w:r>
      <w:r w:rsidRPr="0079433D">
        <w:t xml:space="preserve"> </w:t>
      </w:r>
      <w:r>
        <w:t xml:space="preserve">Безособові речення з </w:t>
      </w:r>
      <w:r w:rsidRPr="00D53D1F">
        <w:t>“</w:t>
      </w:r>
      <w:r>
        <w:rPr>
          <w:lang w:val="en-US"/>
        </w:rPr>
        <w:t>se</w:t>
      </w:r>
      <w:r w:rsidRPr="00D53D1F">
        <w:t>”</w:t>
      </w:r>
      <w:r>
        <w:t>.</w:t>
      </w:r>
      <w:r w:rsidRPr="0079433D">
        <w:t xml:space="preserve"> </w:t>
      </w:r>
      <w:r w:rsidRPr="00392717">
        <w:rPr>
          <w:lang w:val="es-ES_tradnl"/>
        </w:rPr>
        <w:t>Oraciones</w:t>
      </w:r>
      <w:r w:rsidRPr="00550E0E">
        <w:t xml:space="preserve"> </w:t>
      </w:r>
      <w:r w:rsidRPr="00392717">
        <w:rPr>
          <w:lang w:val="es-ES_tradnl"/>
        </w:rPr>
        <w:t>impersonales</w:t>
      </w:r>
      <w:r w:rsidRPr="00550E0E">
        <w:t xml:space="preserve"> </w:t>
      </w:r>
      <w:r w:rsidRPr="00392717">
        <w:rPr>
          <w:lang w:val="es-ES_tradnl"/>
        </w:rPr>
        <w:t>con</w:t>
      </w:r>
      <w:r w:rsidRPr="00550E0E">
        <w:t xml:space="preserve"> </w:t>
      </w:r>
      <w:r w:rsidRPr="00392717">
        <w:rPr>
          <w:i/>
          <w:lang w:val="es-ES_tradnl"/>
        </w:rPr>
        <w:t>se</w:t>
      </w:r>
      <w:r w:rsidRPr="00550E0E">
        <w:t>.</w:t>
      </w:r>
      <w:r w:rsidRPr="00D53D1F">
        <w:t xml:space="preserve"> </w:t>
      </w:r>
      <w:r>
        <w:t>Прислівники.</w:t>
      </w:r>
      <w:r w:rsidRPr="0079433D">
        <w:rPr>
          <w:i/>
          <w:lang w:val="fr-FR"/>
        </w:rPr>
        <w:t xml:space="preserve"> </w:t>
      </w:r>
      <w:r w:rsidRPr="00392717">
        <w:rPr>
          <w:lang w:val="es-ES_tradnl"/>
        </w:rPr>
        <w:t>Adverbios</w:t>
      </w:r>
      <w:r w:rsidRPr="00392717">
        <w:t>.</w:t>
      </w:r>
    </w:p>
    <w:p w14:paraId="2455241F" w14:textId="77777777" w:rsidR="005D1A23" w:rsidRPr="00550E0E" w:rsidRDefault="005D1A23" w:rsidP="009C50B3">
      <w:pPr>
        <w:contextualSpacing/>
        <w:jc w:val="both"/>
        <w:rPr>
          <w:lang w:val="fr-FR"/>
        </w:rPr>
      </w:pPr>
      <w:r>
        <w:rPr>
          <w:b/>
        </w:rPr>
        <w:t xml:space="preserve">Розмовна </w:t>
      </w:r>
      <w:r w:rsidRPr="0079433D">
        <w:rPr>
          <w:b/>
        </w:rPr>
        <w:t>практика</w:t>
      </w:r>
      <w:r>
        <w:t>.</w:t>
      </w:r>
      <w:r w:rsidRPr="0079433D">
        <w:t xml:space="preserve"> </w:t>
      </w:r>
      <w:r>
        <w:t xml:space="preserve">Народи і традиції Іспанії та Латинської Америки. </w:t>
      </w:r>
      <w:r w:rsidRPr="00550E0E">
        <w:rPr>
          <w:lang w:val="fr-FR"/>
        </w:rPr>
        <w:t>Pueblos y tradiciones de Espa</w:t>
      </w:r>
      <w:r w:rsidRPr="00CB7786">
        <w:rPr>
          <w:rFonts w:eastAsia="MS Mincho"/>
        </w:rPr>
        <w:t>ñ</w:t>
      </w:r>
      <w:r w:rsidRPr="00550E0E">
        <w:rPr>
          <w:rFonts w:eastAsia="MS Mincho"/>
          <w:lang w:val="fr-FR"/>
        </w:rPr>
        <w:t>a y Am</w:t>
      </w:r>
      <w:r w:rsidRPr="00C93CCA">
        <w:rPr>
          <w:rFonts w:eastAsia="MS Mincho"/>
        </w:rPr>
        <w:t>é</w:t>
      </w:r>
      <w:r w:rsidRPr="00550E0E">
        <w:rPr>
          <w:rFonts w:eastAsia="MS Mincho"/>
          <w:lang w:val="fr-FR"/>
        </w:rPr>
        <w:t>rica Latina.</w:t>
      </w:r>
    </w:p>
    <w:p w14:paraId="71576EE8" w14:textId="77777777" w:rsidR="005D1A23" w:rsidRDefault="005D1A23" w:rsidP="009C50B3">
      <w:pPr>
        <w:contextualSpacing/>
        <w:jc w:val="both"/>
        <w:rPr>
          <w:lang w:val="fr-FR"/>
        </w:rPr>
      </w:pPr>
      <w:r w:rsidRPr="0079433D">
        <w:rPr>
          <w:b/>
        </w:rPr>
        <w:t>Підручник</w:t>
      </w:r>
      <w:r w:rsidRPr="0079433D">
        <w:t xml:space="preserve">.  </w:t>
      </w:r>
      <w:r>
        <w:t>Розділ</w:t>
      </w:r>
      <w:r w:rsidRPr="0079433D">
        <w:t xml:space="preserve">  </w:t>
      </w:r>
      <w:r>
        <w:t>1</w:t>
      </w:r>
      <w:r w:rsidRPr="0079433D">
        <w:t xml:space="preserve">2. </w:t>
      </w:r>
      <w:r>
        <w:t xml:space="preserve">Свята та традиції. </w:t>
      </w:r>
      <w:proofErr w:type="spellStart"/>
      <w:r w:rsidRPr="00144A70">
        <w:t>Fiestas</w:t>
      </w:r>
      <w:proofErr w:type="spellEnd"/>
      <w:r w:rsidRPr="00144A70">
        <w:t xml:space="preserve"> y </w:t>
      </w:r>
      <w:proofErr w:type="spellStart"/>
      <w:r w:rsidRPr="00144A70">
        <w:t>tradiciones</w:t>
      </w:r>
      <w:proofErr w:type="spellEnd"/>
      <w:r w:rsidRPr="00550E0E">
        <w:rPr>
          <w:lang w:val="fr-FR"/>
        </w:rPr>
        <w:t>.</w:t>
      </w:r>
    </w:p>
    <w:p w14:paraId="4246BC95" w14:textId="77777777" w:rsidR="005D1A23" w:rsidRPr="00550E0E" w:rsidRDefault="005D1A23" w:rsidP="009C50B3">
      <w:pPr>
        <w:contextualSpacing/>
        <w:jc w:val="both"/>
        <w:rPr>
          <w:lang w:val="fr-FR" w:eastAsia="ru-RU"/>
        </w:rPr>
      </w:pPr>
    </w:p>
    <w:p w14:paraId="2EBD752D" w14:textId="77777777" w:rsidR="005D1A23" w:rsidRPr="00735E39" w:rsidRDefault="005D1A23" w:rsidP="009C50B3">
      <w:pPr>
        <w:pStyle w:val="3"/>
        <w:numPr>
          <w:ilvl w:val="0"/>
          <w:numId w:val="0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735E39">
        <w:rPr>
          <w:rFonts w:ascii="Times New Roman" w:hAnsi="Times New Roman"/>
          <w:b/>
          <w:sz w:val="24"/>
          <w:szCs w:val="24"/>
        </w:rPr>
        <w:t>Змістовий</w:t>
      </w:r>
      <w:proofErr w:type="spellEnd"/>
      <w:r w:rsidRPr="00735E39">
        <w:rPr>
          <w:rFonts w:ascii="Times New Roman" w:hAnsi="Times New Roman"/>
          <w:b/>
          <w:sz w:val="24"/>
          <w:szCs w:val="24"/>
        </w:rPr>
        <w:t xml:space="preserve"> модуль 2. </w:t>
      </w:r>
      <w:r w:rsidRPr="00735E3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3544F90B" w14:textId="77777777" w:rsidR="005D1A23" w:rsidRPr="00D433CF" w:rsidRDefault="005D1A23" w:rsidP="009C50B3">
      <w:pPr>
        <w:contextualSpacing/>
        <w:jc w:val="both"/>
        <w:rPr>
          <w:i/>
          <w:lang w:val="es-ES_tradnl"/>
        </w:rPr>
      </w:pPr>
      <w:r w:rsidRPr="0079433D">
        <w:rPr>
          <w:b/>
        </w:rPr>
        <w:t>Граматика.</w:t>
      </w:r>
      <w:r w:rsidRPr="00184E48">
        <w:rPr>
          <w:b/>
          <w:lang w:val="ru-RU"/>
        </w:rPr>
        <w:t xml:space="preserve"> </w:t>
      </w:r>
      <w:r>
        <w:t xml:space="preserve">Питальні слова. </w:t>
      </w:r>
      <w:r w:rsidRPr="00550E0E">
        <w:rPr>
          <w:lang w:val="fr-FR"/>
        </w:rPr>
        <w:t>Interrogativos</w:t>
      </w:r>
      <w:r w:rsidRPr="009608A5">
        <w:t xml:space="preserve">. </w:t>
      </w:r>
      <w:r>
        <w:t xml:space="preserve">Минулий простий час. </w:t>
      </w:r>
      <w:proofErr w:type="spellStart"/>
      <w:r w:rsidRPr="00296357">
        <w:rPr>
          <w:rFonts w:eastAsia="MS Mincho"/>
        </w:rPr>
        <w:t>Pretérito</w:t>
      </w:r>
      <w:proofErr w:type="spellEnd"/>
      <w:r w:rsidRPr="00296357">
        <w:rPr>
          <w:rFonts w:eastAsia="MS Mincho"/>
        </w:rPr>
        <w:t xml:space="preserve"> </w:t>
      </w:r>
      <w:proofErr w:type="spellStart"/>
      <w:r w:rsidRPr="00296357">
        <w:rPr>
          <w:rFonts w:eastAsia="MS Mincho"/>
        </w:rPr>
        <w:t>Indefinido</w:t>
      </w:r>
      <w:proofErr w:type="spellEnd"/>
      <w:r>
        <w:rPr>
          <w:rFonts w:eastAsia="MS Mincho"/>
        </w:rPr>
        <w:t>.</w:t>
      </w:r>
    </w:p>
    <w:p w14:paraId="3212EF97" w14:textId="77777777" w:rsidR="005D1A23" w:rsidRPr="00D90EB4" w:rsidRDefault="005D1A23" w:rsidP="009C50B3">
      <w:pPr>
        <w:contextualSpacing/>
        <w:jc w:val="both"/>
        <w:rPr>
          <w:lang w:val="es-ES_tradnl"/>
        </w:rPr>
      </w:pPr>
      <w:r>
        <w:rPr>
          <w:b/>
        </w:rPr>
        <w:t xml:space="preserve">Розмовна </w:t>
      </w:r>
      <w:r w:rsidRPr="0079433D">
        <w:rPr>
          <w:b/>
        </w:rPr>
        <w:t>практика</w:t>
      </w:r>
      <w:r w:rsidRPr="0079433D">
        <w:t>.</w:t>
      </w:r>
      <w:r>
        <w:t xml:space="preserve"> Солідарність. </w:t>
      </w:r>
      <w:proofErr w:type="spellStart"/>
      <w:r w:rsidRPr="00704F41">
        <w:t>Solidaridad</w:t>
      </w:r>
      <w:proofErr w:type="spellEnd"/>
      <w:r w:rsidRPr="00704F41">
        <w:t>.</w:t>
      </w:r>
      <w:r w:rsidRPr="0079433D">
        <w:t xml:space="preserve"> </w:t>
      </w:r>
      <w:r>
        <w:t>Права жінок.</w:t>
      </w:r>
      <w:r w:rsidRPr="00AD7B9B">
        <w:t xml:space="preserve"> </w:t>
      </w:r>
      <w:r w:rsidRPr="00184E48">
        <w:rPr>
          <w:lang w:val="es-ES_tradnl"/>
        </w:rPr>
        <w:t>Derechos</w:t>
      </w:r>
      <w:r w:rsidRPr="00AD7B9B">
        <w:t xml:space="preserve"> </w:t>
      </w:r>
      <w:r w:rsidRPr="00184E48">
        <w:rPr>
          <w:lang w:val="es-ES_tradnl"/>
        </w:rPr>
        <w:t>de</w:t>
      </w:r>
      <w:r w:rsidRPr="00AD7B9B">
        <w:t xml:space="preserve"> </w:t>
      </w:r>
      <w:r w:rsidRPr="00184E48">
        <w:rPr>
          <w:lang w:val="es-ES_tradnl"/>
        </w:rPr>
        <w:t>las</w:t>
      </w:r>
      <w:r w:rsidRPr="00AD7B9B">
        <w:t xml:space="preserve"> </w:t>
      </w:r>
      <w:r w:rsidRPr="00184E48">
        <w:rPr>
          <w:lang w:val="es-ES_tradnl"/>
        </w:rPr>
        <w:t>mujeres</w:t>
      </w:r>
      <w:r>
        <w:t>.</w:t>
      </w:r>
    </w:p>
    <w:p w14:paraId="1B7E5078" w14:textId="77777777" w:rsidR="005D1A23" w:rsidRPr="00857020" w:rsidRDefault="005D1A23" w:rsidP="00AD7B9B">
      <w:pPr>
        <w:contextualSpacing/>
        <w:jc w:val="both"/>
      </w:pPr>
      <w:r w:rsidRPr="0079433D">
        <w:rPr>
          <w:b/>
        </w:rPr>
        <w:t>Підручник.</w:t>
      </w:r>
      <w:r w:rsidRPr="0079433D">
        <w:t xml:space="preserve"> </w:t>
      </w:r>
      <w:r w:rsidRPr="00735E39">
        <w:t xml:space="preserve">Розділ 1. Пізнати себе краще. </w:t>
      </w:r>
      <w:proofErr w:type="spellStart"/>
      <w:r w:rsidRPr="00735E39">
        <w:t>Conocerse</w:t>
      </w:r>
      <w:proofErr w:type="spellEnd"/>
      <w:r w:rsidRPr="00735E39">
        <w:t xml:space="preserve"> m</w:t>
      </w:r>
      <w:r w:rsidRPr="00735E39">
        <w:rPr>
          <w:lang w:val="en-US"/>
        </w:rPr>
        <w:t>e</w:t>
      </w:r>
      <w:proofErr w:type="spellStart"/>
      <w:r w:rsidRPr="00735E39">
        <w:t>jor</w:t>
      </w:r>
      <w:proofErr w:type="spellEnd"/>
      <w:r w:rsidRPr="00735E39">
        <w:t>.</w:t>
      </w:r>
    </w:p>
    <w:p w14:paraId="57E1D28D" w14:textId="77777777" w:rsidR="005D1A23" w:rsidRPr="00857020" w:rsidRDefault="005D1A23" w:rsidP="00AD7B9B">
      <w:pPr>
        <w:contextualSpacing/>
        <w:jc w:val="both"/>
        <w:rPr>
          <w:b/>
          <w:i/>
        </w:rPr>
      </w:pPr>
    </w:p>
    <w:p w14:paraId="0D574597" w14:textId="77777777" w:rsidR="005D1A23" w:rsidRPr="00735E39" w:rsidRDefault="005D1A23" w:rsidP="00735E39">
      <w:pPr>
        <w:pStyle w:val="3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735E39">
        <w:rPr>
          <w:rFonts w:ascii="Times New Roman" w:hAnsi="Times New Roman"/>
          <w:b/>
          <w:sz w:val="24"/>
          <w:szCs w:val="24"/>
        </w:rPr>
        <w:t>Змістовий</w:t>
      </w:r>
      <w:proofErr w:type="spellEnd"/>
      <w:r w:rsidRPr="00735E39">
        <w:rPr>
          <w:rFonts w:ascii="Times New Roman" w:hAnsi="Times New Roman"/>
          <w:b/>
          <w:sz w:val="24"/>
          <w:szCs w:val="24"/>
        </w:rPr>
        <w:t xml:space="preserve"> модуль 3. </w:t>
      </w:r>
      <w:r w:rsidRPr="00735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68156794" w14:textId="77777777" w:rsidR="005D1A23" w:rsidRPr="00735E39" w:rsidRDefault="005D1A23" w:rsidP="00065045">
      <w:pPr>
        <w:contextualSpacing/>
        <w:jc w:val="both"/>
        <w:rPr>
          <w:i/>
          <w:lang w:val="es-ES_tradnl"/>
        </w:rPr>
      </w:pPr>
      <w:r w:rsidRPr="00735E39">
        <w:rPr>
          <w:b/>
        </w:rPr>
        <w:t>Граматика.</w:t>
      </w:r>
      <w:r w:rsidRPr="00735E39">
        <w:rPr>
          <w:b/>
          <w:lang w:val="ru-RU"/>
        </w:rPr>
        <w:t xml:space="preserve"> </w:t>
      </w:r>
      <w:r w:rsidRPr="00735E39">
        <w:t xml:space="preserve">Питальні слова. </w:t>
      </w:r>
      <w:r w:rsidRPr="00735E39">
        <w:rPr>
          <w:lang w:val="fr-FR"/>
        </w:rPr>
        <w:t>Interrogativos</w:t>
      </w:r>
      <w:r w:rsidRPr="00735E39">
        <w:t xml:space="preserve">. Минулий простий час. </w:t>
      </w:r>
      <w:proofErr w:type="spellStart"/>
      <w:r w:rsidRPr="00735E39">
        <w:rPr>
          <w:rFonts w:eastAsia="MS Mincho"/>
        </w:rPr>
        <w:t>Pretérito</w:t>
      </w:r>
      <w:proofErr w:type="spellEnd"/>
      <w:r w:rsidRPr="00735E39">
        <w:rPr>
          <w:rFonts w:eastAsia="MS Mincho"/>
        </w:rPr>
        <w:t xml:space="preserve"> </w:t>
      </w:r>
      <w:proofErr w:type="spellStart"/>
      <w:r w:rsidRPr="00735E39">
        <w:rPr>
          <w:rFonts w:eastAsia="MS Mincho"/>
        </w:rPr>
        <w:t>Indefinido</w:t>
      </w:r>
      <w:proofErr w:type="spellEnd"/>
      <w:r w:rsidRPr="00735E39">
        <w:rPr>
          <w:rFonts w:eastAsia="MS Mincho"/>
        </w:rPr>
        <w:t>.</w:t>
      </w:r>
    </w:p>
    <w:p w14:paraId="18337BAC" w14:textId="77777777" w:rsidR="005D1A23" w:rsidRPr="00735E39" w:rsidRDefault="005D1A23" w:rsidP="00065045">
      <w:pPr>
        <w:contextualSpacing/>
        <w:jc w:val="both"/>
        <w:rPr>
          <w:lang w:val="ru-RU"/>
        </w:rPr>
      </w:pPr>
      <w:r w:rsidRPr="00735E39">
        <w:rPr>
          <w:b/>
        </w:rPr>
        <w:t>Розмовна практика</w:t>
      </w:r>
      <w:r w:rsidRPr="00735E39">
        <w:t xml:space="preserve">. </w:t>
      </w:r>
      <w:proofErr w:type="spellStart"/>
      <w:r w:rsidRPr="00735E39">
        <w:t>Спенгліш</w:t>
      </w:r>
      <w:proofErr w:type="spellEnd"/>
      <w:r w:rsidRPr="00735E39">
        <w:t xml:space="preserve">. </w:t>
      </w:r>
      <w:r w:rsidRPr="00735E39">
        <w:rPr>
          <w:lang w:val="es-ES_tradnl"/>
        </w:rPr>
        <w:t>Spanglish</w:t>
      </w:r>
      <w:r w:rsidRPr="00735E39">
        <w:t>.</w:t>
      </w:r>
    </w:p>
    <w:p w14:paraId="0A1C4656" w14:textId="77777777" w:rsidR="005D1A23" w:rsidRPr="00857020" w:rsidRDefault="005D1A23" w:rsidP="00065045">
      <w:pPr>
        <w:contextualSpacing/>
        <w:jc w:val="both"/>
      </w:pPr>
      <w:r w:rsidRPr="00735E39">
        <w:rPr>
          <w:b/>
        </w:rPr>
        <w:t>Підручник.</w:t>
      </w:r>
      <w:r w:rsidRPr="00735E39">
        <w:t xml:space="preserve"> Розділ 1. Пізнати себе краще. </w:t>
      </w:r>
      <w:proofErr w:type="spellStart"/>
      <w:r w:rsidRPr="00735E39">
        <w:t>Conocerse</w:t>
      </w:r>
      <w:proofErr w:type="spellEnd"/>
      <w:r w:rsidRPr="00735E39">
        <w:t xml:space="preserve"> m</w:t>
      </w:r>
      <w:r w:rsidRPr="00735E39">
        <w:rPr>
          <w:lang w:val="en-US"/>
        </w:rPr>
        <w:t>e</w:t>
      </w:r>
      <w:proofErr w:type="spellStart"/>
      <w:r w:rsidRPr="00735E39">
        <w:t>jor</w:t>
      </w:r>
      <w:proofErr w:type="spellEnd"/>
      <w:r w:rsidRPr="00735E39">
        <w:t>.</w:t>
      </w:r>
    </w:p>
    <w:p w14:paraId="79C30457" w14:textId="77777777" w:rsidR="005D1A23" w:rsidRPr="00857020" w:rsidRDefault="005D1A23" w:rsidP="00065045">
      <w:pPr>
        <w:contextualSpacing/>
        <w:jc w:val="both"/>
        <w:rPr>
          <w:i/>
        </w:rPr>
      </w:pPr>
    </w:p>
    <w:p w14:paraId="498A7929" w14:textId="77777777" w:rsidR="005D1A23" w:rsidRPr="00735E39" w:rsidRDefault="005D1A23" w:rsidP="009C50B3">
      <w:pPr>
        <w:tabs>
          <w:tab w:val="num" w:pos="0"/>
        </w:tabs>
        <w:jc w:val="both"/>
        <w:rPr>
          <w:b/>
          <w:i/>
        </w:rPr>
      </w:pPr>
      <w:r w:rsidRPr="00735E39">
        <w:rPr>
          <w:b/>
          <w:i/>
        </w:rPr>
        <w:t xml:space="preserve">Змістовий модуль </w:t>
      </w:r>
      <w:r w:rsidRPr="00735E39">
        <w:rPr>
          <w:b/>
          <w:i/>
          <w:lang w:val="ru-RU"/>
        </w:rPr>
        <w:t>4</w:t>
      </w:r>
      <w:r w:rsidRPr="00735E39">
        <w:rPr>
          <w:b/>
          <w:i/>
        </w:rPr>
        <w:t xml:space="preserve">.  </w:t>
      </w:r>
    </w:p>
    <w:p w14:paraId="605707F6" w14:textId="77777777" w:rsidR="005D1A23" w:rsidRPr="000C73E4" w:rsidRDefault="005D1A23" w:rsidP="009C50B3">
      <w:pPr>
        <w:jc w:val="both"/>
      </w:pPr>
      <w:r w:rsidRPr="0079433D">
        <w:rPr>
          <w:b/>
        </w:rPr>
        <w:t>Граматика</w:t>
      </w:r>
      <w:r>
        <w:t>.</w:t>
      </w:r>
      <w:r w:rsidRPr="0079433D">
        <w:t xml:space="preserve"> </w:t>
      </w:r>
      <w:r>
        <w:t xml:space="preserve">Майбутній доконаний час. </w:t>
      </w:r>
      <w:proofErr w:type="spellStart"/>
      <w:r w:rsidRPr="00B05453">
        <w:rPr>
          <w:rFonts w:eastAsia="MS Mincho"/>
        </w:rPr>
        <w:t>Futuro</w:t>
      </w:r>
      <w:proofErr w:type="spellEnd"/>
      <w:r w:rsidRPr="00B05453">
        <w:rPr>
          <w:rFonts w:eastAsia="MS Mincho"/>
        </w:rPr>
        <w:t xml:space="preserve"> </w:t>
      </w:r>
      <w:proofErr w:type="spellStart"/>
      <w:r w:rsidRPr="00B05453">
        <w:rPr>
          <w:rFonts w:eastAsia="MS Mincho"/>
        </w:rPr>
        <w:t>Perfecto</w:t>
      </w:r>
      <w:proofErr w:type="spellEnd"/>
      <w:r w:rsidRPr="00B81880">
        <w:rPr>
          <w:rFonts w:eastAsia="MS Mincho"/>
        </w:rPr>
        <w:t xml:space="preserve">. </w:t>
      </w:r>
      <w:r>
        <w:rPr>
          <w:rFonts w:eastAsia="MS Mincho"/>
        </w:rPr>
        <w:t xml:space="preserve">Ймовірний майбутній час. </w:t>
      </w:r>
      <w:r w:rsidRPr="008F5F72">
        <w:rPr>
          <w:rFonts w:eastAsia="MS Mincho"/>
          <w:lang w:val="es-ES_tradnl"/>
        </w:rPr>
        <w:t>F</w:t>
      </w:r>
      <w:r w:rsidRPr="00B05453">
        <w:rPr>
          <w:rFonts w:eastAsia="MS Mincho"/>
          <w:lang w:val="es-ES_tradnl"/>
        </w:rPr>
        <w:t>uturo</w:t>
      </w:r>
      <w:r w:rsidRPr="00B22867">
        <w:rPr>
          <w:rFonts w:eastAsia="MS Mincho"/>
        </w:rPr>
        <w:t xml:space="preserve"> </w:t>
      </w:r>
      <w:r w:rsidRPr="00B05453">
        <w:rPr>
          <w:rFonts w:eastAsia="MS Mincho"/>
          <w:lang w:val="es-ES_tradnl"/>
        </w:rPr>
        <w:t>de</w:t>
      </w:r>
      <w:r w:rsidRPr="00B22867">
        <w:rPr>
          <w:rFonts w:eastAsia="MS Mincho"/>
        </w:rPr>
        <w:t xml:space="preserve"> </w:t>
      </w:r>
      <w:r w:rsidRPr="00B05453">
        <w:rPr>
          <w:rFonts w:eastAsia="MS Mincho"/>
          <w:lang w:val="es-ES_tradnl"/>
        </w:rPr>
        <w:t>probabilidad</w:t>
      </w:r>
      <w:r>
        <w:rPr>
          <w:rFonts w:eastAsia="MS Mincho"/>
        </w:rPr>
        <w:t xml:space="preserve">. Вираження </w:t>
      </w:r>
      <w:proofErr w:type="spellStart"/>
      <w:r>
        <w:rPr>
          <w:rFonts w:eastAsia="MS Mincho"/>
        </w:rPr>
        <w:t>відчуттів</w:t>
      </w:r>
      <w:proofErr w:type="spellEnd"/>
      <w:r>
        <w:rPr>
          <w:rFonts w:eastAsia="MS Mincho"/>
        </w:rPr>
        <w:t xml:space="preserve"> та думок. </w:t>
      </w:r>
      <w:r w:rsidRPr="00D433CF">
        <w:rPr>
          <w:rFonts w:eastAsia="MS Mincho"/>
          <w:lang w:val="es-ES_tradnl"/>
        </w:rPr>
        <w:t>Expresar</w:t>
      </w:r>
      <w:r w:rsidRPr="000C73E4">
        <w:rPr>
          <w:rFonts w:eastAsia="MS Mincho"/>
        </w:rPr>
        <w:t xml:space="preserve"> </w:t>
      </w:r>
      <w:r w:rsidRPr="00D433CF">
        <w:rPr>
          <w:rFonts w:eastAsia="MS Mincho"/>
          <w:lang w:val="es-ES_tradnl"/>
        </w:rPr>
        <w:t>sentimientos</w:t>
      </w:r>
      <w:r w:rsidRPr="000C73E4">
        <w:rPr>
          <w:rFonts w:eastAsia="MS Mincho"/>
        </w:rPr>
        <w:t xml:space="preserve"> </w:t>
      </w:r>
      <w:r w:rsidRPr="00D433CF">
        <w:rPr>
          <w:rFonts w:eastAsia="MS Mincho"/>
          <w:lang w:val="es-ES_tradnl"/>
        </w:rPr>
        <w:t>y</w:t>
      </w:r>
      <w:r w:rsidRPr="000C73E4">
        <w:rPr>
          <w:rFonts w:eastAsia="MS Mincho"/>
        </w:rPr>
        <w:t xml:space="preserve"> </w:t>
      </w:r>
      <w:r w:rsidRPr="00D433CF">
        <w:rPr>
          <w:rFonts w:eastAsia="MS Mincho"/>
          <w:lang w:val="es-ES_tradnl"/>
        </w:rPr>
        <w:t>opiniones</w:t>
      </w:r>
      <w:r w:rsidRPr="000C73E4">
        <w:rPr>
          <w:rFonts w:eastAsia="MS Mincho"/>
        </w:rPr>
        <w:t>.</w:t>
      </w:r>
    </w:p>
    <w:p w14:paraId="05D9620E" w14:textId="77777777" w:rsidR="005D1A23" w:rsidRPr="00A656F9" w:rsidRDefault="005D1A23" w:rsidP="009C50B3">
      <w:pPr>
        <w:jc w:val="both"/>
      </w:pPr>
      <w:r>
        <w:rPr>
          <w:b/>
        </w:rPr>
        <w:t xml:space="preserve">Розмовна </w:t>
      </w:r>
      <w:r w:rsidRPr="0079433D">
        <w:rPr>
          <w:b/>
        </w:rPr>
        <w:t>практика</w:t>
      </w:r>
      <w:r w:rsidRPr="0079433D">
        <w:t xml:space="preserve">. </w:t>
      </w:r>
      <w:r>
        <w:t xml:space="preserve">Сучасні технології. </w:t>
      </w:r>
      <w:proofErr w:type="spellStart"/>
      <w:r>
        <w:rPr>
          <w:lang w:val="en-US"/>
        </w:rPr>
        <w:t>Tecnolog</w:t>
      </w:r>
      <w:proofErr w:type="spellEnd"/>
      <w:r w:rsidRPr="009E497B">
        <w:rPr>
          <w:rFonts w:eastAsia="MS Mincho"/>
        </w:rPr>
        <w:t>í</w:t>
      </w:r>
      <w:r>
        <w:rPr>
          <w:rFonts w:eastAsia="MS Mincho"/>
          <w:lang w:val="en-US"/>
        </w:rPr>
        <w:t>as</w:t>
      </w:r>
      <w:r w:rsidRPr="00A656F9">
        <w:rPr>
          <w:rFonts w:eastAsia="MS Mincho"/>
        </w:rPr>
        <w:t xml:space="preserve"> </w:t>
      </w:r>
      <w:proofErr w:type="spellStart"/>
      <w:r>
        <w:rPr>
          <w:rFonts w:eastAsia="MS Mincho"/>
          <w:lang w:val="en-US"/>
        </w:rPr>
        <w:t>modernas</w:t>
      </w:r>
      <w:proofErr w:type="spellEnd"/>
      <w:r w:rsidRPr="00A656F9">
        <w:rPr>
          <w:rFonts w:eastAsia="MS Mincho"/>
        </w:rPr>
        <w:t xml:space="preserve">. </w:t>
      </w:r>
      <w:r>
        <w:rPr>
          <w:rFonts w:eastAsia="MS Mincho"/>
        </w:rPr>
        <w:t xml:space="preserve">Засоби зв’язку. </w:t>
      </w:r>
      <w:r w:rsidRPr="00184E48">
        <w:rPr>
          <w:rFonts w:eastAsia="MS Mincho"/>
          <w:lang w:val="es-ES_tradnl"/>
        </w:rPr>
        <w:t>Medios</w:t>
      </w:r>
      <w:r w:rsidRPr="00A656F9">
        <w:rPr>
          <w:rFonts w:eastAsia="MS Mincho"/>
        </w:rPr>
        <w:t xml:space="preserve"> </w:t>
      </w:r>
      <w:r w:rsidRPr="00184E48">
        <w:rPr>
          <w:rFonts w:eastAsia="MS Mincho"/>
          <w:lang w:val="es-ES_tradnl"/>
        </w:rPr>
        <w:t>de</w:t>
      </w:r>
      <w:r w:rsidRPr="00A656F9">
        <w:rPr>
          <w:rFonts w:eastAsia="MS Mincho"/>
        </w:rPr>
        <w:t xml:space="preserve"> </w:t>
      </w:r>
      <w:r w:rsidRPr="00184E48">
        <w:rPr>
          <w:rFonts w:eastAsia="MS Mincho"/>
          <w:lang w:val="es-ES_tradnl"/>
        </w:rPr>
        <w:t>comunicaci</w:t>
      </w:r>
      <w:r w:rsidRPr="00A656F9">
        <w:rPr>
          <w:rFonts w:eastAsia="MS Mincho"/>
        </w:rPr>
        <w:t>ó</w:t>
      </w:r>
      <w:r w:rsidRPr="00184E48">
        <w:rPr>
          <w:rFonts w:eastAsia="MS Mincho"/>
          <w:lang w:val="es-ES_tradnl"/>
        </w:rPr>
        <w:t>n</w:t>
      </w:r>
      <w:r w:rsidRPr="00A656F9">
        <w:rPr>
          <w:rFonts w:eastAsia="MS Mincho"/>
        </w:rPr>
        <w:t>.</w:t>
      </w:r>
    </w:p>
    <w:p w14:paraId="7F9365F5" w14:textId="77777777" w:rsidR="005D1A23" w:rsidRPr="00857020" w:rsidRDefault="005D1A23" w:rsidP="009C50B3">
      <w:pPr>
        <w:jc w:val="both"/>
      </w:pPr>
      <w:r w:rsidRPr="0079433D">
        <w:rPr>
          <w:b/>
        </w:rPr>
        <w:t>Підручник.</w:t>
      </w:r>
      <w:r w:rsidRPr="0079433D">
        <w:t xml:space="preserve"> </w:t>
      </w:r>
      <w:r>
        <w:t>Розділ 2</w:t>
      </w:r>
      <w:r w:rsidRPr="0079433D">
        <w:t xml:space="preserve">.  </w:t>
      </w:r>
      <w:r>
        <w:t xml:space="preserve">Найближче майбутнє. </w:t>
      </w:r>
      <w:proofErr w:type="spellStart"/>
      <w:r w:rsidRPr="00A656F9">
        <w:t>El</w:t>
      </w:r>
      <w:proofErr w:type="spellEnd"/>
      <w:r w:rsidRPr="00A656F9">
        <w:t xml:space="preserve"> </w:t>
      </w:r>
      <w:proofErr w:type="spellStart"/>
      <w:r w:rsidRPr="00A656F9">
        <w:t>futuro</w:t>
      </w:r>
      <w:proofErr w:type="spellEnd"/>
      <w:r w:rsidRPr="00A656F9">
        <w:t xml:space="preserve"> </w:t>
      </w:r>
      <w:proofErr w:type="spellStart"/>
      <w:r w:rsidRPr="00A656F9">
        <w:t>que</w:t>
      </w:r>
      <w:proofErr w:type="spellEnd"/>
      <w:r w:rsidRPr="00A656F9">
        <w:t xml:space="preserve"> </w:t>
      </w:r>
      <w:proofErr w:type="spellStart"/>
      <w:r w:rsidRPr="00A656F9">
        <w:t>viene</w:t>
      </w:r>
      <w:proofErr w:type="spellEnd"/>
      <w:r>
        <w:t>.</w:t>
      </w:r>
    </w:p>
    <w:p w14:paraId="54BB7505" w14:textId="77777777" w:rsidR="005D1A23" w:rsidRPr="00857020" w:rsidRDefault="005D1A23" w:rsidP="009C50B3">
      <w:pPr>
        <w:jc w:val="both"/>
      </w:pPr>
    </w:p>
    <w:p w14:paraId="368514F6" w14:textId="77777777" w:rsidR="005D1A23" w:rsidRPr="00735E39" w:rsidRDefault="005D1A23" w:rsidP="009C50B3">
      <w:pPr>
        <w:tabs>
          <w:tab w:val="num" w:pos="0"/>
        </w:tabs>
        <w:jc w:val="both"/>
        <w:rPr>
          <w:i/>
        </w:rPr>
      </w:pPr>
      <w:r w:rsidRPr="00735E39">
        <w:rPr>
          <w:b/>
          <w:i/>
        </w:rPr>
        <w:t xml:space="preserve">Змістовий модуль </w:t>
      </w:r>
      <w:r w:rsidRPr="00735E39">
        <w:rPr>
          <w:b/>
          <w:i/>
          <w:lang w:val="ru-RU"/>
        </w:rPr>
        <w:t>5</w:t>
      </w:r>
      <w:r w:rsidRPr="00735E39">
        <w:rPr>
          <w:b/>
          <w:i/>
        </w:rPr>
        <w:t>.</w:t>
      </w:r>
      <w:r w:rsidRPr="00735E39">
        <w:rPr>
          <w:i/>
        </w:rPr>
        <w:t xml:space="preserve">  </w:t>
      </w:r>
    </w:p>
    <w:p w14:paraId="2A81FA89" w14:textId="77777777" w:rsidR="005D1A23" w:rsidRPr="00550E0E" w:rsidRDefault="005D1A23" w:rsidP="009C50B3">
      <w:pPr>
        <w:jc w:val="both"/>
      </w:pPr>
      <w:r w:rsidRPr="0079433D">
        <w:rPr>
          <w:b/>
        </w:rPr>
        <w:t>Граматика.</w:t>
      </w:r>
      <w:r w:rsidRPr="0079433D">
        <w:t xml:space="preserve">  </w:t>
      </w:r>
      <w:r>
        <w:t>П</w:t>
      </w:r>
      <w:r>
        <w:rPr>
          <w:rFonts w:eastAsia="MS Mincho"/>
        </w:rPr>
        <w:t xml:space="preserve">ідрядні речення часу. </w:t>
      </w:r>
      <w:proofErr w:type="spellStart"/>
      <w:r>
        <w:rPr>
          <w:rFonts w:eastAsia="MS Mincho"/>
          <w:lang w:val="en-US"/>
        </w:rPr>
        <w:t>Oraciones</w:t>
      </w:r>
      <w:proofErr w:type="spellEnd"/>
      <w:r w:rsidRPr="00550E0E">
        <w:rPr>
          <w:rFonts w:eastAsia="MS Mincho"/>
        </w:rPr>
        <w:t xml:space="preserve"> </w:t>
      </w:r>
      <w:proofErr w:type="spellStart"/>
      <w:r>
        <w:rPr>
          <w:rFonts w:eastAsia="MS Mincho"/>
          <w:lang w:val="en-US"/>
        </w:rPr>
        <w:t>temporales</w:t>
      </w:r>
      <w:proofErr w:type="spellEnd"/>
      <w:r w:rsidRPr="00550E0E">
        <w:rPr>
          <w:rFonts w:eastAsia="MS Mincho"/>
        </w:rPr>
        <w:t>.</w:t>
      </w:r>
    </w:p>
    <w:p w14:paraId="57751317" w14:textId="77777777" w:rsidR="005D1A23" w:rsidRPr="00184E48" w:rsidRDefault="005D1A23" w:rsidP="009C50B3">
      <w:pPr>
        <w:jc w:val="both"/>
        <w:rPr>
          <w:lang w:val="es-ES_tradnl"/>
        </w:rPr>
      </w:pPr>
      <w:r>
        <w:rPr>
          <w:b/>
        </w:rPr>
        <w:lastRenderedPageBreak/>
        <w:t xml:space="preserve">Розмовна </w:t>
      </w:r>
      <w:r w:rsidRPr="0079433D">
        <w:rPr>
          <w:b/>
        </w:rPr>
        <w:t>практика</w:t>
      </w:r>
      <w:r w:rsidRPr="0079433D">
        <w:t xml:space="preserve">. </w:t>
      </w:r>
      <w:r>
        <w:t xml:space="preserve">Здорова їжа. </w:t>
      </w:r>
      <w:r>
        <w:rPr>
          <w:lang w:val="en-US"/>
        </w:rPr>
        <w:t>Comida</w:t>
      </w:r>
      <w:r w:rsidRPr="009D2E05">
        <w:t xml:space="preserve"> </w:t>
      </w:r>
      <w:proofErr w:type="spellStart"/>
      <w:r>
        <w:rPr>
          <w:lang w:val="en-US"/>
        </w:rPr>
        <w:t>saludable</w:t>
      </w:r>
      <w:proofErr w:type="spellEnd"/>
      <w:r w:rsidRPr="009D2E05">
        <w:t>.</w:t>
      </w:r>
      <w:r w:rsidRPr="0079433D">
        <w:t xml:space="preserve"> </w:t>
      </w:r>
      <w:r>
        <w:t xml:space="preserve">Зв’язок між харчуванням та здоров’ям. </w:t>
      </w:r>
      <w:r w:rsidRPr="00184E48">
        <w:rPr>
          <w:lang w:val="es-ES_tradnl"/>
        </w:rPr>
        <w:t>V</w:t>
      </w:r>
      <w:r w:rsidRPr="009E497B">
        <w:rPr>
          <w:rFonts w:eastAsia="MS Mincho"/>
        </w:rPr>
        <w:t>í</w:t>
      </w:r>
      <w:r w:rsidRPr="00184E48">
        <w:rPr>
          <w:rFonts w:eastAsia="MS Mincho"/>
          <w:lang w:val="es-ES_tradnl"/>
        </w:rPr>
        <w:t>nculo entre la alimentaci</w:t>
      </w:r>
      <w:r w:rsidRPr="00A656F9">
        <w:rPr>
          <w:rFonts w:eastAsia="MS Mincho"/>
        </w:rPr>
        <w:t>ó</w:t>
      </w:r>
      <w:r w:rsidRPr="00184E48">
        <w:rPr>
          <w:rFonts w:eastAsia="MS Mincho"/>
          <w:lang w:val="es-ES_tradnl"/>
        </w:rPr>
        <w:t>n y la salud.</w:t>
      </w:r>
    </w:p>
    <w:p w14:paraId="416A3179" w14:textId="77777777" w:rsidR="005D1A23" w:rsidRPr="00857020" w:rsidRDefault="005D1A23" w:rsidP="009C50B3">
      <w:pPr>
        <w:contextualSpacing/>
        <w:jc w:val="both"/>
      </w:pPr>
      <w:r w:rsidRPr="0079433D">
        <w:rPr>
          <w:b/>
        </w:rPr>
        <w:t>Підручник</w:t>
      </w:r>
      <w:r w:rsidRPr="0079433D">
        <w:t xml:space="preserve">. </w:t>
      </w:r>
      <w:r>
        <w:t>Розділ 3</w:t>
      </w:r>
      <w:r w:rsidRPr="0079433D">
        <w:t xml:space="preserve">. </w:t>
      </w:r>
      <w:r>
        <w:t xml:space="preserve">Їжа та здоров’я. </w:t>
      </w:r>
      <w:proofErr w:type="spellStart"/>
      <w:r w:rsidRPr="006022BE">
        <w:t>Comida</w:t>
      </w:r>
      <w:proofErr w:type="spellEnd"/>
      <w:r w:rsidRPr="006022BE">
        <w:t xml:space="preserve"> y </w:t>
      </w:r>
      <w:proofErr w:type="spellStart"/>
      <w:r w:rsidRPr="006022BE">
        <w:t>salud</w:t>
      </w:r>
      <w:proofErr w:type="spellEnd"/>
      <w:r>
        <w:t>.</w:t>
      </w:r>
    </w:p>
    <w:p w14:paraId="21F8B9D0" w14:textId="77777777" w:rsidR="005D1A23" w:rsidRPr="00857020" w:rsidRDefault="005D1A23" w:rsidP="009C50B3">
      <w:pPr>
        <w:contextualSpacing/>
        <w:jc w:val="both"/>
      </w:pPr>
    </w:p>
    <w:p w14:paraId="5DFD25A5" w14:textId="77777777" w:rsidR="005D1A23" w:rsidRPr="00735E39" w:rsidRDefault="005D1A23" w:rsidP="009C50B3">
      <w:pPr>
        <w:jc w:val="both"/>
        <w:rPr>
          <w:i/>
        </w:rPr>
      </w:pPr>
      <w:r w:rsidRPr="00735E39">
        <w:rPr>
          <w:b/>
          <w:i/>
        </w:rPr>
        <w:t xml:space="preserve">Змістовий модуль </w:t>
      </w:r>
      <w:r w:rsidRPr="00735E39">
        <w:rPr>
          <w:b/>
          <w:i/>
          <w:lang w:val="ru-RU"/>
        </w:rPr>
        <w:t>6</w:t>
      </w:r>
      <w:r w:rsidRPr="00735E39">
        <w:rPr>
          <w:b/>
          <w:i/>
        </w:rPr>
        <w:t>.</w:t>
      </w:r>
      <w:r w:rsidRPr="00735E39">
        <w:rPr>
          <w:i/>
        </w:rPr>
        <w:t xml:space="preserve"> </w:t>
      </w:r>
    </w:p>
    <w:p w14:paraId="539A16EA" w14:textId="77777777" w:rsidR="005D1A23" w:rsidRPr="00B9561E" w:rsidRDefault="005D1A23" w:rsidP="009C50B3">
      <w:pPr>
        <w:contextualSpacing/>
        <w:jc w:val="both"/>
        <w:rPr>
          <w:lang w:val="es-ES_tradnl"/>
        </w:rPr>
      </w:pPr>
      <w:r w:rsidRPr="0079433D">
        <w:rPr>
          <w:b/>
        </w:rPr>
        <w:t>Граматика</w:t>
      </w:r>
      <w:r>
        <w:t xml:space="preserve">. Словотворення: субстантивація. </w:t>
      </w:r>
      <w:r w:rsidRPr="00BB75D5">
        <w:rPr>
          <w:lang w:val="es-ES_tradnl"/>
        </w:rPr>
        <w:t>Formaci</w:t>
      </w:r>
      <w:r w:rsidRPr="00A656F9">
        <w:rPr>
          <w:rFonts w:eastAsia="MS Mincho"/>
        </w:rPr>
        <w:t>ó</w:t>
      </w:r>
      <w:r w:rsidRPr="00BB75D5">
        <w:rPr>
          <w:rFonts w:eastAsia="MS Mincho"/>
          <w:lang w:val="es-ES_tradnl"/>
        </w:rPr>
        <w:t>n de palabras: la sustantivaci</w:t>
      </w:r>
      <w:r w:rsidRPr="00A656F9">
        <w:rPr>
          <w:rFonts w:eastAsia="MS Mincho"/>
        </w:rPr>
        <w:t>ó</w:t>
      </w:r>
      <w:r w:rsidRPr="00BB75D5">
        <w:rPr>
          <w:rFonts w:eastAsia="MS Mincho"/>
          <w:lang w:val="es-ES_tradnl"/>
        </w:rPr>
        <w:t>n.</w:t>
      </w:r>
      <w:r>
        <w:rPr>
          <w:rFonts w:eastAsia="MS Mincho"/>
          <w:lang w:val="es-ES_tradnl"/>
        </w:rPr>
        <w:t xml:space="preserve"> </w:t>
      </w:r>
      <w:r>
        <w:rPr>
          <w:rFonts w:eastAsia="MS Mincho"/>
        </w:rPr>
        <w:t xml:space="preserve">Відносні займенники з прийменником. </w:t>
      </w:r>
      <w:r w:rsidRPr="000045A7">
        <w:rPr>
          <w:rFonts w:eastAsia="MS Mincho"/>
          <w:lang w:val="es-ES_tradnl"/>
        </w:rPr>
        <w:t>Relativos</w:t>
      </w:r>
      <w:r w:rsidRPr="000045A7">
        <w:rPr>
          <w:rFonts w:eastAsia="MS Mincho"/>
        </w:rPr>
        <w:t xml:space="preserve"> </w:t>
      </w:r>
      <w:r w:rsidRPr="000045A7">
        <w:rPr>
          <w:rFonts w:eastAsia="MS Mincho"/>
          <w:lang w:val="es-ES_tradnl"/>
        </w:rPr>
        <w:t>con</w:t>
      </w:r>
      <w:r w:rsidRPr="000045A7">
        <w:rPr>
          <w:rFonts w:eastAsia="MS Mincho"/>
        </w:rPr>
        <w:t xml:space="preserve"> </w:t>
      </w:r>
      <w:r w:rsidRPr="000045A7">
        <w:rPr>
          <w:rFonts w:eastAsia="MS Mincho"/>
          <w:lang w:val="es-ES_tradnl"/>
        </w:rPr>
        <w:t>preposici</w:t>
      </w:r>
      <w:r w:rsidRPr="00A656F9">
        <w:rPr>
          <w:rFonts w:eastAsia="MS Mincho"/>
        </w:rPr>
        <w:t>ó</w:t>
      </w:r>
      <w:r>
        <w:rPr>
          <w:rFonts w:eastAsia="MS Mincho"/>
          <w:lang w:val="es-ES_tradnl"/>
        </w:rPr>
        <w:t>n</w:t>
      </w:r>
      <w:r>
        <w:rPr>
          <w:rFonts w:eastAsia="MS Mincho"/>
        </w:rPr>
        <w:t>.</w:t>
      </w:r>
    </w:p>
    <w:p w14:paraId="596DDF08" w14:textId="77777777" w:rsidR="005D1A23" w:rsidRPr="00B9561E" w:rsidRDefault="005D1A23" w:rsidP="009C50B3">
      <w:pPr>
        <w:contextualSpacing/>
        <w:jc w:val="both"/>
      </w:pPr>
      <w:r>
        <w:rPr>
          <w:b/>
        </w:rPr>
        <w:t xml:space="preserve">Розмовна </w:t>
      </w:r>
      <w:r w:rsidRPr="0079433D">
        <w:rPr>
          <w:b/>
        </w:rPr>
        <w:t>практика</w:t>
      </w:r>
      <w:r w:rsidRPr="0079433D">
        <w:t xml:space="preserve">. </w:t>
      </w:r>
      <w:r>
        <w:t xml:space="preserve">Дружба. </w:t>
      </w:r>
      <w:r w:rsidRPr="00184E48">
        <w:rPr>
          <w:lang w:val="es-ES_tradnl"/>
        </w:rPr>
        <w:t>Amistad</w:t>
      </w:r>
      <w:r w:rsidRPr="001E035B">
        <w:t xml:space="preserve">. </w:t>
      </w:r>
      <w:r>
        <w:t xml:space="preserve">Сім’я. </w:t>
      </w:r>
      <w:r w:rsidRPr="00184E48">
        <w:rPr>
          <w:lang w:val="es-ES_tradnl"/>
        </w:rPr>
        <w:t>Familia</w:t>
      </w:r>
      <w:r w:rsidRPr="001E035B">
        <w:t>.</w:t>
      </w:r>
    </w:p>
    <w:p w14:paraId="67120F72" w14:textId="77777777" w:rsidR="005D1A23" w:rsidRPr="00857020" w:rsidRDefault="005D1A23" w:rsidP="009C50B3">
      <w:pPr>
        <w:tabs>
          <w:tab w:val="left" w:pos="426"/>
        </w:tabs>
        <w:jc w:val="both"/>
      </w:pPr>
      <w:r w:rsidRPr="0079433D">
        <w:rPr>
          <w:b/>
        </w:rPr>
        <w:t>Підручник</w:t>
      </w:r>
      <w:r w:rsidRPr="0079433D">
        <w:t xml:space="preserve">. </w:t>
      </w:r>
      <w:r>
        <w:t xml:space="preserve">Розділ 4. Соціалізація. </w:t>
      </w:r>
      <w:proofErr w:type="spellStart"/>
      <w:r w:rsidRPr="001E035B">
        <w:t>Socialización</w:t>
      </w:r>
      <w:proofErr w:type="spellEnd"/>
      <w:r>
        <w:t>.</w:t>
      </w:r>
    </w:p>
    <w:p w14:paraId="3AE76494" w14:textId="77777777" w:rsidR="005D1A23" w:rsidRPr="00857020" w:rsidRDefault="005D1A23" w:rsidP="009C50B3">
      <w:pPr>
        <w:tabs>
          <w:tab w:val="left" w:pos="426"/>
        </w:tabs>
        <w:jc w:val="both"/>
      </w:pPr>
    </w:p>
    <w:p w14:paraId="5A0A4546" w14:textId="77777777" w:rsidR="005D1A23" w:rsidRPr="00735E39" w:rsidRDefault="005D1A23" w:rsidP="00D55C45">
      <w:pPr>
        <w:jc w:val="both"/>
        <w:rPr>
          <w:i/>
        </w:rPr>
      </w:pPr>
      <w:r w:rsidRPr="00735E39">
        <w:rPr>
          <w:b/>
          <w:i/>
        </w:rPr>
        <w:t>Змістовий модуль 7.</w:t>
      </w:r>
      <w:r w:rsidRPr="00735E39">
        <w:rPr>
          <w:i/>
        </w:rPr>
        <w:t xml:space="preserve"> </w:t>
      </w:r>
    </w:p>
    <w:p w14:paraId="57108185" w14:textId="77777777" w:rsidR="005D1A23" w:rsidRPr="00184E48" w:rsidRDefault="005D1A23" w:rsidP="00D55C45">
      <w:pPr>
        <w:contextualSpacing/>
        <w:jc w:val="both"/>
        <w:rPr>
          <w:lang w:val="es-ES_tradnl"/>
        </w:rPr>
      </w:pPr>
      <w:r w:rsidRPr="0079433D">
        <w:rPr>
          <w:b/>
        </w:rPr>
        <w:t>Граматика</w:t>
      </w:r>
      <w:r>
        <w:t xml:space="preserve">. </w:t>
      </w:r>
      <w:r>
        <w:rPr>
          <w:rFonts w:eastAsia="MS Mincho"/>
        </w:rPr>
        <w:t>Артикль</w:t>
      </w:r>
      <w:r w:rsidRPr="000045A7">
        <w:rPr>
          <w:rFonts w:eastAsia="MS Mincho"/>
        </w:rPr>
        <w:t xml:space="preserve"> </w:t>
      </w:r>
      <w:r>
        <w:rPr>
          <w:rFonts w:eastAsia="MS Mincho"/>
        </w:rPr>
        <w:t xml:space="preserve">середнього роду </w:t>
      </w:r>
      <w:r w:rsidRPr="00727EDF">
        <w:rPr>
          <w:rFonts w:eastAsia="MS Mincho"/>
        </w:rPr>
        <w:t>“</w:t>
      </w:r>
      <w:r w:rsidRPr="00184E48">
        <w:rPr>
          <w:rFonts w:eastAsia="MS Mincho"/>
          <w:lang w:val="es-ES_tradnl"/>
        </w:rPr>
        <w:t>lo</w:t>
      </w:r>
      <w:r w:rsidRPr="00727EDF">
        <w:rPr>
          <w:rFonts w:eastAsia="MS Mincho"/>
        </w:rPr>
        <w:t>”</w:t>
      </w:r>
      <w:r>
        <w:rPr>
          <w:rFonts w:eastAsia="MS Mincho"/>
        </w:rPr>
        <w:t xml:space="preserve">. </w:t>
      </w:r>
      <w:r w:rsidRPr="00184E48">
        <w:rPr>
          <w:rFonts w:eastAsia="MS Mincho"/>
          <w:lang w:val="es-ES_tradnl"/>
        </w:rPr>
        <w:t>El art</w:t>
      </w:r>
      <w:r w:rsidRPr="009E497B">
        <w:rPr>
          <w:rFonts w:eastAsia="MS Mincho"/>
        </w:rPr>
        <w:t>í</w:t>
      </w:r>
      <w:r w:rsidRPr="00184E48">
        <w:rPr>
          <w:rFonts w:eastAsia="MS Mincho"/>
          <w:lang w:val="es-ES_tradnl"/>
        </w:rPr>
        <w:t xml:space="preserve">culo neutro </w:t>
      </w:r>
      <w:r w:rsidRPr="00184E48">
        <w:rPr>
          <w:rFonts w:eastAsia="MS Mincho"/>
          <w:i/>
          <w:lang w:val="es-ES_tradnl"/>
        </w:rPr>
        <w:t>lo</w:t>
      </w:r>
      <w:r w:rsidRPr="00184E48">
        <w:rPr>
          <w:rFonts w:eastAsia="MS Mincho"/>
          <w:lang w:val="es-ES_tradnl"/>
        </w:rPr>
        <w:t>.</w:t>
      </w:r>
    </w:p>
    <w:p w14:paraId="2F45A528" w14:textId="77777777" w:rsidR="005D1A23" w:rsidRPr="00184E48" w:rsidRDefault="005D1A23" w:rsidP="00D55C45">
      <w:pPr>
        <w:contextualSpacing/>
        <w:jc w:val="both"/>
      </w:pPr>
      <w:r>
        <w:rPr>
          <w:b/>
        </w:rPr>
        <w:t xml:space="preserve">Розмовна </w:t>
      </w:r>
      <w:r w:rsidRPr="0079433D">
        <w:rPr>
          <w:b/>
        </w:rPr>
        <w:t>практика</w:t>
      </w:r>
      <w:r w:rsidRPr="0079433D">
        <w:t xml:space="preserve">. </w:t>
      </w:r>
      <w:r>
        <w:t>Міграція.</w:t>
      </w:r>
      <w:r w:rsidRPr="00184E48">
        <w:t xml:space="preserve"> </w:t>
      </w:r>
      <w:r w:rsidRPr="001340EB">
        <w:rPr>
          <w:lang w:val="es-ES_tradnl"/>
        </w:rPr>
        <w:t>Migraci</w:t>
      </w:r>
      <w:r w:rsidRPr="001E035B">
        <w:t>ó</w:t>
      </w:r>
      <w:r w:rsidRPr="001340EB">
        <w:rPr>
          <w:lang w:val="es-ES_tradnl"/>
        </w:rPr>
        <w:t>n</w:t>
      </w:r>
      <w:r w:rsidRPr="00184E48">
        <w:t>.</w:t>
      </w:r>
    </w:p>
    <w:p w14:paraId="1DDDC135" w14:textId="77777777" w:rsidR="005D1A23" w:rsidRPr="00857020" w:rsidRDefault="005D1A23" w:rsidP="00D55C45">
      <w:pPr>
        <w:tabs>
          <w:tab w:val="left" w:pos="426"/>
        </w:tabs>
        <w:jc w:val="both"/>
      </w:pPr>
      <w:r w:rsidRPr="0079433D">
        <w:rPr>
          <w:b/>
        </w:rPr>
        <w:t>Підручник</w:t>
      </w:r>
      <w:r w:rsidRPr="0079433D">
        <w:t xml:space="preserve">. </w:t>
      </w:r>
      <w:r>
        <w:t xml:space="preserve">Розділ 4. Соціалізація. </w:t>
      </w:r>
      <w:proofErr w:type="spellStart"/>
      <w:r w:rsidRPr="001E035B">
        <w:t>Socialización</w:t>
      </w:r>
      <w:proofErr w:type="spellEnd"/>
      <w:r>
        <w:t>.</w:t>
      </w:r>
    </w:p>
    <w:p w14:paraId="5F49C147" w14:textId="77777777" w:rsidR="005D1A23" w:rsidRPr="00857020" w:rsidRDefault="005D1A23" w:rsidP="00D55C45">
      <w:pPr>
        <w:tabs>
          <w:tab w:val="left" w:pos="426"/>
        </w:tabs>
        <w:jc w:val="both"/>
      </w:pPr>
    </w:p>
    <w:p w14:paraId="2B88B562" w14:textId="77777777" w:rsidR="005D1A23" w:rsidRPr="00735E39" w:rsidRDefault="005D1A23" w:rsidP="009C50B3">
      <w:pPr>
        <w:jc w:val="both"/>
        <w:rPr>
          <w:i/>
        </w:rPr>
      </w:pPr>
      <w:r w:rsidRPr="00735E39">
        <w:rPr>
          <w:b/>
          <w:i/>
        </w:rPr>
        <w:t>Змістовий модуль 8.</w:t>
      </w:r>
      <w:r w:rsidRPr="00735E39">
        <w:rPr>
          <w:i/>
        </w:rPr>
        <w:t xml:space="preserve"> </w:t>
      </w:r>
    </w:p>
    <w:p w14:paraId="36A33C5B" w14:textId="77777777" w:rsidR="005D1A23" w:rsidRPr="001340EB" w:rsidRDefault="005D1A23" w:rsidP="009C50B3">
      <w:pPr>
        <w:jc w:val="both"/>
      </w:pPr>
      <w:r w:rsidRPr="0079433D">
        <w:rPr>
          <w:b/>
        </w:rPr>
        <w:t>Граматика.</w:t>
      </w:r>
      <w:r>
        <w:t xml:space="preserve"> Утворення прикметників. </w:t>
      </w:r>
      <w:r w:rsidRPr="00BB75D5">
        <w:rPr>
          <w:lang w:val="es-ES_tradnl"/>
        </w:rPr>
        <w:t>Formaci</w:t>
      </w:r>
      <w:r w:rsidRPr="00A656F9">
        <w:rPr>
          <w:rFonts w:eastAsia="MS Mincho"/>
        </w:rPr>
        <w:t>ó</w:t>
      </w:r>
      <w:r w:rsidRPr="00BB75D5">
        <w:rPr>
          <w:rFonts w:eastAsia="MS Mincho"/>
          <w:lang w:val="es-ES_tradnl"/>
        </w:rPr>
        <w:t>n</w:t>
      </w:r>
      <w:r w:rsidRPr="001340EB">
        <w:rPr>
          <w:rFonts w:eastAsia="MS Mincho"/>
        </w:rPr>
        <w:t xml:space="preserve"> </w:t>
      </w:r>
      <w:r w:rsidRPr="00BB75D5">
        <w:rPr>
          <w:rFonts w:eastAsia="MS Mincho"/>
          <w:lang w:val="es-ES_tradnl"/>
        </w:rPr>
        <w:t>de</w:t>
      </w:r>
      <w:r w:rsidRPr="001340EB">
        <w:rPr>
          <w:rFonts w:eastAsia="MS Mincho"/>
        </w:rPr>
        <w:t xml:space="preserve"> </w:t>
      </w:r>
      <w:r>
        <w:rPr>
          <w:rFonts w:eastAsia="MS Mincho"/>
          <w:lang w:val="es-ES_tradnl"/>
        </w:rPr>
        <w:t>adjetivos</w:t>
      </w:r>
      <w:r w:rsidRPr="001340EB">
        <w:rPr>
          <w:rFonts w:eastAsia="MS Mincho"/>
        </w:rPr>
        <w:t>.</w:t>
      </w:r>
    </w:p>
    <w:p w14:paraId="2F4F3B0A" w14:textId="77777777" w:rsidR="005D1A23" w:rsidRPr="0079433D" w:rsidRDefault="005D1A23" w:rsidP="009C50B3">
      <w:pPr>
        <w:contextualSpacing/>
        <w:jc w:val="both"/>
      </w:pPr>
      <w:r>
        <w:rPr>
          <w:b/>
        </w:rPr>
        <w:t xml:space="preserve">Розмовна </w:t>
      </w:r>
      <w:r w:rsidRPr="0079433D">
        <w:rPr>
          <w:b/>
        </w:rPr>
        <w:t>практика</w:t>
      </w:r>
      <w:r w:rsidRPr="0079433D">
        <w:t>.</w:t>
      </w:r>
      <w:r w:rsidRPr="001340EB">
        <w:t xml:space="preserve"> Реклама. </w:t>
      </w:r>
      <w:r>
        <w:rPr>
          <w:lang w:val="en-US"/>
        </w:rPr>
        <w:t>Publicidad</w:t>
      </w:r>
      <w:r w:rsidRPr="001340EB">
        <w:t xml:space="preserve">. </w:t>
      </w:r>
      <w:r>
        <w:t>Надмірне споживання.</w:t>
      </w:r>
      <w:r w:rsidRPr="001340EB">
        <w:t xml:space="preserve"> </w:t>
      </w:r>
      <w:proofErr w:type="spellStart"/>
      <w:r>
        <w:rPr>
          <w:lang w:val="en-US"/>
        </w:rPr>
        <w:t>Consumismo</w:t>
      </w:r>
      <w:proofErr w:type="spellEnd"/>
      <w:r w:rsidRPr="001340EB">
        <w:t>.</w:t>
      </w:r>
      <w:r>
        <w:t xml:space="preserve"> Товари. </w:t>
      </w:r>
      <w:proofErr w:type="spellStart"/>
      <w:r>
        <w:rPr>
          <w:lang w:val="en-US"/>
        </w:rPr>
        <w:t>Mercanc</w:t>
      </w:r>
      <w:proofErr w:type="spellEnd"/>
      <w:r w:rsidRPr="009E497B">
        <w:rPr>
          <w:rFonts w:eastAsia="MS Mincho"/>
        </w:rPr>
        <w:t>í</w:t>
      </w:r>
      <w:r>
        <w:rPr>
          <w:rFonts w:eastAsia="MS Mincho"/>
          <w:lang w:val="en-US"/>
        </w:rPr>
        <w:t>as</w:t>
      </w:r>
      <w:r w:rsidRPr="001340EB">
        <w:rPr>
          <w:rFonts w:eastAsia="MS Mincho"/>
        </w:rPr>
        <w:t>.</w:t>
      </w:r>
      <w:r w:rsidRPr="0079433D">
        <w:t xml:space="preserve">    </w:t>
      </w:r>
    </w:p>
    <w:p w14:paraId="0D98A928" w14:textId="77777777" w:rsidR="005D1A23" w:rsidRPr="006176B6" w:rsidRDefault="005D1A23" w:rsidP="009C50B3">
      <w:pPr>
        <w:contextualSpacing/>
        <w:jc w:val="both"/>
        <w:rPr>
          <w:lang w:val="en-US"/>
        </w:rPr>
      </w:pPr>
      <w:r w:rsidRPr="0079433D">
        <w:rPr>
          <w:b/>
        </w:rPr>
        <w:t>Підручник</w:t>
      </w:r>
      <w:r>
        <w:t xml:space="preserve">. Розділ 5. Споживання. </w:t>
      </w:r>
      <w:proofErr w:type="spellStart"/>
      <w:r>
        <w:rPr>
          <w:lang w:val="en-US"/>
        </w:rPr>
        <w:t>Consumo</w:t>
      </w:r>
      <w:proofErr w:type="spellEnd"/>
      <w:r w:rsidRPr="001340EB">
        <w:t>.</w:t>
      </w:r>
    </w:p>
    <w:p w14:paraId="349E11B0" w14:textId="77777777" w:rsidR="005D1A23" w:rsidRPr="005C4E3E" w:rsidRDefault="005D1A23" w:rsidP="009C50B3">
      <w:pPr>
        <w:spacing w:before="120" w:after="120"/>
        <w:jc w:val="center"/>
        <w:rPr>
          <w:b/>
          <w:bCs/>
          <w:sz w:val="20"/>
          <w:szCs w:val="20"/>
          <w:lang w:val="ru-RU"/>
        </w:rPr>
      </w:pPr>
      <w:r w:rsidRPr="005C4E3E">
        <w:rPr>
          <w:b/>
          <w:bCs/>
          <w:sz w:val="20"/>
          <w:szCs w:val="20"/>
        </w:rPr>
        <w:t>4. Структура навчальної дисципліни</w:t>
      </w:r>
    </w:p>
    <w:p w14:paraId="2F196295" w14:textId="77777777" w:rsidR="005D1A23" w:rsidRPr="005C4E3E" w:rsidRDefault="005D1A23" w:rsidP="00BC28ED">
      <w:pPr>
        <w:rPr>
          <w:i/>
          <w:sz w:val="20"/>
          <w:szCs w:val="20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5D1A23" w:rsidRPr="005C4E3E" w14:paraId="6B700867" w14:textId="77777777" w:rsidTr="009C50B3">
        <w:tc>
          <w:tcPr>
            <w:tcW w:w="1526" w:type="dxa"/>
            <w:vMerge w:val="restart"/>
          </w:tcPr>
          <w:p w14:paraId="7BE7B934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14:paraId="03B9003F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Усього</w:t>
            </w:r>
          </w:p>
          <w:p w14:paraId="6B4B2A34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14:paraId="3D9F0B5F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1984065E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14:paraId="78F5093B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5D1A23" w:rsidRPr="005C4E3E" w14:paraId="78016CF3" w14:textId="77777777" w:rsidTr="009C50B3">
        <w:tc>
          <w:tcPr>
            <w:tcW w:w="1526" w:type="dxa"/>
            <w:vMerge/>
          </w:tcPr>
          <w:p w14:paraId="43FF4DE1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5B9152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7E2D5CD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Усього</w:t>
            </w:r>
          </w:p>
          <w:p w14:paraId="1430D93D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14:paraId="310AC2BE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 xml:space="preserve">Лекційні </w:t>
            </w:r>
          </w:p>
          <w:p w14:paraId="04DDB4BD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14:paraId="486B759A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Семінарські/</w:t>
            </w:r>
          </w:p>
          <w:p w14:paraId="5D8B5E99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Практичні</w:t>
            </w:r>
          </w:p>
          <w:p w14:paraId="46B902A0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/>
          </w:tcPr>
          <w:p w14:paraId="42A6954F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0BBAC1BB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proofErr w:type="spellStart"/>
            <w:r w:rsidRPr="005C4E3E">
              <w:rPr>
                <w:sz w:val="20"/>
                <w:szCs w:val="20"/>
              </w:rPr>
              <w:t>Теор</w:t>
            </w:r>
            <w:proofErr w:type="spellEnd"/>
            <w:r w:rsidRPr="005C4E3E">
              <w:rPr>
                <w:sz w:val="20"/>
                <w:szCs w:val="20"/>
              </w:rPr>
              <w:t>.</w:t>
            </w:r>
          </w:p>
          <w:p w14:paraId="16A6E818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зав-ня,</w:t>
            </w:r>
          </w:p>
          <w:p w14:paraId="1C22AD4C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795F0882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proofErr w:type="spellStart"/>
            <w:r w:rsidRPr="005C4E3E">
              <w:rPr>
                <w:sz w:val="20"/>
                <w:szCs w:val="20"/>
              </w:rPr>
              <w:t>Практ</w:t>
            </w:r>
            <w:proofErr w:type="spellEnd"/>
            <w:r w:rsidRPr="005C4E3E">
              <w:rPr>
                <w:sz w:val="20"/>
                <w:szCs w:val="20"/>
              </w:rPr>
              <w:t>.</w:t>
            </w:r>
          </w:p>
          <w:p w14:paraId="4DD66381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зав-ня,</w:t>
            </w:r>
          </w:p>
          <w:p w14:paraId="34B42481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14:paraId="7DE93E21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Усього балів</w:t>
            </w:r>
          </w:p>
        </w:tc>
      </w:tr>
      <w:tr w:rsidR="005D1A23" w:rsidRPr="005C4E3E" w14:paraId="3C0E4D9E" w14:textId="77777777" w:rsidTr="009C50B3">
        <w:tc>
          <w:tcPr>
            <w:tcW w:w="1526" w:type="dxa"/>
            <w:vMerge/>
          </w:tcPr>
          <w:p w14:paraId="69BD94F2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07ECB2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1027E8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D7AE71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о/</w:t>
            </w:r>
            <w:proofErr w:type="spellStart"/>
            <w:r w:rsidRPr="005C4E3E">
              <w:rPr>
                <w:sz w:val="20"/>
                <w:szCs w:val="20"/>
              </w:rPr>
              <w:t>дф</w:t>
            </w:r>
            <w:proofErr w:type="spellEnd"/>
            <w:r w:rsidRPr="005C4E3E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14:paraId="4B4C29F9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з/</w:t>
            </w:r>
            <w:proofErr w:type="spellStart"/>
            <w:r w:rsidRPr="005C4E3E">
              <w:rPr>
                <w:sz w:val="20"/>
                <w:szCs w:val="20"/>
              </w:rPr>
              <w:t>дист</w:t>
            </w:r>
            <w:proofErr w:type="spellEnd"/>
          </w:p>
          <w:p w14:paraId="43F3184A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5FF798C3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38AC4E6D" w14:textId="77777777" w:rsidR="005D1A23" w:rsidRPr="00B91982" w:rsidRDefault="005D1A23" w:rsidP="009C50B3">
            <w:pPr>
              <w:jc w:val="center"/>
              <w:rPr>
                <w:color w:val="FF0000"/>
                <w:sz w:val="20"/>
                <w:szCs w:val="20"/>
              </w:rPr>
            </w:pPr>
            <w:r w:rsidRPr="00B91982">
              <w:rPr>
                <w:color w:val="FF0000"/>
                <w:sz w:val="20"/>
                <w:szCs w:val="20"/>
              </w:rPr>
              <w:t>з/</w:t>
            </w:r>
            <w:proofErr w:type="spellStart"/>
            <w:r w:rsidRPr="00B91982">
              <w:rPr>
                <w:color w:val="FF0000"/>
                <w:sz w:val="20"/>
                <w:szCs w:val="20"/>
              </w:rPr>
              <w:t>дист</w:t>
            </w:r>
            <w:proofErr w:type="spellEnd"/>
          </w:p>
          <w:p w14:paraId="4549806B" w14:textId="77777777" w:rsidR="005D1A23" w:rsidRPr="00B91982" w:rsidRDefault="005D1A23" w:rsidP="009C50B3">
            <w:pPr>
              <w:jc w:val="center"/>
              <w:rPr>
                <w:color w:val="FF0000"/>
                <w:sz w:val="20"/>
                <w:szCs w:val="20"/>
              </w:rPr>
            </w:pPr>
            <w:r w:rsidRPr="00B91982">
              <w:rPr>
                <w:color w:val="FF0000"/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14:paraId="2FD05407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14:paraId="66344B23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з/</w:t>
            </w:r>
            <w:proofErr w:type="spellStart"/>
            <w:r w:rsidRPr="005C4E3E">
              <w:rPr>
                <w:sz w:val="20"/>
                <w:szCs w:val="20"/>
              </w:rPr>
              <w:t>дист</w:t>
            </w:r>
            <w:proofErr w:type="spellEnd"/>
          </w:p>
          <w:p w14:paraId="7F335933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14:paraId="6FF1F169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C73AF6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2DC5EA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1A23" w:rsidRPr="005C4E3E" w14:paraId="4764BA58" w14:textId="77777777" w:rsidTr="009C50B3">
        <w:trPr>
          <w:trHeight w:val="146"/>
        </w:trPr>
        <w:tc>
          <w:tcPr>
            <w:tcW w:w="1526" w:type="dxa"/>
          </w:tcPr>
          <w:p w14:paraId="0BC4754D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AD4C8B8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024E1BC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1F4A730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14:paraId="61BEB7A0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6C975122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041087A8" w14:textId="77777777" w:rsidR="005D1A23" w:rsidRPr="00B91982" w:rsidRDefault="005D1A23" w:rsidP="009C50B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91982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14:paraId="0930E6B7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14:paraId="340FB42D" w14:textId="77777777" w:rsidR="005D1A23" w:rsidRPr="00B91982" w:rsidRDefault="005D1A23" w:rsidP="009C50B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91982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597FF6F1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D31582A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9100A38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12</w:t>
            </w:r>
          </w:p>
        </w:tc>
      </w:tr>
      <w:tr w:rsidR="005D1A23" w:rsidRPr="005C4E3E" w14:paraId="69949433" w14:textId="77777777" w:rsidTr="008060A3">
        <w:trPr>
          <w:trHeight w:val="176"/>
        </w:trPr>
        <w:tc>
          <w:tcPr>
            <w:tcW w:w="1526" w:type="dxa"/>
          </w:tcPr>
          <w:p w14:paraId="7E4D9E0D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2B561FF" w14:textId="77777777" w:rsidR="005D1A23" w:rsidRPr="00D90EB4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037D1E20" w14:textId="77777777" w:rsidR="005D1A23" w:rsidRPr="003E6BDB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71F964BA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C4E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</w:tcPr>
          <w:p w14:paraId="079A1FC3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3EC12B45" w14:textId="77777777" w:rsidR="005D1A23" w:rsidRPr="003E6BDB" w:rsidRDefault="005D1A23" w:rsidP="003B3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78" w:type="dxa"/>
          </w:tcPr>
          <w:p w14:paraId="13A5CF16" w14:textId="77777777" w:rsidR="005D1A23" w:rsidRPr="003E6BDB" w:rsidRDefault="005D1A23" w:rsidP="009C50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8" w:type="dxa"/>
          </w:tcPr>
          <w:p w14:paraId="5B062A60" w14:textId="77777777" w:rsidR="005D1A23" w:rsidRPr="003E6BDB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1694853C" w14:textId="77777777" w:rsidR="005D1A23" w:rsidRPr="00D2772E" w:rsidRDefault="00D2772E" w:rsidP="006C316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924" w:type="dxa"/>
          </w:tcPr>
          <w:p w14:paraId="5AC818E6" w14:textId="77777777" w:rsidR="005D1A23" w:rsidRPr="00C437DF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4970220B" w14:textId="77777777" w:rsidR="005D1A23" w:rsidRPr="00C437DF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6DD6EED0" w14:textId="77777777" w:rsidR="005D1A23" w:rsidRPr="00C437DF" w:rsidRDefault="005D1A23" w:rsidP="009C50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5D1A23" w:rsidRPr="005C4E3E" w14:paraId="2D6A142D" w14:textId="77777777" w:rsidTr="009C50B3">
        <w:tc>
          <w:tcPr>
            <w:tcW w:w="1526" w:type="dxa"/>
          </w:tcPr>
          <w:p w14:paraId="04066570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46E254D" w14:textId="77777777" w:rsidR="005D1A23" w:rsidRPr="00D90EB4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1099A383" w14:textId="77777777" w:rsidR="005D1A23" w:rsidRPr="003E6BDB" w:rsidRDefault="005D1A23" w:rsidP="003E6B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71229654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56EE0821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04BABE52" w14:textId="77777777" w:rsidR="005D1A23" w:rsidRPr="003E6BDB" w:rsidRDefault="005D1A23" w:rsidP="003B30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8" w:type="dxa"/>
          </w:tcPr>
          <w:p w14:paraId="0B240B96" w14:textId="77777777" w:rsidR="005D1A23" w:rsidRPr="00C437DF" w:rsidRDefault="005D1A23" w:rsidP="009C50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8" w:type="dxa"/>
          </w:tcPr>
          <w:p w14:paraId="00DD2B06" w14:textId="77777777" w:rsidR="005D1A23" w:rsidRPr="003E6BDB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3FC83B21" w14:textId="77777777" w:rsidR="005D1A23" w:rsidRPr="003E6BDB" w:rsidRDefault="005D1A23" w:rsidP="003E6BD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="00D2772E"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24" w:type="dxa"/>
          </w:tcPr>
          <w:p w14:paraId="7F91326F" w14:textId="77777777" w:rsidR="005D1A23" w:rsidRPr="00C437DF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0048C2A4" w14:textId="77777777" w:rsidR="005D1A23" w:rsidRPr="00D55C45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25FB9DD" w14:textId="77777777" w:rsidR="005D1A23" w:rsidRPr="00D55C45" w:rsidRDefault="005D1A23" w:rsidP="009C50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2772E" w:rsidRPr="005C4E3E" w14:paraId="6E7AA7FE" w14:textId="77777777" w:rsidTr="009C50B3">
        <w:tc>
          <w:tcPr>
            <w:tcW w:w="1526" w:type="dxa"/>
          </w:tcPr>
          <w:p w14:paraId="5994CFBC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CF2519A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37314B20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791BDDB8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C4E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</w:tcPr>
          <w:p w14:paraId="3D15C68B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076E8F27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78" w:type="dxa"/>
          </w:tcPr>
          <w:p w14:paraId="377677AD" w14:textId="77777777" w:rsidR="00D2772E" w:rsidRPr="003E6BDB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8" w:type="dxa"/>
          </w:tcPr>
          <w:p w14:paraId="56D9FDA4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03E45599" w14:textId="77777777" w:rsidR="00D2772E" w:rsidRPr="00D2772E" w:rsidRDefault="00D2772E" w:rsidP="00D277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924" w:type="dxa"/>
          </w:tcPr>
          <w:p w14:paraId="69B479F7" w14:textId="77777777" w:rsidR="00D2772E" w:rsidRPr="00D55C45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BB7D916" w14:textId="77777777" w:rsidR="00D2772E" w:rsidRPr="00D55C45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67101175" w14:textId="77777777" w:rsidR="00D2772E" w:rsidRPr="00D55C45" w:rsidRDefault="00D2772E" w:rsidP="00D2772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2772E" w:rsidRPr="005C4E3E" w14:paraId="563F6B3D" w14:textId="77777777" w:rsidTr="009C50B3">
        <w:tc>
          <w:tcPr>
            <w:tcW w:w="1526" w:type="dxa"/>
          </w:tcPr>
          <w:p w14:paraId="728BAA17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73092711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412CBAFA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6C0DCFC6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68E8DFA8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48D90C45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8" w:type="dxa"/>
          </w:tcPr>
          <w:p w14:paraId="49B87D8B" w14:textId="77777777" w:rsidR="00D2772E" w:rsidRPr="00C437DF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8" w:type="dxa"/>
          </w:tcPr>
          <w:p w14:paraId="45B52C77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5277AB71" w14:textId="77777777" w:rsidR="00D2772E" w:rsidRPr="003E6BDB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24" w:type="dxa"/>
          </w:tcPr>
          <w:p w14:paraId="53F90290" w14:textId="77777777" w:rsidR="00D2772E" w:rsidRPr="00C437DF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12E43977" w14:textId="77777777" w:rsidR="00D2772E" w:rsidRPr="00C437DF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587D33F7" w14:textId="77777777" w:rsidR="00D2772E" w:rsidRPr="00C437DF" w:rsidRDefault="00D2772E" w:rsidP="00D2772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2772E" w:rsidRPr="005C4E3E" w14:paraId="2FA16F53" w14:textId="77777777" w:rsidTr="0043228E">
        <w:trPr>
          <w:trHeight w:val="92"/>
        </w:trPr>
        <w:tc>
          <w:tcPr>
            <w:tcW w:w="1526" w:type="dxa"/>
          </w:tcPr>
          <w:p w14:paraId="5A01DB33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14431DC7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6DDA247F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64B707BB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5CB08AD7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7BCB483F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78" w:type="dxa"/>
          </w:tcPr>
          <w:p w14:paraId="409F998A" w14:textId="77777777" w:rsidR="00D2772E" w:rsidRPr="003E6BDB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8" w:type="dxa"/>
          </w:tcPr>
          <w:p w14:paraId="45D21854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27FC1626" w14:textId="77777777" w:rsidR="00D2772E" w:rsidRPr="00D2772E" w:rsidRDefault="00D2772E" w:rsidP="00D277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924" w:type="dxa"/>
          </w:tcPr>
          <w:p w14:paraId="0CEA7C29" w14:textId="77777777" w:rsidR="00D2772E" w:rsidRPr="00C437DF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1AA9E7E5" w14:textId="77777777" w:rsidR="00D2772E" w:rsidRPr="00C437DF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0331FC1C" w14:textId="77777777" w:rsidR="00D2772E" w:rsidRPr="00C437DF" w:rsidRDefault="00D2772E" w:rsidP="00D2772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2772E" w:rsidRPr="005C4E3E" w14:paraId="514A279B" w14:textId="77777777" w:rsidTr="009C50B3">
        <w:tc>
          <w:tcPr>
            <w:tcW w:w="1526" w:type="dxa"/>
          </w:tcPr>
          <w:p w14:paraId="5F38A2FD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14:paraId="1AD19A9B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7624E5DA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0092C938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1A3E27E9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5D8DE2D2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8" w:type="dxa"/>
          </w:tcPr>
          <w:p w14:paraId="27437B14" w14:textId="77777777" w:rsidR="00D2772E" w:rsidRPr="00C437DF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8" w:type="dxa"/>
          </w:tcPr>
          <w:p w14:paraId="62D575E5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3218C4E8" w14:textId="77777777" w:rsidR="00D2772E" w:rsidRPr="003E6BDB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24" w:type="dxa"/>
          </w:tcPr>
          <w:p w14:paraId="7B46D5A3" w14:textId="77777777" w:rsidR="00D2772E" w:rsidRPr="00C437DF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677EDADA" w14:textId="77777777" w:rsidR="00D2772E" w:rsidRPr="00D55C45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89EDB27" w14:textId="77777777" w:rsidR="00D2772E" w:rsidRPr="00D55C45" w:rsidRDefault="00D2772E" w:rsidP="00D2772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2772E" w:rsidRPr="005C4E3E" w14:paraId="5AC6EDCE" w14:textId="77777777" w:rsidTr="009C50B3">
        <w:tc>
          <w:tcPr>
            <w:tcW w:w="1526" w:type="dxa"/>
          </w:tcPr>
          <w:p w14:paraId="24DE473E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14:paraId="7E5FD881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3E01DBE7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685DFD50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C4E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</w:tcPr>
          <w:p w14:paraId="78CBE271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40BAF6F9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78" w:type="dxa"/>
          </w:tcPr>
          <w:p w14:paraId="5FA173EA" w14:textId="77777777" w:rsidR="00D2772E" w:rsidRPr="003E6BDB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8" w:type="dxa"/>
          </w:tcPr>
          <w:p w14:paraId="4FE8C075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2F2C2A49" w14:textId="77777777" w:rsidR="00D2772E" w:rsidRPr="00D2772E" w:rsidRDefault="00D2772E" w:rsidP="00D277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924" w:type="dxa"/>
          </w:tcPr>
          <w:p w14:paraId="4C5F0DEE" w14:textId="77777777" w:rsidR="00D2772E" w:rsidRPr="00D55C45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5A65460" w14:textId="77777777" w:rsidR="00D2772E" w:rsidRPr="00D55C45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08FFDCD1" w14:textId="77777777" w:rsidR="00D2772E" w:rsidRPr="00D55C45" w:rsidRDefault="00D2772E" w:rsidP="00D2772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2772E" w:rsidRPr="005C4E3E" w14:paraId="4088A386" w14:textId="77777777" w:rsidTr="009C50B3">
        <w:tc>
          <w:tcPr>
            <w:tcW w:w="1526" w:type="dxa"/>
          </w:tcPr>
          <w:p w14:paraId="1C9DD44D" w14:textId="77777777" w:rsidR="00D2772E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6DE646FE" w14:textId="77777777" w:rsidR="00D2772E" w:rsidRPr="00D90EB4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14:paraId="363E60E1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12177314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28A689DA" w14:textId="77777777" w:rsidR="00D2772E" w:rsidRPr="005C4E3E" w:rsidRDefault="00D2772E" w:rsidP="00D2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180343E5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8" w:type="dxa"/>
          </w:tcPr>
          <w:p w14:paraId="5050578C" w14:textId="77777777" w:rsidR="00D2772E" w:rsidRPr="00C437DF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8" w:type="dxa"/>
          </w:tcPr>
          <w:p w14:paraId="353B67E8" w14:textId="77777777" w:rsidR="00D2772E" w:rsidRPr="003E6BDB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</w:tcPr>
          <w:p w14:paraId="430E0526" w14:textId="77777777" w:rsidR="00D2772E" w:rsidRPr="003E6BDB" w:rsidRDefault="00D2772E" w:rsidP="00D2772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24" w:type="dxa"/>
          </w:tcPr>
          <w:p w14:paraId="0BE862CB" w14:textId="77777777" w:rsidR="00D2772E" w:rsidRPr="00C437DF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6D22AD02" w14:textId="77777777" w:rsidR="00D2772E" w:rsidRPr="00C437DF" w:rsidRDefault="00D2772E" w:rsidP="00D277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66540675" w14:textId="77777777" w:rsidR="00D2772E" w:rsidRPr="00C437DF" w:rsidRDefault="00D2772E" w:rsidP="00D2772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5D1A23" w:rsidRPr="005C4E3E" w14:paraId="7CCBDA2D" w14:textId="77777777" w:rsidTr="009C50B3">
        <w:tc>
          <w:tcPr>
            <w:tcW w:w="1526" w:type="dxa"/>
          </w:tcPr>
          <w:p w14:paraId="54F63088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14:paraId="03B0BDFB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C4E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75013A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567" w:type="dxa"/>
          </w:tcPr>
          <w:p w14:paraId="59BCED01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14:paraId="3FDD1E86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14:paraId="20E8C862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778" w:type="dxa"/>
          </w:tcPr>
          <w:p w14:paraId="1D5C18F1" w14:textId="77777777" w:rsidR="005D1A23" w:rsidRPr="00B91982" w:rsidRDefault="005D1A23" w:rsidP="009C50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91982">
              <w:rPr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98" w:type="dxa"/>
          </w:tcPr>
          <w:p w14:paraId="71359802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5C4E3E"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14:paraId="3015895A" w14:textId="77777777" w:rsidR="005D1A23" w:rsidRPr="00B91982" w:rsidRDefault="00D2772E" w:rsidP="009C50B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10</w:t>
            </w:r>
            <w:r w:rsidR="005D1A23" w:rsidRPr="00B91982"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24" w:type="dxa"/>
          </w:tcPr>
          <w:p w14:paraId="454308A7" w14:textId="77777777" w:rsidR="005D1A23" w:rsidRPr="00C437DF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14:paraId="37AFC908" w14:textId="77777777" w:rsidR="005D1A23" w:rsidRPr="00C437DF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14:paraId="6DC013FE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60</w:t>
            </w:r>
          </w:p>
        </w:tc>
      </w:tr>
      <w:tr w:rsidR="005D1A23" w:rsidRPr="005C4E3E" w14:paraId="71F5AC05" w14:textId="77777777" w:rsidTr="009C50B3">
        <w:tc>
          <w:tcPr>
            <w:tcW w:w="1526" w:type="dxa"/>
          </w:tcPr>
          <w:p w14:paraId="337DE78F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Підсумковий семестровий контроль</w:t>
            </w:r>
          </w:p>
          <w:p w14:paraId="0029327E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C4E3E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14:paraId="4782C192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E48E7E9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F5D71F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14:paraId="6B4A954E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14:paraId="274EB165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14:paraId="10F84470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14:paraId="1F6640E0" w14:textId="77777777" w:rsidR="005D1A23" w:rsidRPr="005C4E3E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 w:rsidRPr="005C4E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77" w:type="dxa"/>
          </w:tcPr>
          <w:p w14:paraId="30D39017" w14:textId="77777777" w:rsidR="005D1A23" w:rsidRPr="005C4E3E" w:rsidRDefault="005D1A23" w:rsidP="009C50B3">
            <w:pPr>
              <w:jc w:val="center"/>
              <w:rPr>
                <w:sz w:val="20"/>
                <w:szCs w:val="20"/>
                <w:lang w:val="en-US"/>
              </w:rPr>
            </w:pPr>
            <w:r w:rsidRPr="005C4E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24" w:type="dxa"/>
          </w:tcPr>
          <w:p w14:paraId="3F4B9D78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E4D9A3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E2246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40</w:t>
            </w:r>
          </w:p>
        </w:tc>
      </w:tr>
      <w:tr w:rsidR="005D1A23" w:rsidRPr="005C4E3E" w14:paraId="7764C711" w14:textId="77777777" w:rsidTr="009C50B3">
        <w:tc>
          <w:tcPr>
            <w:tcW w:w="1526" w:type="dxa"/>
          </w:tcPr>
          <w:p w14:paraId="78D53ECA" w14:textId="77777777" w:rsidR="005D1A23" w:rsidRPr="005C4E3E" w:rsidRDefault="005D1A23" w:rsidP="009C50B3">
            <w:pPr>
              <w:jc w:val="center"/>
              <w:rPr>
                <w:sz w:val="20"/>
                <w:szCs w:val="20"/>
              </w:rPr>
            </w:pPr>
            <w:r w:rsidRPr="005C4E3E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14:paraId="27D6B8B4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5C4E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7" w:type="dxa"/>
            <w:gridSpan w:val="3"/>
          </w:tcPr>
          <w:p w14:paraId="7378ABD4" w14:textId="77777777" w:rsidR="005D1A23" w:rsidRPr="005C4E3E" w:rsidRDefault="005D1A23" w:rsidP="009C50B3">
            <w:pPr>
              <w:jc w:val="center"/>
              <w:rPr>
                <w:b/>
                <w:sz w:val="20"/>
                <w:szCs w:val="20"/>
              </w:rPr>
            </w:pPr>
            <w:r w:rsidRPr="005C4E3E">
              <w:rPr>
                <w:b/>
                <w:sz w:val="20"/>
                <w:szCs w:val="20"/>
              </w:rPr>
              <w:t>100</w:t>
            </w:r>
          </w:p>
        </w:tc>
      </w:tr>
    </w:tbl>
    <w:p w14:paraId="7035DC78" w14:textId="77777777" w:rsidR="005D1A23" w:rsidRPr="0079433D" w:rsidRDefault="005D1A23" w:rsidP="00884B62">
      <w:pPr>
        <w:spacing w:before="120" w:after="120"/>
        <w:ind w:left="7513" w:hanging="7513"/>
        <w:jc w:val="center"/>
        <w:rPr>
          <w:b/>
          <w:lang w:val="ru-RU"/>
        </w:rPr>
      </w:pPr>
      <w:r w:rsidRPr="0079433D">
        <w:rPr>
          <w:b/>
          <w:lang w:val="ru-RU"/>
        </w:rPr>
        <w:t xml:space="preserve">5. Теми </w:t>
      </w:r>
      <w:proofErr w:type="spellStart"/>
      <w:r w:rsidRPr="0079433D">
        <w:rPr>
          <w:b/>
          <w:lang w:val="ru-RU"/>
        </w:rPr>
        <w:t>практичних</w:t>
      </w:r>
      <w:proofErr w:type="spellEnd"/>
      <w:r w:rsidRPr="0079433D">
        <w:rPr>
          <w:b/>
          <w:lang w:val="ru-RU"/>
        </w:rPr>
        <w:t xml:space="preserve"> занять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7104"/>
        <w:gridCol w:w="818"/>
        <w:gridCol w:w="850"/>
      </w:tblGrid>
      <w:tr w:rsidR="005D1A23" w:rsidRPr="0079433D" w14:paraId="1205E55F" w14:textId="77777777" w:rsidTr="00D55C45">
        <w:tc>
          <w:tcPr>
            <w:tcW w:w="1151" w:type="dxa"/>
            <w:vMerge w:val="restart"/>
          </w:tcPr>
          <w:p w14:paraId="5D57ED30" w14:textId="77777777" w:rsidR="005D1A23" w:rsidRPr="0079433D" w:rsidRDefault="005D1A23" w:rsidP="00AA7163">
            <w:pPr>
              <w:ind w:left="-70" w:right="-92"/>
              <w:jc w:val="center"/>
            </w:pPr>
            <w:r w:rsidRPr="0079433D">
              <w:t xml:space="preserve">№ змістового </w:t>
            </w:r>
          </w:p>
          <w:p w14:paraId="1133458C" w14:textId="77777777" w:rsidR="005D1A23" w:rsidRPr="0079433D" w:rsidRDefault="005D1A23" w:rsidP="00AA7163">
            <w:pPr>
              <w:ind w:left="-70" w:right="-92"/>
              <w:jc w:val="center"/>
            </w:pPr>
            <w:r w:rsidRPr="0079433D">
              <w:t>модуля</w:t>
            </w:r>
          </w:p>
        </w:tc>
        <w:tc>
          <w:tcPr>
            <w:tcW w:w="7104" w:type="dxa"/>
            <w:vMerge w:val="restart"/>
          </w:tcPr>
          <w:p w14:paraId="76FFD00B" w14:textId="77777777" w:rsidR="005D1A23" w:rsidRPr="0079433D" w:rsidRDefault="005D1A23" w:rsidP="00AA7163">
            <w:pPr>
              <w:jc w:val="center"/>
            </w:pPr>
            <w:r w:rsidRPr="0079433D">
              <w:t>Назва теми</w:t>
            </w:r>
          </w:p>
        </w:tc>
        <w:tc>
          <w:tcPr>
            <w:tcW w:w="1668" w:type="dxa"/>
            <w:gridSpan w:val="2"/>
          </w:tcPr>
          <w:p w14:paraId="4EDD1B13" w14:textId="77777777" w:rsidR="005D1A23" w:rsidRPr="0079433D" w:rsidRDefault="005D1A23" w:rsidP="00AA7163">
            <w:pPr>
              <w:jc w:val="center"/>
            </w:pPr>
            <w:r w:rsidRPr="0079433D">
              <w:t>Кількість</w:t>
            </w:r>
          </w:p>
          <w:p w14:paraId="13648318" w14:textId="77777777" w:rsidR="005D1A23" w:rsidRPr="0079433D" w:rsidRDefault="005D1A23" w:rsidP="00AA7163">
            <w:pPr>
              <w:jc w:val="center"/>
            </w:pPr>
            <w:r w:rsidRPr="0079433D">
              <w:t>годин</w:t>
            </w:r>
          </w:p>
        </w:tc>
      </w:tr>
      <w:tr w:rsidR="005D1A23" w:rsidRPr="0079433D" w14:paraId="414ED547" w14:textId="77777777" w:rsidTr="00D55C45">
        <w:trPr>
          <w:trHeight w:val="164"/>
        </w:trPr>
        <w:tc>
          <w:tcPr>
            <w:tcW w:w="1151" w:type="dxa"/>
            <w:vMerge/>
          </w:tcPr>
          <w:p w14:paraId="073D2317" w14:textId="77777777" w:rsidR="005D1A23" w:rsidRPr="0079433D" w:rsidRDefault="005D1A23" w:rsidP="00AA7163">
            <w:pPr>
              <w:ind w:left="142" w:hanging="142"/>
              <w:jc w:val="center"/>
            </w:pPr>
          </w:p>
        </w:tc>
        <w:tc>
          <w:tcPr>
            <w:tcW w:w="7104" w:type="dxa"/>
            <w:vMerge/>
          </w:tcPr>
          <w:p w14:paraId="4F77D7F6" w14:textId="77777777" w:rsidR="005D1A23" w:rsidRPr="0079433D" w:rsidRDefault="005D1A23" w:rsidP="00AA7163">
            <w:pPr>
              <w:jc w:val="center"/>
            </w:pPr>
          </w:p>
        </w:tc>
        <w:tc>
          <w:tcPr>
            <w:tcW w:w="818" w:type="dxa"/>
          </w:tcPr>
          <w:p w14:paraId="43A4D175" w14:textId="77777777" w:rsidR="005D1A23" w:rsidRPr="0079433D" w:rsidRDefault="005D1A23" w:rsidP="00AA7163">
            <w:pPr>
              <w:jc w:val="center"/>
            </w:pPr>
            <w:r w:rsidRPr="0079433D">
              <w:t>о/д</w:t>
            </w:r>
          </w:p>
          <w:p w14:paraId="25044E39" w14:textId="77777777" w:rsidR="005D1A23" w:rsidRPr="0079433D" w:rsidRDefault="005D1A23" w:rsidP="00AA7163">
            <w:pPr>
              <w:jc w:val="center"/>
            </w:pPr>
            <w:r w:rsidRPr="0079433D">
              <w:t>ф.</w:t>
            </w:r>
          </w:p>
        </w:tc>
        <w:tc>
          <w:tcPr>
            <w:tcW w:w="850" w:type="dxa"/>
          </w:tcPr>
          <w:p w14:paraId="31399695" w14:textId="77777777" w:rsidR="005D1A23" w:rsidRPr="0079433D" w:rsidRDefault="005D1A23" w:rsidP="00AA7163">
            <w:pPr>
              <w:jc w:val="center"/>
            </w:pPr>
            <w:r w:rsidRPr="0079433D">
              <w:t>з/</w:t>
            </w:r>
            <w:proofErr w:type="spellStart"/>
            <w:r w:rsidRPr="0079433D">
              <w:t>дист</w:t>
            </w:r>
            <w:proofErr w:type="spellEnd"/>
          </w:p>
          <w:p w14:paraId="09529C9C" w14:textId="77777777" w:rsidR="005D1A23" w:rsidRPr="0079433D" w:rsidRDefault="005D1A23" w:rsidP="00AA7163">
            <w:pPr>
              <w:jc w:val="center"/>
            </w:pPr>
            <w:r w:rsidRPr="0079433D">
              <w:t>ф.</w:t>
            </w:r>
          </w:p>
        </w:tc>
      </w:tr>
      <w:tr w:rsidR="005D1A23" w:rsidRPr="0079433D" w14:paraId="28D973E1" w14:textId="77777777" w:rsidTr="00D55C45">
        <w:trPr>
          <w:trHeight w:val="134"/>
        </w:trPr>
        <w:tc>
          <w:tcPr>
            <w:tcW w:w="1151" w:type="dxa"/>
          </w:tcPr>
          <w:p w14:paraId="0858DF03" w14:textId="77777777" w:rsidR="005D1A23" w:rsidRPr="0079433D" w:rsidRDefault="005D1A23" w:rsidP="00AA7163">
            <w:pPr>
              <w:ind w:left="142" w:hanging="142"/>
              <w:jc w:val="center"/>
              <w:rPr>
                <w:b/>
              </w:rPr>
            </w:pPr>
            <w:r w:rsidRPr="0079433D">
              <w:rPr>
                <w:b/>
              </w:rPr>
              <w:t>1</w:t>
            </w:r>
          </w:p>
        </w:tc>
        <w:tc>
          <w:tcPr>
            <w:tcW w:w="7104" w:type="dxa"/>
          </w:tcPr>
          <w:p w14:paraId="54701DE0" w14:textId="77777777" w:rsidR="005D1A23" w:rsidRPr="0079433D" w:rsidRDefault="005D1A23" w:rsidP="00AA7163">
            <w:pPr>
              <w:jc w:val="center"/>
              <w:rPr>
                <w:b/>
              </w:rPr>
            </w:pPr>
            <w:r w:rsidRPr="0079433D">
              <w:rPr>
                <w:b/>
              </w:rPr>
              <w:t>2</w:t>
            </w:r>
          </w:p>
        </w:tc>
        <w:tc>
          <w:tcPr>
            <w:tcW w:w="818" w:type="dxa"/>
          </w:tcPr>
          <w:p w14:paraId="6C370585" w14:textId="77777777" w:rsidR="005D1A23" w:rsidRPr="0079433D" w:rsidRDefault="005D1A23" w:rsidP="00AA7163">
            <w:pPr>
              <w:jc w:val="center"/>
              <w:rPr>
                <w:b/>
              </w:rPr>
            </w:pPr>
            <w:r w:rsidRPr="0079433D">
              <w:rPr>
                <w:b/>
              </w:rPr>
              <w:t>3</w:t>
            </w:r>
          </w:p>
        </w:tc>
        <w:tc>
          <w:tcPr>
            <w:tcW w:w="850" w:type="dxa"/>
          </w:tcPr>
          <w:p w14:paraId="15DBB5C8" w14:textId="77777777" w:rsidR="005D1A23" w:rsidRPr="0079433D" w:rsidRDefault="005D1A23" w:rsidP="00AA7163">
            <w:pPr>
              <w:jc w:val="center"/>
              <w:rPr>
                <w:b/>
              </w:rPr>
            </w:pPr>
            <w:r w:rsidRPr="0079433D">
              <w:rPr>
                <w:b/>
              </w:rPr>
              <w:t>4</w:t>
            </w:r>
          </w:p>
        </w:tc>
      </w:tr>
      <w:tr w:rsidR="005D1A23" w:rsidRPr="00B91982" w14:paraId="3257E09D" w14:textId="77777777" w:rsidTr="00D55C45">
        <w:tc>
          <w:tcPr>
            <w:tcW w:w="1151" w:type="dxa"/>
          </w:tcPr>
          <w:p w14:paraId="393F3763" w14:textId="77777777" w:rsidR="005D1A23" w:rsidRPr="0079433D" w:rsidRDefault="005D1A23" w:rsidP="00AA7163">
            <w:pPr>
              <w:jc w:val="center"/>
            </w:pPr>
            <w:r w:rsidRPr="0079433D">
              <w:t>1</w:t>
            </w:r>
          </w:p>
        </w:tc>
        <w:tc>
          <w:tcPr>
            <w:tcW w:w="7104" w:type="dxa"/>
          </w:tcPr>
          <w:p w14:paraId="493C90BB" w14:textId="77777777" w:rsidR="005D1A23" w:rsidRPr="000C2417" w:rsidRDefault="005D1A23" w:rsidP="00735E39">
            <w:pPr>
              <w:pStyle w:val="3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uk-UA"/>
              </w:rPr>
            </w:pPr>
            <w:r w:rsidRPr="000C2417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uk-UA"/>
              </w:rPr>
              <w:t>Змістовий модуль 1.</w:t>
            </w:r>
            <w:r w:rsidRPr="000C2417">
              <w:rPr>
                <w:rFonts w:ascii="Times New Roman" w:hAnsi="Times New Roman"/>
                <w:i w:val="0"/>
                <w:iCs/>
                <w:sz w:val="24"/>
                <w:szCs w:val="24"/>
                <w:lang w:val="uk-UA"/>
              </w:rPr>
              <w:t xml:space="preserve"> </w:t>
            </w:r>
            <w:r w:rsidRPr="000C2417">
              <w:rPr>
                <w:rFonts w:ascii="Times New Roman" w:hAnsi="Times New Roman"/>
                <w:i w:val="0"/>
                <w:iCs/>
                <w:sz w:val="24"/>
                <w:szCs w:val="24"/>
                <w:lang w:val="fr-FR"/>
              </w:rPr>
              <w:t xml:space="preserve"> </w:t>
            </w:r>
          </w:p>
          <w:p w14:paraId="33891F84" w14:textId="77777777" w:rsidR="005D1A23" w:rsidRPr="0079433D" w:rsidRDefault="005D1A23" w:rsidP="00410A91">
            <w:pPr>
              <w:contextualSpacing/>
              <w:jc w:val="both"/>
              <w:rPr>
                <w:lang w:val="fr-FR"/>
              </w:rPr>
            </w:pPr>
            <w:r w:rsidRPr="0079433D">
              <w:rPr>
                <w:b/>
              </w:rPr>
              <w:t>Граматика</w:t>
            </w:r>
            <w:r>
              <w:t>.</w:t>
            </w:r>
            <w:r w:rsidRPr="0079433D">
              <w:t xml:space="preserve"> </w:t>
            </w:r>
            <w:r>
              <w:t xml:space="preserve">Безособові речення з </w:t>
            </w:r>
            <w:r w:rsidRPr="00D53D1F">
              <w:t>“</w:t>
            </w:r>
            <w:r>
              <w:rPr>
                <w:lang w:val="en-US"/>
              </w:rPr>
              <w:t>se</w:t>
            </w:r>
            <w:r w:rsidRPr="00D53D1F">
              <w:t>”</w:t>
            </w:r>
            <w:r>
              <w:t>.</w:t>
            </w:r>
            <w:r w:rsidRPr="0079433D">
              <w:t xml:space="preserve"> </w:t>
            </w:r>
            <w:r w:rsidRPr="00392717">
              <w:rPr>
                <w:lang w:val="es-ES_tradnl"/>
              </w:rPr>
              <w:t>Oraciones</w:t>
            </w:r>
            <w:r w:rsidRPr="00550E0E">
              <w:t xml:space="preserve"> </w:t>
            </w:r>
            <w:r w:rsidRPr="00392717">
              <w:rPr>
                <w:lang w:val="es-ES_tradnl"/>
              </w:rPr>
              <w:t>impersonales</w:t>
            </w:r>
            <w:r w:rsidRPr="00550E0E">
              <w:t xml:space="preserve"> </w:t>
            </w:r>
            <w:r w:rsidRPr="00392717">
              <w:rPr>
                <w:lang w:val="es-ES_tradnl"/>
              </w:rPr>
              <w:t>con</w:t>
            </w:r>
            <w:r w:rsidRPr="00550E0E">
              <w:t xml:space="preserve"> </w:t>
            </w:r>
            <w:r w:rsidRPr="00392717">
              <w:rPr>
                <w:i/>
                <w:lang w:val="es-ES_tradnl"/>
              </w:rPr>
              <w:t>se</w:t>
            </w:r>
            <w:r w:rsidRPr="00550E0E">
              <w:t>.</w:t>
            </w:r>
            <w:r w:rsidRPr="00D53D1F">
              <w:t xml:space="preserve"> </w:t>
            </w:r>
            <w:r>
              <w:t>Прислівники.</w:t>
            </w:r>
            <w:r w:rsidRPr="0079433D">
              <w:rPr>
                <w:i/>
                <w:lang w:val="fr-FR"/>
              </w:rPr>
              <w:t xml:space="preserve"> </w:t>
            </w:r>
            <w:r w:rsidRPr="00392717">
              <w:rPr>
                <w:lang w:val="es-ES_tradnl"/>
              </w:rPr>
              <w:t>Adverbios</w:t>
            </w:r>
            <w:r w:rsidRPr="00392717">
              <w:t>.</w:t>
            </w:r>
          </w:p>
          <w:p w14:paraId="2E8ACCAB" w14:textId="77777777" w:rsidR="005D1A23" w:rsidRPr="00550E0E" w:rsidRDefault="005D1A23" w:rsidP="00410A91">
            <w:pPr>
              <w:contextualSpacing/>
              <w:jc w:val="both"/>
              <w:rPr>
                <w:lang w:val="fr-FR"/>
              </w:rPr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>
              <w:t>.</w:t>
            </w:r>
            <w:r w:rsidRPr="0079433D">
              <w:t xml:space="preserve"> </w:t>
            </w:r>
            <w:r>
              <w:t xml:space="preserve">Народи і традиції Іспанії та Латинської </w:t>
            </w:r>
            <w:r>
              <w:lastRenderedPageBreak/>
              <w:t xml:space="preserve">Америки. </w:t>
            </w:r>
            <w:r w:rsidRPr="00550E0E">
              <w:rPr>
                <w:lang w:val="fr-FR"/>
              </w:rPr>
              <w:t>Pueblos y tradiciones de Espa</w:t>
            </w:r>
            <w:r w:rsidRPr="00CB7786">
              <w:rPr>
                <w:rFonts w:eastAsia="MS Mincho"/>
              </w:rPr>
              <w:t>ñ</w:t>
            </w:r>
            <w:r w:rsidRPr="00550E0E">
              <w:rPr>
                <w:rFonts w:eastAsia="MS Mincho"/>
                <w:lang w:val="fr-FR"/>
              </w:rPr>
              <w:t>a y Am</w:t>
            </w:r>
            <w:r w:rsidRPr="00C93CCA">
              <w:rPr>
                <w:rFonts w:eastAsia="MS Mincho"/>
              </w:rPr>
              <w:t>é</w:t>
            </w:r>
            <w:r w:rsidRPr="00550E0E">
              <w:rPr>
                <w:rFonts w:eastAsia="MS Mincho"/>
                <w:lang w:val="fr-FR"/>
              </w:rPr>
              <w:t>rica Latina.</w:t>
            </w:r>
          </w:p>
          <w:p w14:paraId="1DDA7B10" w14:textId="77777777" w:rsidR="005D1A23" w:rsidRPr="0079433D" w:rsidRDefault="005D1A23" w:rsidP="00410A91">
            <w:pPr>
              <w:contextualSpacing/>
              <w:jc w:val="both"/>
              <w:rPr>
                <w:lang w:eastAsia="ru-RU"/>
              </w:rPr>
            </w:pPr>
            <w:r w:rsidRPr="0079433D">
              <w:rPr>
                <w:b/>
              </w:rPr>
              <w:t>Підручник</w:t>
            </w:r>
            <w:r w:rsidRPr="0079433D">
              <w:t xml:space="preserve">.  </w:t>
            </w:r>
            <w:r>
              <w:t>Розділ</w:t>
            </w:r>
            <w:r w:rsidRPr="0079433D">
              <w:t xml:space="preserve">  </w:t>
            </w:r>
            <w:r>
              <w:t>1</w:t>
            </w:r>
            <w:r w:rsidRPr="0079433D">
              <w:t xml:space="preserve">2. </w:t>
            </w:r>
            <w:r>
              <w:t xml:space="preserve">Свята та традиції. </w:t>
            </w:r>
            <w:proofErr w:type="spellStart"/>
            <w:r w:rsidRPr="00144A70">
              <w:t>Fiestas</w:t>
            </w:r>
            <w:proofErr w:type="spellEnd"/>
            <w:r w:rsidRPr="00144A70">
              <w:t xml:space="preserve"> y </w:t>
            </w:r>
            <w:proofErr w:type="spellStart"/>
            <w:r w:rsidRPr="00144A70">
              <w:t>tradiciones</w:t>
            </w:r>
            <w:proofErr w:type="spellEnd"/>
            <w:r w:rsidRPr="00550E0E">
              <w:rPr>
                <w:lang w:val="fr-FR"/>
              </w:rPr>
              <w:t>.</w:t>
            </w:r>
          </w:p>
        </w:tc>
        <w:tc>
          <w:tcPr>
            <w:tcW w:w="818" w:type="dxa"/>
          </w:tcPr>
          <w:p w14:paraId="61AFDE77" w14:textId="77777777" w:rsidR="005D1A23" w:rsidRPr="001340EB" w:rsidRDefault="005D1A23" w:rsidP="00AA7163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2F66A46" w14:textId="77777777" w:rsidR="005D1A23" w:rsidRPr="001340EB" w:rsidRDefault="005D1A23" w:rsidP="00AA7163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5D1A23" w:rsidRPr="00B91982" w14:paraId="368FDBFD" w14:textId="77777777" w:rsidTr="00D55C45">
        <w:tc>
          <w:tcPr>
            <w:tcW w:w="1151" w:type="dxa"/>
          </w:tcPr>
          <w:p w14:paraId="7050B110" w14:textId="77777777" w:rsidR="005D1A23" w:rsidRPr="0079433D" w:rsidRDefault="005D1A23" w:rsidP="00AA7163">
            <w:pPr>
              <w:jc w:val="center"/>
            </w:pPr>
            <w:r w:rsidRPr="0079433D">
              <w:t>2</w:t>
            </w:r>
          </w:p>
        </w:tc>
        <w:tc>
          <w:tcPr>
            <w:tcW w:w="7104" w:type="dxa"/>
          </w:tcPr>
          <w:p w14:paraId="62A59E55" w14:textId="77777777" w:rsidR="005D1A23" w:rsidRPr="000C2417" w:rsidRDefault="005D1A23" w:rsidP="00307EA7">
            <w:pPr>
              <w:pStyle w:val="3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fr-FR"/>
              </w:rPr>
            </w:pPr>
            <w:r w:rsidRPr="000C2417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uk-UA"/>
              </w:rPr>
              <w:t xml:space="preserve">Змістовий модуль 2. </w:t>
            </w:r>
            <w:r w:rsidRPr="000C2417">
              <w:rPr>
                <w:rFonts w:ascii="Times New Roman" w:hAnsi="Times New Roman"/>
                <w:i w:val="0"/>
                <w:iCs/>
                <w:sz w:val="24"/>
                <w:szCs w:val="24"/>
                <w:lang w:val="fr-FR"/>
              </w:rPr>
              <w:t xml:space="preserve"> </w:t>
            </w:r>
          </w:p>
          <w:p w14:paraId="06B815E6" w14:textId="77777777" w:rsidR="005D1A23" w:rsidRPr="00307EA7" w:rsidRDefault="005D1A23" w:rsidP="00307EA7">
            <w:pPr>
              <w:contextualSpacing/>
              <w:jc w:val="both"/>
              <w:rPr>
                <w:i/>
                <w:lang w:val="es-ES_tradnl"/>
              </w:rPr>
            </w:pPr>
            <w:r w:rsidRPr="0079433D">
              <w:rPr>
                <w:b/>
              </w:rPr>
              <w:t>Граматика.</w:t>
            </w:r>
            <w:r w:rsidRPr="00184E48">
              <w:rPr>
                <w:b/>
                <w:lang w:val="ru-RU"/>
              </w:rPr>
              <w:t xml:space="preserve"> </w:t>
            </w:r>
            <w:r>
              <w:t xml:space="preserve">Питальні слова. </w:t>
            </w:r>
            <w:r w:rsidRPr="00550E0E">
              <w:rPr>
                <w:lang w:val="fr-FR"/>
              </w:rPr>
              <w:t>Interrogativos</w:t>
            </w:r>
            <w:r w:rsidRPr="009608A5">
              <w:t xml:space="preserve">. </w:t>
            </w:r>
            <w:r>
              <w:t xml:space="preserve">Минулий простий час. </w:t>
            </w:r>
            <w:proofErr w:type="spellStart"/>
            <w:r w:rsidRPr="00296357">
              <w:rPr>
                <w:rFonts w:eastAsia="MS Mincho"/>
              </w:rPr>
              <w:t>Pretérito</w:t>
            </w:r>
            <w:proofErr w:type="spellEnd"/>
            <w:r w:rsidRPr="00296357">
              <w:rPr>
                <w:rFonts w:eastAsia="MS Mincho"/>
              </w:rPr>
              <w:t xml:space="preserve"> </w:t>
            </w:r>
            <w:proofErr w:type="spellStart"/>
            <w:r w:rsidRPr="00296357">
              <w:rPr>
                <w:rFonts w:eastAsia="MS Mincho"/>
              </w:rPr>
              <w:t>Indefinido</w:t>
            </w:r>
            <w:proofErr w:type="spellEnd"/>
            <w:r>
              <w:rPr>
                <w:rFonts w:eastAsia="MS Mincho"/>
              </w:rPr>
              <w:t>.</w:t>
            </w:r>
          </w:p>
          <w:p w14:paraId="5F2CC50F" w14:textId="77777777" w:rsidR="005D1A23" w:rsidRPr="00D90EB4" w:rsidRDefault="005D1A23" w:rsidP="00307EA7">
            <w:pPr>
              <w:contextualSpacing/>
              <w:jc w:val="both"/>
              <w:rPr>
                <w:lang w:val="es-ES_tradnl"/>
              </w:rPr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 w:rsidRPr="0079433D">
              <w:t>.</w:t>
            </w:r>
            <w:r>
              <w:t xml:space="preserve"> Солідарність. </w:t>
            </w:r>
            <w:proofErr w:type="spellStart"/>
            <w:r w:rsidRPr="00704F41">
              <w:t>Solidaridad</w:t>
            </w:r>
            <w:proofErr w:type="spellEnd"/>
            <w:r w:rsidRPr="00704F41">
              <w:t>.</w:t>
            </w:r>
            <w:r w:rsidRPr="0079433D">
              <w:t xml:space="preserve"> </w:t>
            </w:r>
            <w:r>
              <w:t>Права жінок.</w:t>
            </w:r>
            <w:r w:rsidRPr="00AD7B9B">
              <w:t xml:space="preserve"> </w:t>
            </w:r>
            <w:r w:rsidRPr="00184E48">
              <w:rPr>
                <w:lang w:val="es-ES_tradnl"/>
              </w:rPr>
              <w:t>Derechos</w:t>
            </w:r>
            <w:r w:rsidRPr="00AD7B9B">
              <w:t xml:space="preserve"> </w:t>
            </w:r>
            <w:r w:rsidRPr="00184E48">
              <w:rPr>
                <w:lang w:val="es-ES_tradnl"/>
              </w:rPr>
              <w:t>de</w:t>
            </w:r>
            <w:r w:rsidRPr="00AD7B9B">
              <w:t xml:space="preserve"> </w:t>
            </w:r>
            <w:r w:rsidRPr="00184E48">
              <w:rPr>
                <w:lang w:val="es-ES_tradnl"/>
              </w:rPr>
              <w:t>las</w:t>
            </w:r>
            <w:r w:rsidRPr="00AD7B9B">
              <w:t xml:space="preserve"> </w:t>
            </w:r>
            <w:r w:rsidRPr="00184E48">
              <w:rPr>
                <w:lang w:val="es-ES_tradnl"/>
              </w:rPr>
              <w:t>mujeres</w:t>
            </w:r>
            <w:r>
              <w:t>.</w:t>
            </w:r>
          </w:p>
          <w:p w14:paraId="5390CC9B" w14:textId="77777777" w:rsidR="005D1A23" w:rsidRPr="0079433D" w:rsidRDefault="005D1A23" w:rsidP="00307EA7">
            <w:pPr>
              <w:contextualSpacing/>
              <w:jc w:val="both"/>
              <w:rPr>
                <w:i/>
              </w:rPr>
            </w:pPr>
            <w:r w:rsidRPr="0079433D">
              <w:rPr>
                <w:b/>
              </w:rPr>
              <w:t>Підручник.</w:t>
            </w:r>
            <w:r w:rsidRPr="0079433D">
              <w:t xml:space="preserve"> </w:t>
            </w:r>
            <w:r>
              <w:t>Розділ 1</w:t>
            </w:r>
            <w:r w:rsidRPr="0079433D">
              <w:t xml:space="preserve">. </w:t>
            </w:r>
            <w:r>
              <w:t xml:space="preserve">Пізнати себе краще. </w:t>
            </w:r>
            <w:proofErr w:type="spellStart"/>
            <w:r w:rsidRPr="00AD7B9B">
              <w:t>Conocerse</w:t>
            </w:r>
            <w:proofErr w:type="spellEnd"/>
            <w:r w:rsidRPr="00AD7B9B">
              <w:t xml:space="preserve"> </w:t>
            </w:r>
            <w:r>
              <w:t>m</w:t>
            </w:r>
            <w:r>
              <w:rPr>
                <w:lang w:val="en-US"/>
              </w:rPr>
              <w:t>e</w:t>
            </w:r>
            <w:proofErr w:type="spellStart"/>
            <w:r>
              <w:t>jor</w:t>
            </w:r>
            <w:proofErr w:type="spellEnd"/>
            <w:r w:rsidRPr="00184E48">
              <w:t>.</w:t>
            </w:r>
          </w:p>
        </w:tc>
        <w:tc>
          <w:tcPr>
            <w:tcW w:w="818" w:type="dxa"/>
          </w:tcPr>
          <w:p w14:paraId="75062F52" w14:textId="77777777" w:rsidR="005D1A23" w:rsidRPr="001340EB" w:rsidRDefault="005D1A23" w:rsidP="00AA716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095254E7" w14:textId="77777777" w:rsidR="005D1A23" w:rsidRPr="001340EB" w:rsidRDefault="005D1A23" w:rsidP="00AA7163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5D1A23" w:rsidRPr="00B91982" w14:paraId="65992F27" w14:textId="77777777" w:rsidTr="00D55C45">
        <w:tc>
          <w:tcPr>
            <w:tcW w:w="1151" w:type="dxa"/>
          </w:tcPr>
          <w:p w14:paraId="47F749FB" w14:textId="77777777" w:rsidR="005D1A23" w:rsidRPr="0079433D" w:rsidRDefault="005D1A23" w:rsidP="00AA7163">
            <w:pPr>
              <w:jc w:val="center"/>
            </w:pPr>
            <w:r w:rsidRPr="0079433D">
              <w:t>3</w:t>
            </w:r>
          </w:p>
        </w:tc>
        <w:tc>
          <w:tcPr>
            <w:tcW w:w="7104" w:type="dxa"/>
          </w:tcPr>
          <w:p w14:paraId="74DE108D" w14:textId="77777777" w:rsidR="005D1A23" w:rsidRPr="000C2417" w:rsidRDefault="005D1A23" w:rsidP="00307EA7">
            <w:pPr>
              <w:pStyle w:val="3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fr-FR"/>
              </w:rPr>
            </w:pPr>
            <w:r w:rsidRPr="000C2417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uk-UA"/>
              </w:rPr>
              <w:t xml:space="preserve">Змістовий модуль </w:t>
            </w:r>
            <w:r w:rsidRPr="000C2417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3</w:t>
            </w:r>
            <w:r w:rsidRPr="000C2417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uk-UA"/>
              </w:rPr>
              <w:t xml:space="preserve">. </w:t>
            </w:r>
            <w:r w:rsidRPr="000C2417">
              <w:rPr>
                <w:rFonts w:ascii="Times New Roman" w:hAnsi="Times New Roman"/>
                <w:i w:val="0"/>
                <w:iCs/>
                <w:sz w:val="24"/>
                <w:szCs w:val="24"/>
                <w:lang w:val="fr-FR"/>
              </w:rPr>
              <w:t xml:space="preserve"> </w:t>
            </w:r>
          </w:p>
          <w:p w14:paraId="062DE06C" w14:textId="77777777" w:rsidR="005D1A23" w:rsidRPr="00307EA7" w:rsidRDefault="005D1A23" w:rsidP="00307EA7">
            <w:pPr>
              <w:contextualSpacing/>
              <w:jc w:val="both"/>
              <w:rPr>
                <w:i/>
                <w:lang w:val="es-ES_tradnl"/>
              </w:rPr>
            </w:pPr>
            <w:r w:rsidRPr="0079433D">
              <w:rPr>
                <w:b/>
              </w:rPr>
              <w:t>Граматика.</w:t>
            </w:r>
            <w:r w:rsidRPr="00184E48">
              <w:rPr>
                <w:b/>
                <w:lang w:val="ru-RU"/>
              </w:rPr>
              <w:t xml:space="preserve"> </w:t>
            </w:r>
            <w:r>
              <w:t xml:space="preserve">Питальні слова. </w:t>
            </w:r>
            <w:r w:rsidRPr="00550E0E">
              <w:rPr>
                <w:lang w:val="fr-FR"/>
              </w:rPr>
              <w:t>Interrogativos</w:t>
            </w:r>
            <w:r w:rsidRPr="009608A5">
              <w:t xml:space="preserve">. </w:t>
            </w:r>
            <w:r>
              <w:t xml:space="preserve">Минулий простий час. </w:t>
            </w:r>
            <w:proofErr w:type="spellStart"/>
            <w:r w:rsidRPr="00296357">
              <w:rPr>
                <w:rFonts w:eastAsia="MS Mincho"/>
              </w:rPr>
              <w:t>Pretérito</w:t>
            </w:r>
            <w:proofErr w:type="spellEnd"/>
            <w:r w:rsidRPr="00296357">
              <w:rPr>
                <w:rFonts w:eastAsia="MS Mincho"/>
              </w:rPr>
              <w:t xml:space="preserve"> </w:t>
            </w:r>
            <w:proofErr w:type="spellStart"/>
            <w:r w:rsidRPr="00296357">
              <w:rPr>
                <w:rFonts w:eastAsia="MS Mincho"/>
              </w:rPr>
              <w:t>Indefinido</w:t>
            </w:r>
            <w:proofErr w:type="spellEnd"/>
            <w:r>
              <w:rPr>
                <w:rFonts w:eastAsia="MS Mincho"/>
              </w:rPr>
              <w:t>.</w:t>
            </w:r>
          </w:p>
          <w:p w14:paraId="290731A1" w14:textId="77777777" w:rsidR="005D1A23" w:rsidRPr="00D433CF" w:rsidRDefault="005D1A23" w:rsidP="00307EA7">
            <w:pPr>
              <w:contextualSpacing/>
              <w:jc w:val="both"/>
              <w:rPr>
                <w:lang w:val="ru-RU"/>
              </w:rPr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 w:rsidRPr="0079433D">
              <w:t>.</w:t>
            </w:r>
            <w:r>
              <w:t xml:space="preserve"> </w:t>
            </w:r>
            <w:proofErr w:type="spellStart"/>
            <w:r>
              <w:t>Спенгліш</w:t>
            </w:r>
            <w:proofErr w:type="spellEnd"/>
            <w:r>
              <w:t xml:space="preserve">. </w:t>
            </w:r>
            <w:r w:rsidRPr="00065045">
              <w:rPr>
                <w:lang w:val="es-ES_tradnl"/>
              </w:rPr>
              <w:t>Spanglish</w:t>
            </w:r>
            <w:r w:rsidRPr="00AD7B9B">
              <w:t>.</w:t>
            </w:r>
          </w:p>
          <w:p w14:paraId="1407AF47" w14:textId="77777777" w:rsidR="005D1A23" w:rsidRPr="000C2417" w:rsidRDefault="005D1A23" w:rsidP="00307EA7">
            <w:pPr>
              <w:pStyle w:val="3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uk-UA"/>
              </w:rPr>
            </w:pPr>
            <w:r w:rsidRPr="000C2417">
              <w:rPr>
                <w:rFonts w:ascii="Times New Roman" w:hAnsi="Times New Roman"/>
                <w:b/>
                <w:i w:val="0"/>
                <w:iCs/>
                <w:sz w:val="24"/>
                <w:szCs w:val="18"/>
                <w:lang w:val="uk-UA"/>
              </w:rPr>
              <w:t>Підручник.</w:t>
            </w:r>
            <w:r w:rsidRPr="000C2417">
              <w:rPr>
                <w:rFonts w:ascii="Times New Roman" w:hAnsi="Times New Roman"/>
                <w:i w:val="0"/>
                <w:iCs/>
                <w:sz w:val="24"/>
                <w:szCs w:val="18"/>
                <w:lang w:val="uk-UA"/>
              </w:rPr>
              <w:t xml:space="preserve"> Розділ 1. Пізнати себе краще. </w:t>
            </w:r>
            <w:proofErr w:type="spellStart"/>
            <w:r w:rsidRPr="000C2417">
              <w:rPr>
                <w:rFonts w:ascii="Times New Roman" w:hAnsi="Times New Roman"/>
                <w:i w:val="0"/>
                <w:iCs/>
                <w:sz w:val="24"/>
                <w:szCs w:val="18"/>
                <w:lang w:val="uk-UA"/>
              </w:rPr>
              <w:t>Conocerse</w:t>
            </w:r>
            <w:proofErr w:type="spellEnd"/>
            <w:r w:rsidRPr="000C2417">
              <w:rPr>
                <w:rFonts w:ascii="Times New Roman" w:hAnsi="Times New Roman"/>
                <w:i w:val="0"/>
                <w:iCs/>
                <w:sz w:val="24"/>
                <w:szCs w:val="18"/>
                <w:lang w:val="uk-UA"/>
              </w:rPr>
              <w:t xml:space="preserve"> m</w:t>
            </w:r>
            <w:r w:rsidRPr="000C2417">
              <w:rPr>
                <w:rFonts w:ascii="Times New Roman" w:hAnsi="Times New Roman"/>
                <w:i w:val="0"/>
                <w:iCs/>
                <w:sz w:val="24"/>
                <w:szCs w:val="18"/>
                <w:lang w:val="en-US"/>
              </w:rPr>
              <w:t>e</w:t>
            </w:r>
            <w:proofErr w:type="spellStart"/>
            <w:r w:rsidRPr="000C2417">
              <w:rPr>
                <w:rFonts w:ascii="Times New Roman" w:hAnsi="Times New Roman"/>
                <w:i w:val="0"/>
                <w:iCs/>
                <w:sz w:val="24"/>
                <w:szCs w:val="18"/>
                <w:lang w:val="uk-UA"/>
              </w:rPr>
              <w:t>jor</w:t>
            </w:r>
            <w:proofErr w:type="spellEnd"/>
            <w:r w:rsidRPr="000C2417">
              <w:rPr>
                <w:rFonts w:ascii="Times New Roman" w:hAnsi="Times New Roman"/>
                <w:i w:val="0"/>
                <w:iCs/>
                <w:sz w:val="24"/>
                <w:szCs w:val="18"/>
                <w:lang w:val="uk-UA"/>
              </w:rPr>
              <w:t>.</w:t>
            </w:r>
          </w:p>
        </w:tc>
        <w:tc>
          <w:tcPr>
            <w:tcW w:w="818" w:type="dxa"/>
          </w:tcPr>
          <w:p w14:paraId="05DBFCB4" w14:textId="77777777" w:rsidR="005D1A23" w:rsidRPr="001340EB" w:rsidRDefault="005D1A23" w:rsidP="00C651F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637A4AEC" w14:textId="77777777" w:rsidR="005D1A23" w:rsidRPr="001340EB" w:rsidRDefault="005D1A23" w:rsidP="00C651F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5D1A23" w:rsidRPr="00B91982" w14:paraId="1A857EA7" w14:textId="77777777" w:rsidTr="00D55C45">
        <w:tc>
          <w:tcPr>
            <w:tcW w:w="1151" w:type="dxa"/>
          </w:tcPr>
          <w:p w14:paraId="40B2C8D4" w14:textId="77777777" w:rsidR="005D1A23" w:rsidRPr="0079433D" w:rsidRDefault="005D1A23" w:rsidP="00AA7163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7104" w:type="dxa"/>
          </w:tcPr>
          <w:p w14:paraId="25CF48CE" w14:textId="77777777" w:rsidR="005D1A23" w:rsidRPr="0079433D" w:rsidRDefault="005D1A23" w:rsidP="00410A91">
            <w:pPr>
              <w:tabs>
                <w:tab w:val="num" w:pos="0"/>
              </w:tabs>
              <w:jc w:val="both"/>
            </w:pPr>
            <w:r w:rsidRPr="0079433D">
              <w:rPr>
                <w:b/>
              </w:rPr>
              <w:t xml:space="preserve">Змістовий модуль </w:t>
            </w:r>
            <w:r>
              <w:rPr>
                <w:b/>
              </w:rPr>
              <w:t>4</w:t>
            </w:r>
            <w:r w:rsidRPr="0079433D">
              <w:rPr>
                <w:b/>
              </w:rPr>
              <w:t>.</w:t>
            </w:r>
            <w:r w:rsidRPr="0079433D">
              <w:t xml:space="preserve">  </w:t>
            </w:r>
          </w:p>
          <w:p w14:paraId="1C28CDDF" w14:textId="77777777" w:rsidR="005D1A23" w:rsidRPr="000C73E4" w:rsidRDefault="005D1A23" w:rsidP="00410A91">
            <w:pPr>
              <w:jc w:val="both"/>
            </w:pPr>
            <w:r w:rsidRPr="0079433D">
              <w:rPr>
                <w:b/>
              </w:rPr>
              <w:t>Граматика</w:t>
            </w:r>
            <w:r>
              <w:t>.</w:t>
            </w:r>
            <w:r w:rsidRPr="0079433D">
              <w:t xml:space="preserve"> </w:t>
            </w:r>
            <w:r>
              <w:t xml:space="preserve">Майбутній доконаний час. </w:t>
            </w:r>
            <w:proofErr w:type="spellStart"/>
            <w:r w:rsidRPr="00B05453">
              <w:rPr>
                <w:rFonts w:eastAsia="MS Mincho"/>
              </w:rPr>
              <w:t>Futuro</w:t>
            </w:r>
            <w:proofErr w:type="spellEnd"/>
            <w:r w:rsidRPr="00B05453">
              <w:rPr>
                <w:rFonts w:eastAsia="MS Mincho"/>
              </w:rPr>
              <w:t xml:space="preserve"> </w:t>
            </w:r>
            <w:proofErr w:type="spellStart"/>
            <w:r w:rsidRPr="00B05453">
              <w:rPr>
                <w:rFonts w:eastAsia="MS Mincho"/>
              </w:rPr>
              <w:t>Perfecto</w:t>
            </w:r>
            <w:proofErr w:type="spellEnd"/>
            <w:r w:rsidRPr="00B62C96">
              <w:rPr>
                <w:rFonts w:eastAsia="MS Mincho"/>
              </w:rPr>
              <w:t xml:space="preserve">. </w:t>
            </w:r>
            <w:r>
              <w:rPr>
                <w:rFonts w:eastAsia="MS Mincho"/>
              </w:rPr>
              <w:t xml:space="preserve">Ймовірний майбутній час. </w:t>
            </w:r>
            <w:r w:rsidRPr="008F5F72">
              <w:rPr>
                <w:rFonts w:eastAsia="MS Mincho"/>
                <w:lang w:val="es-ES_tradnl"/>
              </w:rPr>
              <w:t>F</w:t>
            </w:r>
            <w:r w:rsidRPr="00B05453">
              <w:rPr>
                <w:rFonts w:eastAsia="MS Mincho"/>
                <w:lang w:val="es-ES_tradnl"/>
              </w:rPr>
              <w:t>uturo</w:t>
            </w:r>
            <w:r w:rsidRPr="00B22867">
              <w:rPr>
                <w:rFonts w:eastAsia="MS Mincho"/>
              </w:rPr>
              <w:t xml:space="preserve"> </w:t>
            </w:r>
            <w:r w:rsidRPr="00B05453">
              <w:rPr>
                <w:rFonts w:eastAsia="MS Mincho"/>
                <w:lang w:val="es-ES_tradnl"/>
              </w:rPr>
              <w:t>de</w:t>
            </w:r>
            <w:r w:rsidRPr="00B22867">
              <w:rPr>
                <w:rFonts w:eastAsia="MS Mincho"/>
              </w:rPr>
              <w:t xml:space="preserve"> </w:t>
            </w:r>
            <w:r w:rsidRPr="00B05453">
              <w:rPr>
                <w:rFonts w:eastAsia="MS Mincho"/>
                <w:lang w:val="es-ES_tradnl"/>
              </w:rPr>
              <w:t>probabilidad</w:t>
            </w:r>
            <w:r>
              <w:rPr>
                <w:rFonts w:eastAsia="MS Mincho"/>
              </w:rPr>
              <w:t xml:space="preserve">. Вираження </w:t>
            </w:r>
            <w:proofErr w:type="spellStart"/>
            <w:r>
              <w:rPr>
                <w:rFonts w:eastAsia="MS Mincho"/>
              </w:rPr>
              <w:t>відчуттів</w:t>
            </w:r>
            <w:proofErr w:type="spellEnd"/>
            <w:r>
              <w:rPr>
                <w:rFonts w:eastAsia="MS Mincho"/>
              </w:rPr>
              <w:t xml:space="preserve"> та думок. </w:t>
            </w:r>
            <w:r w:rsidRPr="00410A91">
              <w:rPr>
                <w:rFonts w:eastAsia="MS Mincho"/>
                <w:lang w:val="es-ES_tradnl"/>
              </w:rPr>
              <w:t>Expresar</w:t>
            </w:r>
            <w:r w:rsidRPr="000C73E4">
              <w:rPr>
                <w:rFonts w:eastAsia="MS Mincho"/>
              </w:rPr>
              <w:t xml:space="preserve"> </w:t>
            </w:r>
            <w:r w:rsidRPr="00410A91">
              <w:rPr>
                <w:rFonts w:eastAsia="MS Mincho"/>
                <w:lang w:val="es-ES_tradnl"/>
              </w:rPr>
              <w:t>sentimientos</w:t>
            </w:r>
            <w:r w:rsidRPr="000C73E4">
              <w:rPr>
                <w:rFonts w:eastAsia="MS Mincho"/>
              </w:rPr>
              <w:t xml:space="preserve"> </w:t>
            </w:r>
            <w:r w:rsidRPr="00410A91">
              <w:rPr>
                <w:rFonts w:eastAsia="MS Mincho"/>
                <w:lang w:val="es-ES_tradnl"/>
              </w:rPr>
              <w:t>y</w:t>
            </w:r>
            <w:r w:rsidRPr="000C73E4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s-ES_tradnl"/>
              </w:rPr>
              <w:t>opiniones</w:t>
            </w:r>
            <w:r w:rsidRPr="000C73E4">
              <w:rPr>
                <w:rFonts w:eastAsia="MS Mincho"/>
              </w:rPr>
              <w:t>.</w:t>
            </w:r>
          </w:p>
          <w:p w14:paraId="646E9EFA" w14:textId="77777777" w:rsidR="005D1A23" w:rsidRPr="00A656F9" w:rsidRDefault="005D1A23" w:rsidP="00410A91">
            <w:pPr>
              <w:jc w:val="both"/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 w:rsidRPr="0079433D">
              <w:t xml:space="preserve">. </w:t>
            </w:r>
            <w:r>
              <w:t xml:space="preserve">Сучасні технології. </w:t>
            </w:r>
            <w:proofErr w:type="spellStart"/>
            <w:r>
              <w:rPr>
                <w:lang w:val="en-US"/>
              </w:rPr>
              <w:t>Tecnolog</w:t>
            </w:r>
            <w:proofErr w:type="spellEnd"/>
            <w:r w:rsidRPr="009E497B">
              <w:rPr>
                <w:rFonts w:eastAsia="MS Mincho"/>
              </w:rPr>
              <w:t>í</w:t>
            </w:r>
            <w:r>
              <w:rPr>
                <w:rFonts w:eastAsia="MS Mincho"/>
                <w:lang w:val="en-US"/>
              </w:rPr>
              <w:t>as</w:t>
            </w:r>
            <w:r w:rsidRPr="00A656F9"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  <w:lang w:val="en-US"/>
              </w:rPr>
              <w:t>modernas</w:t>
            </w:r>
            <w:proofErr w:type="spellEnd"/>
            <w:r w:rsidRPr="00A656F9">
              <w:rPr>
                <w:rFonts w:eastAsia="MS Mincho"/>
              </w:rPr>
              <w:t xml:space="preserve">. </w:t>
            </w:r>
            <w:r>
              <w:rPr>
                <w:rFonts w:eastAsia="MS Mincho"/>
              </w:rPr>
              <w:t xml:space="preserve">Засоби зв’язку. </w:t>
            </w:r>
            <w:r w:rsidRPr="00184E48">
              <w:rPr>
                <w:rFonts w:eastAsia="MS Mincho"/>
                <w:lang w:val="es-ES_tradnl"/>
              </w:rPr>
              <w:t>Medios</w:t>
            </w:r>
            <w:r w:rsidRPr="00A656F9">
              <w:rPr>
                <w:rFonts w:eastAsia="MS Mincho"/>
              </w:rPr>
              <w:t xml:space="preserve"> </w:t>
            </w:r>
            <w:r w:rsidRPr="00184E48">
              <w:rPr>
                <w:rFonts w:eastAsia="MS Mincho"/>
                <w:lang w:val="es-ES_tradnl"/>
              </w:rPr>
              <w:t>de</w:t>
            </w:r>
            <w:r w:rsidRPr="00A656F9">
              <w:rPr>
                <w:rFonts w:eastAsia="MS Mincho"/>
              </w:rPr>
              <w:t xml:space="preserve"> </w:t>
            </w:r>
            <w:r w:rsidRPr="00184E48">
              <w:rPr>
                <w:rFonts w:eastAsia="MS Mincho"/>
                <w:lang w:val="es-ES_tradnl"/>
              </w:rPr>
              <w:t>comunicaci</w:t>
            </w:r>
            <w:r w:rsidRPr="00A656F9">
              <w:rPr>
                <w:rFonts w:eastAsia="MS Mincho"/>
              </w:rPr>
              <w:t>ó</w:t>
            </w:r>
            <w:r w:rsidRPr="00184E48">
              <w:rPr>
                <w:rFonts w:eastAsia="MS Mincho"/>
                <w:lang w:val="es-ES_tradnl"/>
              </w:rPr>
              <w:t>n</w:t>
            </w:r>
            <w:r w:rsidRPr="00A656F9">
              <w:rPr>
                <w:rFonts w:eastAsia="MS Mincho"/>
              </w:rPr>
              <w:t>.</w:t>
            </w:r>
          </w:p>
          <w:p w14:paraId="02D5DB27" w14:textId="77777777" w:rsidR="005D1A23" w:rsidRPr="0079433D" w:rsidRDefault="005D1A23" w:rsidP="00410A91">
            <w:pPr>
              <w:jc w:val="both"/>
            </w:pPr>
            <w:r w:rsidRPr="0079433D">
              <w:rPr>
                <w:b/>
              </w:rPr>
              <w:t>Підручник.</w:t>
            </w:r>
            <w:r w:rsidRPr="0079433D">
              <w:t xml:space="preserve"> </w:t>
            </w:r>
            <w:r>
              <w:t>Розділ 2</w:t>
            </w:r>
            <w:r w:rsidRPr="0079433D">
              <w:t xml:space="preserve">.  </w:t>
            </w:r>
            <w:r>
              <w:t xml:space="preserve">Найближче майбутнє. </w:t>
            </w:r>
            <w:proofErr w:type="spellStart"/>
            <w:r w:rsidRPr="00A656F9">
              <w:t>El</w:t>
            </w:r>
            <w:proofErr w:type="spellEnd"/>
            <w:r w:rsidRPr="00A656F9">
              <w:t xml:space="preserve"> </w:t>
            </w:r>
            <w:proofErr w:type="spellStart"/>
            <w:r w:rsidRPr="00A656F9">
              <w:t>futuro</w:t>
            </w:r>
            <w:proofErr w:type="spellEnd"/>
            <w:r w:rsidRPr="00A656F9">
              <w:t xml:space="preserve"> </w:t>
            </w:r>
            <w:proofErr w:type="spellStart"/>
            <w:r w:rsidRPr="00A656F9">
              <w:t>que</w:t>
            </w:r>
            <w:proofErr w:type="spellEnd"/>
            <w:r w:rsidRPr="00A656F9">
              <w:t xml:space="preserve"> </w:t>
            </w:r>
            <w:proofErr w:type="spellStart"/>
            <w:r w:rsidRPr="00A656F9">
              <w:t>viene</w:t>
            </w:r>
            <w:proofErr w:type="spellEnd"/>
            <w:r>
              <w:t>.</w:t>
            </w:r>
          </w:p>
        </w:tc>
        <w:tc>
          <w:tcPr>
            <w:tcW w:w="818" w:type="dxa"/>
          </w:tcPr>
          <w:p w14:paraId="61452415" w14:textId="77777777" w:rsidR="005D1A23" w:rsidRPr="001340EB" w:rsidRDefault="005D1A23" w:rsidP="00C651F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4862D52" w14:textId="77777777" w:rsidR="005D1A23" w:rsidRPr="001340EB" w:rsidRDefault="005D1A23" w:rsidP="00C651F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5D1A23" w:rsidRPr="00B91982" w14:paraId="288C1197" w14:textId="77777777" w:rsidTr="00D55C45">
        <w:tc>
          <w:tcPr>
            <w:tcW w:w="1151" w:type="dxa"/>
          </w:tcPr>
          <w:p w14:paraId="0E589AAC" w14:textId="77777777" w:rsidR="005D1A23" w:rsidRPr="00B23B96" w:rsidRDefault="005D1A23" w:rsidP="003B30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04" w:type="dxa"/>
          </w:tcPr>
          <w:p w14:paraId="78326F54" w14:textId="77777777" w:rsidR="005D1A23" w:rsidRPr="00307EA7" w:rsidRDefault="005D1A23" w:rsidP="00B23B96">
            <w:pPr>
              <w:tabs>
                <w:tab w:val="num" w:pos="0"/>
              </w:tabs>
              <w:jc w:val="both"/>
            </w:pPr>
            <w:r>
              <w:rPr>
                <w:b/>
              </w:rPr>
              <w:t xml:space="preserve">Змістовий модуль </w:t>
            </w:r>
            <w:r w:rsidRPr="00B9561E">
              <w:rPr>
                <w:b/>
                <w:lang w:val="ru-RU"/>
              </w:rPr>
              <w:t>5</w:t>
            </w:r>
            <w:r>
              <w:rPr>
                <w:b/>
              </w:rPr>
              <w:t>.</w:t>
            </w:r>
          </w:p>
          <w:p w14:paraId="41E5E838" w14:textId="77777777" w:rsidR="005D1A23" w:rsidRPr="00550E0E" w:rsidRDefault="005D1A23" w:rsidP="00B23B96">
            <w:pPr>
              <w:jc w:val="both"/>
            </w:pPr>
            <w:r w:rsidRPr="0079433D">
              <w:rPr>
                <w:b/>
              </w:rPr>
              <w:t>Граматика.</w:t>
            </w:r>
            <w:r w:rsidRPr="0079433D">
              <w:t xml:space="preserve">  </w:t>
            </w:r>
            <w:r>
              <w:t>П</w:t>
            </w:r>
            <w:r>
              <w:rPr>
                <w:rFonts w:eastAsia="MS Mincho"/>
              </w:rPr>
              <w:t xml:space="preserve">ідрядні речення часу. </w:t>
            </w:r>
            <w:proofErr w:type="spellStart"/>
            <w:r>
              <w:rPr>
                <w:rFonts w:eastAsia="MS Mincho"/>
                <w:lang w:val="en-US"/>
              </w:rPr>
              <w:t>Oraciones</w:t>
            </w:r>
            <w:proofErr w:type="spellEnd"/>
            <w:r w:rsidRPr="00550E0E"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  <w:lang w:val="en-US"/>
              </w:rPr>
              <w:t>temporales</w:t>
            </w:r>
            <w:proofErr w:type="spellEnd"/>
            <w:r w:rsidRPr="00550E0E">
              <w:rPr>
                <w:rFonts w:eastAsia="MS Mincho"/>
              </w:rPr>
              <w:t>.</w:t>
            </w:r>
          </w:p>
          <w:p w14:paraId="2C0A8C2E" w14:textId="77777777" w:rsidR="005D1A23" w:rsidRPr="00184E48" w:rsidRDefault="005D1A23" w:rsidP="00B23B96">
            <w:pPr>
              <w:jc w:val="both"/>
              <w:rPr>
                <w:lang w:val="es-ES_tradnl"/>
              </w:rPr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 w:rsidRPr="0079433D">
              <w:t xml:space="preserve">. </w:t>
            </w:r>
            <w:r>
              <w:t xml:space="preserve">Здорова їжа. </w:t>
            </w:r>
            <w:r>
              <w:rPr>
                <w:lang w:val="en-US"/>
              </w:rPr>
              <w:t>Comida</w:t>
            </w:r>
            <w:r w:rsidRPr="009D2E05">
              <w:t xml:space="preserve"> </w:t>
            </w:r>
            <w:proofErr w:type="spellStart"/>
            <w:r>
              <w:rPr>
                <w:lang w:val="en-US"/>
              </w:rPr>
              <w:t>saludable</w:t>
            </w:r>
            <w:proofErr w:type="spellEnd"/>
            <w:r w:rsidRPr="009D2E05">
              <w:t>.</w:t>
            </w:r>
            <w:r w:rsidRPr="0079433D">
              <w:t xml:space="preserve"> </w:t>
            </w:r>
            <w:r>
              <w:t xml:space="preserve">Зв’язок між харчуванням та здоров’ям. </w:t>
            </w:r>
            <w:r w:rsidRPr="00184E48">
              <w:rPr>
                <w:lang w:val="es-ES_tradnl"/>
              </w:rPr>
              <w:t>V</w:t>
            </w:r>
            <w:r w:rsidRPr="009E497B">
              <w:rPr>
                <w:rFonts w:eastAsia="MS Mincho"/>
              </w:rPr>
              <w:t>í</w:t>
            </w:r>
            <w:r w:rsidRPr="00184E48">
              <w:rPr>
                <w:rFonts w:eastAsia="MS Mincho"/>
                <w:lang w:val="es-ES_tradnl"/>
              </w:rPr>
              <w:t>nculo entre la alimentaci</w:t>
            </w:r>
            <w:r w:rsidRPr="00A656F9">
              <w:rPr>
                <w:rFonts w:eastAsia="MS Mincho"/>
              </w:rPr>
              <w:t>ó</w:t>
            </w:r>
            <w:r w:rsidRPr="00184E48">
              <w:rPr>
                <w:rFonts w:eastAsia="MS Mincho"/>
                <w:lang w:val="es-ES_tradnl"/>
              </w:rPr>
              <w:t>n y la salud.</w:t>
            </w:r>
          </w:p>
          <w:p w14:paraId="2BB08067" w14:textId="77777777" w:rsidR="005D1A23" w:rsidRPr="0079433D" w:rsidRDefault="005D1A23" w:rsidP="00B23B96">
            <w:pPr>
              <w:tabs>
                <w:tab w:val="left" w:pos="426"/>
              </w:tabs>
              <w:jc w:val="both"/>
            </w:pPr>
            <w:r w:rsidRPr="0079433D">
              <w:rPr>
                <w:b/>
              </w:rPr>
              <w:t>Підручник</w:t>
            </w:r>
            <w:r w:rsidRPr="0079433D">
              <w:t xml:space="preserve">. </w:t>
            </w:r>
            <w:r>
              <w:t>Розділ 3</w:t>
            </w:r>
            <w:r w:rsidRPr="0079433D">
              <w:t xml:space="preserve">. </w:t>
            </w:r>
            <w:r>
              <w:t xml:space="preserve">Їжа та здоров’я. </w:t>
            </w:r>
            <w:proofErr w:type="spellStart"/>
            <w:r w:rsidRPr="006022BE">
              <w:t>Comida</w:t>
            </w:r>
            <w:proofErr w:type="spellEnd"/>
            <w:r w:rsidRPr="006022BE">
              <w:t xml:space="preserve"> y </w:t>
            </w:r>
            <w:proofErr w:type="spellStart"/>
            <w:r w:rsidRPr="006022BE">
              <w:t>salud</w:t>
            </w:r>
            <w:proofErr w:type="spellEnd"/>
            <w:r>
              <w:t>.</w:t>
            </w:r>
          </w:p>
        </w:tc>
        <w:tc>
          <w:tcPr>
            <w:tcW w:w="818" w:type="dxa"/>
          </w:tcPr>
          <w:p w14:paraId="2D3AB208" w14:textId="77777777" w:rsidR="005D1A23" w:rsidRPr="001340EB" w:rsidRDefault="005D1A23" w:rsidP="001340EB">
            <w:pPr>
              <w:jc w:val="center"/>
              <w:rPr>
                <w:lang w:val="en-US"/>
              </w:rPr>
            </w:pPr>
            <w:r w:rsidRPr="0079433D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FCCA2BD" w14:textId="77777777" w:rsidR="005D1A23" w:rsidRPr="001340EB" w:rsidRDefault="005D1A23" w:rsidP="00C651F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5D1A23" w:rsidRPr="00B91982" w14:paraId="48589FDD" w14:textId="77777777" w:rsidTr="00D55C45">
        <w:tc>
          <w:tcPr>
            <w:tcW w:w="1151" w:type="dxa"/>
          </w:tcPr>
          <w:p w14:paraId="208B9B09" w14:textId="77777777" w:rsidR="005D1A23" w:rsidRPr="001340EB" w:rsidRDefault="005D1A23" w:rsidP="003B30CD">
            <w:pPr>
              <w:jc w:val="center"/>
              <w:rPr>
                <w:lang w:val="es-ES_tradnl"/>
              </w:rPr>
            </w:pPr>
            <w:r w:rsidRPr="001340EB">
              <w:rPr>
                <w:lang w:val="es-ES_tradnl"/>
              </w:rPr>
              <w:t>6</w:t>
            </w:r>
          </w:p>
        </w:tc>
        <w:tc>
          <w:tcPr>
            <w:tcW w:w="7104" w:type="dxa"/>
          </w:tcPr>
          <w:p w14:paraId="26C75F32" w14:textId="77777777" w:rsidR="005D1A23" w:rsidRPr="0079433D" w:rsidRDefault="005D1A23" w:rsidP="003934F8">
            <w:pPr>
              <w:jc w:val="both"/>
              <w:rPr>
                <w:i/>
              </w:rPr>
            </w:pPr>
            <w:r w:rsidRPr="0079433D">
              <w:rPr>
                <w:b/>
              </w:rPr>
              <w:t xml:space="preserve">Змістовий модуль </w:t>
            </w:r>
            <w:r w:rsidRPr="003934F8">
              <w:rPr>
                <w:b/>
                <w:lang w:val="ru-RU"/>
              </w:rPr>
              <w:t>6</w:t>
            </w:r>
            <w:r w:rsidRPr="0079433D">
              <w:rPr>
                <w:b/>
              </w:rPr>
              <w:t>.</w:t>
            </w:r>
            <w:r w:rsidRPr="0079433D">
              <w:rPr>
                <w:i/>
              </w:rPr>
              <w:t xml:space="preserve"> </w:t>
            </w:r>
          </w:p>
          <w:p w14:paraId="499BBA1C" w14:textId="77777777" w:rsidR="005D1A23" w:rsidRPr="003934F8" w:rsidRDefault="005D1A23" w:rsidP="003934F8">
            <w:pPr>
              <w:contextualSpacing/>
              <w:jc w:val="both"/>
              <w:rPr>
                <w:lang w:val="es-ES_tradnl"/>
              </w:rPr>
            </w:pPr>
            <w:r w:rsidRPr="0079433D">
              <w:rPr>
                <w:b/>
              </w:rPr>
              <w:t>Граматика</w:t>
            </w:r>
            <w:r>
              <w:t xml:space="preserve">. Словотворення: субстантивація. </w:t>
            </w:r>
            <w:r w:rsidRPr="00BB75D5">
              <w:rPr>
                <w:lang w:val="es-ES_tradnl"/>
              </w:rPr>
              <w:t>Formaci</w:t>
            </w:r>
            <w:r w:rsidRPr="00A656F9">
              <w:rPr>
                <w:rFonts w:eastAsia="MS Mincho"/>
              </w:rPr>
              <w:t>ó</w:t>
            </w:r>
            <w:r w:rsidRPr="00BB75D5">
              <w:rPr>
                <w:rFonts w:eastAsia="MS Mincho"/>
                <w:lang w:val="es-ES_tradnl"/>
              </w:rPr>
              <w:t>n de palabras: la sustantivaci</w:t>
            </w:r>
            <w:r w:rsidRPr="00A656F9">
              <w:rPr>
                <w:rFonts w:eastAsia="MS Mincho"/>
              </w:rPr>
              <w:t>ó</w:t>
            </w:r>
            <w:r w:rsidRPr="00BB75D5">
              <w:rPr>
                <w:rFonts w:eastAsia="MS Mincho"/>
                <w:lang w:val="es-ES_tradnl"/>
              </w:rPr>
              <w:t>n.</w:t>
            </w:r>
            <w:r>
              <w:rPr>
                <w:rFonts w:eastAsia="MS Mincho"/>
                <w:lang w:val="es-ES_tradnl"/>
              </w:rPr>
              <w:t xml:space="preserve"> </w:t>
            </w:r>
            <w:r>
              <w:rPr>
                <w:rFonts w:eastAsia="MS Mincho"/>
              </w:rPr>
              <w:t xml:space="preserve">Відносні займенники з прийменником. </w:t>
            </w:r>
            <w:r w:rsidRPr="000045A7">
              <w:rPr>
                <w:rFonts w:eastAsia="MS Mincho"/>
                <w:lang w:val="es-ES_tradnl"/>
              </w:rPr>
              <w:t>Relativos</w:t>
            </w:r>
            <w:r w:rsidRPr="000045A7">
              <w:rPr>
                <w:rFonts w:eastAsia="MS Mincho"/>
              </w:rPr>
              <w:t xml:space="preserve"> </w:t>
            </w:r>
            <w:r w:rsidRPr="000045A7">
              <w:rPr>
                <w:rFonts w:eastAsia="MS Mincho"/>
                <w:lang w:val="es-ES_tradnl"/>
              </w:rPr>
              <w:t>con</w:t>
            </w:r>
            <w:r w:rsidRPr="000045A7">
              <w:rPr>
                <w:rFonts w:eastAsia="MS Mincho"/>
              </w:rPr>
              <w:t xml:space="preserve"> </w:t>
            </w:r>
            <w:r w:rsidRPr="000045A7">
              <w:rPr>
                <w:rFonts w:eastAsia="MS Mincho"/>
                <w:lang w:val="es-ES_tradnl"/>
              </w:rPr>
              <w:t>preposici</w:t>
            </w:r>
            <w:r w:rsidRPr="00A656F9">
              <w:rPr>
                <w:rFonts w:eastAsia="MS Mincho"/>
              </w:rPr>
              <w:t>ó</w:t>
            </w:r>
            <w:r>
              <w:rPr>
                <w:rFonts w:eastAsia="MS Mincho"/>
                <w:lang w:val="es-ES_tradnl"/>
              </w:rPr>
              <w:t>n</w:t>
            </w:r>
            <w:r>
              <w:rPr>
                <w:rFonts w:eastAsia="MS Mincho"/>
              </w:rPr>
              <w:t>.</w:t>
            </w:r>
          </w:p>
          <w:p w14:paraId="763F9FCE" w14:textId="77777777" w:rsidR="005D1A23" w:rsidRPr="00B9561E" w:rsidRDefault="005D1A23" w:rsidP="003934F8">
            <w:pPr>
              <w:contextualSpacing/>
              <w:jc w:val="both"/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 w:rsidRPr="0079433D">
              <w:t xml:space="preserve">. </w:t>
            </w:r>
            <w:r>
              <w:t xml:space="preserve">Дружба. </w:t>
            </w:r>
            <w:r w:rsidRPr="00184E48">
              <w:rPr>
                <w:lang w:val="es-ES_tradnl"/>
              </w:rPr>
              <w:t>Amistad</w:t>
            </w:r>
            <w:r w:rsidRPr="001E035B">
              <w:t xml:space="preserve">. </w:t>
            </w:r>
            <w:r>
              <w:t xml:space="preserve">Сім’я. </w:t>
            </w:r>
            <w:r w:rsidRPr="00184E48">
              <w:rPr>
                <w:lang w:val="es-ES_tradnl"/>
              </w:rPr>
              <w:t>Familia</w:t>
            </w:r>
            <w:r w:rsidRPr="001E035B">
              <w:t>.</w:t>
            </w:r>
          </w:p>
          <w:p w14:paraId="01E2A7A9" w14:textId="77777777" w:rsidR="005D1A23" w:rsidRPr="0079433D" w:rsidRDefault="005D1A23" w:rsidP="003934F8">
            <w:pPr>
              <w:contextualSpacing/>
              <w:jc w:val="both"/>
            </w:pPr>
            <w:r w:rsidRPr="0079433D">
              <w:rPr>
                <w:b/>
              </w:rPr>
              <w:t>Підручник</w:t>
            </w:r>
            <w:r w:rsidRPr="0079433D">
              <w:t xml:space="preserve">. </w:t>
            </w:r>
            <w:r>
              <w:t xml:space="preserve">Розділ 4. Соціалізація. </w:t>
            </w:r>
            <w:proofErr w:type="spellStart"/>
            <w:r w:rsidRPr="001E035B">
              <w:t>Socialización</w:t>
            </w:r>
            <w:proofErr w:type="spellEnd"/>
            <w:r>
              <w:t>.</w:t>
            </w:r>
          </w:p>
        </w:tc>
        <w:tc>
          <w:tcPr>
            <w:tcW w:w="818" w:type="dxa"/>
          </w:tcPr>
          <w:p w14:paraId="6F46C1C1" w14:textId="77777777" w:rsidR="005D1A23" w:rsidRPr="001340EB" w:rsidRDefault="005D1A23" w:rsidP="00307EA7">
            <w:pPr>
              <w:jc w:val="center"/>
              <w:rPr>
                <w:lang w:val="en-US"/>
              </w:rPr>
            </w:pPr>
            <w:r w:rsidRPr="0079433D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0883EE46" w14:textId="77777777" w:rsidR="005D1A23" w:rsidRPr="001340EB" w:rsidRDefault="005D1A23" w:rsidP="00C651F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5D1A23" w:rsidRPr="00B91982" w14:paraId="672B1B55" w14:textId="77777777" w:rsidTr="00D55C45">
        <w:tc>
          <w:tcPr>
            <w:tcW w:w="1151" w:type="dxa"/>
          </w:tcPr>
          <w:p w14:paraId="0AF9B01D" w14:textId="77777777" w:rsidR="005D1A23" w:rsidRPr="001340EB" w:rsidRDefault="005D1A23" w:rsidP="003B30C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7104" w:type="dxa"/>
          </w:tcPr>
          <w:p w14:paraId="27E5FF4F" w14:textId="77777777" w:rsidR="005D1A23" w:rsidRPr="0079433D" w:rsidRDefault="005D1A23" w:rsidP="003934F8">
            <w:pPr>
              <w:jc w:val="both"/>
              <w:rPr>
                <w:i/>
              </w:rPr>
            </w:pPr>
            <w:r w:rsidRPr="0079433D">
              <w:rPr>
                <w:b/>
              </w:rPr>
              <w:t xml:space="preserve">Змістовий модуль </w:t>
            </w:r>
            <w:r>
              <w:rPr>
                <w:b/>
                <w:lang w:val="ru-RU"/>
              </w:rPr>
              <w:t>7</w:t>
            </w:r>
            <w:r w:rsidRPr="0079433D">
              <w:rPr>
                <w:b/>
              </w:rPr>
              <w:t>.</w:t>
            </w:r>
            <w:r w:rsidRPr="0079433D">
              <w:rPr>
                <w:i/>
              </w:rPr>
              <w:t xml:space="preserve"> </w:t>
            </w:r>
          </w:p>
          <w:p w14:paraId="3D804B12" w14:textId="77777777" w:rsidR="005D1A23" w:rsidRPr="00184E48" w:rsidRDefault="005D1A23" w:rsidP="003934F8">
            <w:pPr>
              <w:contextualSpacing/>
              <w:jc w:val="both"/>
              <w:rPr>
                <w:lang w:val="es-ES_tradnl"/>
              </w:rPr>
            </w:pPr>
            <w:r w:rsidRPr="0079433D">
              <w:rPr>
                <w:b/>
              </w:rPr>
              <w:t>Граматика</w:t>
            </w:r>
            <w:r>
              <w:t xml:space="preserve">. </w:t>
            </w:r>
            <w:r>
              <w:rPr>
                <w:rFonts w:eastAsia="MS Mincho"/>
              </w:rPr>
              <w:t>Артикль</w:t>
            </w:r>
            <w:r w:rsidRPr="000045A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середнього роду </w:t>
            </w:r>
            <w:r w:rsidRPr="00727EDF">
              <w:rPr>
                <w:rFonts w:eastAsia="MS Mincho"/>
              </w:rPr>
              <w:t>“</w:t>
            </w:r>
            <w:r w:rsidRPr="00184E48">
              <w:rPr>
                <w:rFonts w:eastAsia="MS Mincho"/>
                <w:lang w:val="es-ES_tradnl"/>
              </w:rPr>
              <w:t>lo</w:t>
            </w:r>
            <w:r w:rsidRPr="00727EDF">
              <w:rPr>
                <w:rFonts w:eastAsia="MS Mincho"/>
              </w:rPr>
              <w:t>”</w:t>
            </w:r>
            <w:r>
              <w:rPr>
                <w:rFonts w:eastAsia="MS Mincho"/>
              </w:rPr>
              <w:t xml:space="preserve">. </w:t>
            </w:r>
            <w:r w:rsidRPr="00184E48">
              <w:rPr>
                <w:rFonts w:eastAsia="MS Mincho"/>
                <w:lang w:val="es-ES_tradnl"/>
              </w:rPr>
              <w:t>El art</w:t>
            </w:r>
            <w:r w:rsidRPr="009E497B">
              <w:rPr>
                <w:rFonts w:eastAsia="MS Mincho"/>
              </w:rPr>
              <w:t>í</w:t>
            </w:r>
            <w:r w:rsidRPr="00184E48">
              <w:rPr>
                <w:rFonts w:eastAsia="MS Mincho"/>
                <w:lang w:val="es-ES_tradnl"/>
              </w:rPr>
              <w:t xml:space="preserve">culo neutro </w:t>
            </w:r>
            <w:r w:rsidRPr="00184E48">
              <w:rPr>
                <w:rFonts w:eastAsia="MS Mincho"/>
                <w:i/>
                <w:lang w:val="es-ES_tradnl"/>
              </w:rPr>
              <w:t>lo</w:t>
            </w:r>
            <w:r w:rsidRPr="00184E48">
              <w:rPr>
                <w:rFonts w:eastAsia="MS Mincho"/>
                <w:lang w:val="es-ES_tradnl"/>
              </w:rPr>
              <w:t>.</w:t>
            </w:r>
          </w:p>
          <w:p w14:paraId="7DCCD56A" w14:textId="77777777" w:rsidR="005D1A23" w:rsidRPr="00184E48" w:rsidRDefault="005D1A23" w:rsidP="003934F8">
            <w:pPr>
              <w:contextualSpacing/>
              <w:jc w:val="both"/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 w:rsidRPr="0079433D">
              <w:t xml:space="preserve">. </w:t>
            </w:r>
            <w:r>
              <w:t>Міграція.</w:t>
            </w:r>
            <w:r w:rsidRPr="00184E48">
              <w:t xml:space="preserve"> </w:t>
            </w:r>
            <w:r w:rsidRPr="001340EB">
              <w:rPr>
                <w:lang w:val="es-ES_tradnl"/>
              </w:rPr>
              <w:t>Migraci</w:t>
            </w:r>
            <w:r w:rsidRPr="001E035B">
              <w:t>ó</w:t>
            </w:r>
            <w:r w:rsidRPr="001340EB">
              <w:rPr>
                <w:lang w:val="es-ES_tradnl"/>
              </w:rPr>
              <w:t>n</w:t>
            </w:r>
            <w:r w:rsidRPr="00184E48">
              <w:t>.</w:t>
            </w:r>
          </w:p>
          <w:p w14:paraId="36244895" w14:textId="77777777" w:rsidR="005D1A23" w:rsidRPr="0079433D" w:rsidRDefault="005D1A23" w:rsidP="003934F8">
            <w:pPr>
              <w:jc w:val="both"/>
              <w:rPr>
                <w:b/>
              </w:rPr>
            </w:pPr>
            <w:r w:rsidRPr="0079433D">
              <w:rPr>
                <w:b/>
              </w:rPr>
              <w:t>Підручник</w:t>
            </w:r>
            <w:r w:rsidRPr="0079433D">
              <w:t xml:space="preserve">. </w:t>
            </w:r>
            <w:r>
              <w:t xml:space="preserve">Розділ 4. Соціалізація. </w:t>
            </w:r>
            <w:proofErr w:type="spellStart"/>
            <w:r w:rsidRPr="001E035B">
              <w:t>Socialización</w:t>
            </w:r>
            <w:proofErr w:type="spellEnd"/>
            <w:r>
              <w:t>.</w:t>
            </w:r>
          </w:p>
        </w:tc>
        <w:tc>
          <w:tcPr>
            <w:tcW w:w="818" w:type="dxa"/>
          </w:tcPr>
          <w:p w14:paraId="29014662" w14:textId="77777777" w:rsidR="005D1A23" w:rsidRPr="001340EB" w:rsidRDefault="005D1A23" w:rsidP="00C651F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0F5F7AB" w14:textId="77777777" w:rsidR="005D1A23" w:rsidRPr="001340EB" w:rsidRDefault="005D1A23" w:rsidP="00C651F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5D1A23" w:rsidRPr="00B91982" w14:paraId="34B7E743" w14:textId="77777777" w:rsidTr="00D55C45">
        <w:tc>
          <w:tcPr>
            <w:tcW w:w="1151" w:type="dxa"/>
          </w:tcPr>
          <w:p w14:paraId="7BC47F44" w14:textId="77777777" w:rsidR="005D1A23" w:rsidRPr="001340EB" w:rsidRDefault="005D1A23" w:rsidP="00AA716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7104" w:type="dxa"/>
          </w:tcPr>
          <w:p w14:paraId="3C53496B" w14:textId="77777777" w:rsidR="005D1A23" w:rsidRPr="0079433D" w:rsidRDefault="005D1A23" w:rsidP="00B23B96">
            <w:pPr>
              <w:jc w:val="both"/>
              <w:rPr>
                <w:i/>
              </w:rPr>
            </w:pPr>
            <w:r w:rsidRPr="0079433D">
              <w:rPr>
                <w:b/>
              </w:rPr>
              <w:t xml:space="preserve">Змістовий модуль </w:t>
            </w:r>
            <w:r>
              <w:rPr>
                <w:b/>
              </w:rPr>
              <w:t>8</w:t>
            </w:r>
            <w:r w:rsidRPr="0079433D">
              <w:rPr>
                <w:b/>
              </w:rPr>
              <w:t>.</w:t>
            </w:r>
            <w:r w:rsidRPr="0079433D">
              <w:rPr>
                <w:i/>
              </w:rPr>
              <w:t xml:space="preserve"> </w:t>
            </w:r>
          </w:p>
          <w:p w14:paraId="62344F22" w14:textId="77777777" w:rsidR="005D1A23" w:rsidRPr="00F80592" w:rsidRDefault="005D1A23" w:rsidP="00B23B96">
            <w:pPr>
              <w:jc w:val="both"/>
              <w:rPr>
                <w:lang w:val="es-ES_tradnl"/>
              </w:rPr>
            </w:pPr>
            <w:r w:rsidRPr="0079433D">
              <w:rPr>
                <w:b/>
              </w:rPr>
              <w:t>Граматика.</w:t>
            </w:r>
            <w:r>
              <w:t xml:space="preserve"> Утворення прикметників. </w:t>
            </w:r>
            <w:r w:rsidRPr="00BB75D5">
              <w:rPr>
                <w:lang w:val="es-ES_tradnl"/>
              </w:rPr>
              <w:t>Formaci</w:t>
            </w:r>
            <w:r w:rsidRPr="00A656F9">
              <w:rPr>
                <w:rFonts w:eastAsia="MS Mincho"/>
              </w:rPr>
              <w:t>ó</w:t>
            </w:r>
            <w:r w:rsidRPr="00BB75D5">
              <w:rPr>
                <w:rFonts w:eastAsia="MS Mincho"/>
                <w:lang w:val="es-ES_tradnl"/>
              </w:rPr>
              <w:t>n de</w:t>
            </w:r>
            <w:r>
              <w:rPr>
                <w:rFonts w:eastAsia="MS Mincho"/>
                <w:lang w:val="es-ES_tradnl"/>
              </w:rPr>
              <w:t xml:space="preserve"> adjetivos.</w:t>
            </w:r>
          </w:p>
          <w:p w14:paraId="0BCCAD36" w14:textId="77777777" w:rsidR="005D1A23" w:rsidRPr="0079433D" w:rsidRDefault="005D1A23" w:rsidP="00B23B96">
            <w:pPr>
              <w:contextualSpacing/>
              <w:jc w:val="both"/>
            </w:pPr>
            <w:r>
              <w:rPr>
                <w:b/>
              </w:rPr>
              <w:t xml:space="preserve">Розмовна </w:t>
            </w:r>
            <w:r w:rsidRPr="0079433D">
              <w:rPr>
                <w:b/>
              </w:rPr>
              <w:t>практика</w:t>
            </w:r>
            <w:r w:rsidRPr="0079433D">
              <w:t xml:space="preserve">. </w:t>
            </w:r>
            <w:r w:rsidRPr="00B23B96">
              <w:t xml:space="preserve">Реклама. </w:t>
            </w:r>
            <w:r w:rsidRPr="001340EB">
              <w:rPr>
                <w:lang w:val="es-ES_tradnl"/>
              </w:rPr>
              <w:t>Publicidad</w:t>
            </w:r>
            <w:r w:rsidRPr="00B23B96">
              <w:t xml:space="preserve">. </w:t>
            </w:r>
            <w:r>
              <w:t>Надмірне споживання.</w:t>
            </w:r>
            <w:r w:rsidRPr="00B23B96">
              <w:t xml:space="preserve"> </w:t>
            </w:r>
            <w:proofErr w:type="spellStart"/>
            <w:r>
              <w:rPr>
                <w:lang w:val="en-US"/>
              </w:rPr>
              <w:t>Consumismo</w:t>
            </w:r>
            <w:proofErr w:type="spellEnd"/>
            <w:r w:rsidRPr="00B23B96">
              <w:t>.</w:t>
            </w:r>
            <w:r>
              <w:t xml:space="preserve"> Товари. </w:t>
            </w:r>
            <w:proofErr w:type="spellStart"/>
            <w:r>
              <w:rPr>
                <w:lang w:val="en-US"/>
              </w:rPr>
              <w:t>Mercanc</w:t>
            </w:r>
            <w:proofErr w:type="spellEnd"/>
            <w:r w:rsidRPr="009E497B">
              <w:rPr>
                <w:rFonts w:eastAsia="MS Mincho"/>
              </w:rPr>
              <w:t>í</w:t>
            </w:r>
            <w:r>
              <w:rPr>
                <w:rFonts w:eastAsia="MS Mincho"/>
                <w:lang w:val="en-US"/>
              </w:rPr>
              <w:t>as</w:t>
            </w:r>
            <w:r w:rsidRPr="009D71A2">
              <w:rPr>
                <w:rFonts w:eastAsia="MS Mincho"/>
                <w:lang w:val="ru-RU"/>
              </w:rPr>
              <w:t>.</w:t>
            </w:r>
            <w:r w:rsidRPr="0079433D">
              <w:t xml:space="preserve">    </w:t>
            </w:r>
          </w:p>
          <w:p w14:paraId="461DACA2" w14:textId="77777777" w:rsidR="005D1A23" w:rsidRPr="0079433D" w:rsidRDefault="005D1A23" w:rsidP="00B23B96">
            <w:pPr>
              <w:contextualSpacing/>
              <w:jc w:val="both"/>
            </w:pPr>
            <w:r w:rsidRPr="0079433D">
              <w:rPr>
                <w:b/>
              </w:rPr>
              <w:t>Підручник</w:t>
            </w:r>
            <w:r>
              <w:t>.</w:t>
            </w:r>
            <w:r w:rsidRPr="0079433D">
              <w:t xml:space="preserve"> </w:t>
            </w:r>
            <w:r>
              <w:t xml:space="preserve">Розділ 5. Споживання. </w:t>
            </w:r>
            <w:proofErr w:type="spellStart"/>
            <w:r>
              <w:rPr>
                <w:lang w:val="en-US"/>
              </w:rPr>
              <w:t>Consumo</w:t>
            </w:r>
            <w:proofErr w:type="spellEnd"/>
            <w:r w:rsidRPr="005F7036">
              <w:rPr>
                <w:lang w:val="ru-RU"/>
              </w:rPr>
              <w:t>.</w:t>
            </w:r>
          </w:p>
        </w:tc>
        <w:tc>
          <w:tcPr>
            <w:tcW w:w="818" w:type="dxa"/>
          </w:tcPr>
          <w:p w14:paraId="7B74AFA5" w14:textId="77777777" w:rsidR="005D1A23" w:rsidRPr="001340EB" w:rsidRDefault="005D1A23" w:rsidP="00C651F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46834341" w14:textId="77777777" w:rsidR="005D1A23" w:rsidRPr="001340EB" w:rsidRDefault="005D1A23" w:rsidP="00C651F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5D1A23" w:rsidRPr="00B91982" w14:paraId="179DE3FB" w14:textId="77777777" w:rsidTr="00D55C45">
        <w:tc>
          <w:tcPr>
            <w:tcW w:w="8255" w:type="dxa"/>
            <w:gridSpan w:val="2"/>
          </w:tcPr>
          <w:p w14:paraId="0E2FB63B" w14:textId="77777777" w:rsidR="005D1A23" w:rsidRPr="0079433D" w:rsidRDefault="005D1A23" w:rsidP="00AA7163">
            <w:pPr>
              <w:contextualSpacing/>
            </w:pPr>
            <w:r w:rsidRPr="0079433D">
              <w:t xml:space="preserve">Разом </w:t>
            </w:r>
          </w:p>
        </w:tc>
        <w:tc>
          <w:tcPr>
            <w:tcW w:w="818" w:type="dxa"/>
          </w:tcPr>
          <w:p w14:paraId="576EB472" w14:textId="77777777" w:rsidR="005D1A23" w:rsidRPr="0079433D" w:rsidRDefault="005D1A23" w:rsidP="00AA7163">
            <w:pPr>
              <w:jc w:val="center"/>
            </w:pPr>
            <w:r w:rsidRPr="0079433D">
              <w:t>96</w:t>
            </w:r>
          </w:p>
        </w:tc>
        <w:tc>
          <w:tcPr>
            <w:tcW w:w="850" w:type="dxa"/>
          </w:tcPr>
          <w:p w14:paraId="4D0D7066" w14:textId="77777777" w:rsidR="005D1A23" w:rsidRPr="00B91982" w:rsidRDefault="005D1A23" w:rsidP="00AA7163">
            <w:pPr>
              <w:jc w:val="center"/>
              <w:rPr>
                <w:color w:val="FF0000"/>
              </w:rPr>
            </w:pPr>
            <w:r w:rsidRPr="00B91982">
              <w:rPr>
                <w:color w:val="FF0000"/>
              </w:rPr>
              <w:t>12</w:t>
            </w:r>
          </w:p>
        </w:tc>
      </w:tr>
    </w:tbl>
    <w:p w14:paraId="1F3FCF61" w14:textId="77777777" w:rsidR="005D1A23" w:rsidRPr="00B91982" w:rsidRDefault="005D1A23" w:rsidP="00B91982">
      <w:pPr>
        <w:pStyle w:val="a5"/>
        <w:numPr>
          <w:ilvl w:val="0"/>
          <w:numId w:val="13"/>
        </w:numPr>
        <w:spacing w:before="120" w:after="120"/>
        <w:rPr>
          <w:b/>
          <w:sz w:val="28"/>
          <w:szCs w:val="28"/>
        </w:rPr>
      </w:pPr>
      <w:r w:rsidRPr="00702506">
        <w:rPr>
          <w:b/>
          <w:sz w:val="28"/>
          <w:szCs w:val="28"/>
        </w:rPr>
        <w:t>Види і зміст поточних контрольних заходів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1559"/>
        <w:gridCol w:w="3402"/>
        <w:gridCol w:w="1134"/>
      </w:tblGrid>
      <w:tr w:rsidR="005D1A23" w:rsidRPr="00702506" w14:paraId="776D27A8" w14:textId="77777777" w:rsidTr="00740C6C">
        <w:trPr>
          <w:trHeight w:val="803"/>
        </w:trPr>
        <w:tc>
          <w:tcPr>
            <w:tcW w:w="1135" w:type="dxa"/>
          </w:tcPr>
          <w:p w14:paraId="6E0382BE" w14:textId="77777777" w:rsidR="005D1A23" w:rsidRPr="0079433D" w:rsidRDefault="005D1A23" w:rsidP="00564B5B">
            <w:pPr>
              <w:jc w:val="center"/>
            </w:pPr>
            <w:bookmarkStart w:id="2" w:name="_Hlk61077924"/>
            <w:r w:rsidRPr="0079433D">
              <w:t>№ змістового модуля</w:t>
            </w:r>
          </w:p>
        </w:tc>
        <w:tc>
          <w:tcPr>
            <w:tcW w:w="2693" w:type="dxa"/>
          </w:tcPr>
          <w:p w14:paraId="17BBB04E" w14:textId="77777777" w:rsidR="005D1A23" w:rsidRPr="0079433D" w:rsidRDefault="005D1A23" w:rsidP="00564B5B">
            <w:pPr>
              <w:jc w:val="center"/>
            </w:pPr>
            <w:r w:rsidRPr="0079433D">
              <w:t>Вид поточного контрольного заходу</w:t>
            </w:r>
          </w:p>
        </w:tc>
        <w:tc>
          <w:tcPr>
            <w:tcW w:w="1559" w:type="dxa"/>
          </w:tcPr>
          <w:p w14:paraId="16676ECA" w14:textId="77777777" w:rsidR="005D1A23" w:rsidRPr="0079433D" w:rsidRDefault="005D1A23" w:rsidP="00564B5B">
            <w:pPr>
              <w:jc w:val="center"/>
            </w:pPr>
            <w:r w:rsidRPr="0079433D">
              <w:t>Зміст поточного контрольного заходу</w:t>
            </w:r>
          </w:p>
        </w:tc>
        <w:tc>
          <w:tcPr>
            <w:tcW w:w="3402" w:type="dxa"/>
          </w:tcPr>
          <w:p w14:paraId="1911F5AE" w14:textId="77777777" w:rsidR="005D1A23" w:rsidRPr="0079433D" w:rsidRDefault="005D1A23" w:rsidP="00564B5B">
            <w:pPr>
              <w:jc w:val="center"/>
            </w:pPr>
            <w:r w:rsidRPr="0079433D">
              <w:t>Критерії оцінювання</w:t>
            </w:r>
          </w:p>
        </w:tc>
        <w:tc>
          <w:tcPr>
            <w:tcW w:w="1134" w:type="dxa"/>
          </w:tcPr>
          <w:p w14:paraId="610AD3D3" w14:textId="77777777" w:rsidR="005D1A23" w:rsidRPr="0079433D" w:rsidRDefault="005D1A23" w:rsidP="00564B5B">
            <w:pPr>
              <w:jc w:val="center"/>
            </w:pPr>
            <w:r w:rsidRPr="0079433D">
              <w:t>Усього балів</w:t>
            </w:r>
          </w:p>
        </w:tc>
      </w:tr>
      <w:tr w:rsidR="005D1A23" w:rsidRPr="00702506" w14:paraId="31FE23C2" w14:textId="77777777" w:rsidTr="00740C6C">
        <w:trPr>
          <w:trHeight w:val="344"/>
        </w:trPr>
        <w:tc>
          <w:tcPr>
            <w:tcW w:w="1135" w:type="dxa"/>
          </w:tcPr>
          <w:p w14:paraId="3197485A" w14:textId="77777777" w:rsidR="005D1A23" w:rsidRPr="0079433D" w:rsidRDefault="005D1A23" w:rsidP="00564B5B">
            <w:pPr>
              <w:jc w:val="center"/>
              <w:rPr>
                <w:b/>
              </w:rPr>
            </w:pPr>
            <w:r w:rsidRPr="0079433D">
              <w:rPr>
                <w:b/>
              </w:rPr>
              <w:t>1</w:t>
            </w:r>
          </w:p>
        </w:tc>
        <w:tc>
          <w:tcPr>
            <w:tcW w:w="2693" w:type="dxa"/>
          </w:tcPr>
          <w:p w14:paraId="13BF62F7" w14:textId="77777777" w:rsidR="005D1A23" w:rsidRPr="0079433D" w:rsidRDefault="005D1A23" w:rsidP="00564B5B">
            <w:pPr>
              <w:jc w:val="center"/>
              <w:rPr>
                <w:b/>
              </w:rPr>
            </w:pPr>
            <w:r w:rsidRPr="0079433D">
              <w:rPr>
                <w:b/>
              </w:rPr>
              <w:t>2</w:t>
            </w:r>
          </w:p>
        </w:tc>
        <w:tc>
          <w:tcPr>
            <w:tcW w:w="1559" w:type="dxa"/>
          </w:tcPr>
          <w:p w14:paraId="30444F09" w14:textId="77777777" w:rsidR="005D1A23" w:rsidRPr="0079433D" w:rsidRDefault="005D1A23" w:rsidP="00564B5B">
            <w:pPr>
              <w:jc w:val="center"/>
              <w:rPr>
                <w:b/>
              </w:rPr>
            </w:pPr>
            <w:r w:rsidRPr="0079433D">
              <w:rPr>
                <w:b/>
              </w:rPr>
              <w:t>3</w:t>
            </w:r>
          </w:p>
        </w:tc>
        <w:tc>
          <w:tcPr>
            <w:tcW w:w="3402" w:type="dxa"/>
          </w:tcPr>
          <w:p w14:paraId="4798D3AD" w14:textId="77777777" w:rsidR="005D1A23" w:rsidRPr="0079433D" w:rsidRDefault="005D1A23" w:rsidP="00564B5B">
            <w:pPr>
              <w:jc w:val="center"/>
              <w:rPr>
                <w:b/>
              </w:rPr>
            </w:pPr>
            <w:r w:rsidRPr="0079433D">
              <w:rPr>
                <w:b/>
              </w:rPr>
              <w:t>4</w:t>
            </w:r>
          </w:p>
        </w:tc>
        <w:tc>
          <w:tcPr>
            <w:tcW w:w="1134" w:type="dxa"/>
          </w:tcPr>
          <w:p w14:paraId="4CFD71A8" w14:textId="77777777" w:rsidR="005D1A23" w:rsidRPr="0079433D" w:rsidRDefault="005D1A23" w:rsidP="00564B5B">
            <w:pPr>
              <w:jc w:val="center"/>
              <w:rPr>
                <w:b/>
              </w:rPr>
            </w:pPr>
            <w:r w:rsidRPr="0079433D">
              <w:rPr>
                <w:b/>
              </w:rPr>
              <w:t>5</w:t>
            </w:r>
          </w:p>
        </w:tc>
      </w:tr>
      <w:tr w:rsidR="005D1A23" w:rsidRPr="00702506" w14:paraId="64E12BAD" w14:textId="77777777" w:rsidTr="00740C6C">
        <w:tc>
          <w:tcPr>
            <w:tcW w:w="1135" w:type="dxa"/>
            <w:vMerge w:val="restart"/>
          </w:tcPr>
          <w:p w14:paraId="7DAE8843" w14:textId="77777777" w:rsidR="005D1A23" w:rsidRPr="0079433D" w:rsidRDefault="005D1A23" w:rsidP="00564B5B">
            <w:pPr>
              <w:jc w:val="center"/>
            </w:pPr>
            <w:r w:rsidRPr="0079433D">
              <w:t>1</w:t>
            </w:r>
          </w:p>
        </w:tc>
        <w:tc>
          <w:tcPr>
            <w:tcW w:w="2693" w:type="dxa"/>
          </w:tcPr>
          <w:p w14:paraId="2BAE7AC9" w14:textId="77777777" w:rsidR="005D1A23" w:rsidRPr="00F63995" w:rsidRDefault="005D1A23" w:rsidP="00915AB2">
            <w:r w:rsidRPr="000D1EC7">
              <w:rPr>
                <w:b/>
              </w:rPr>
              <w:t>Теоретичне завдання –</w:t>
            </w:r>
            <w:r>
              <w:rPr>
                <w:b/>
              </w:rPr>
              <w:t xml:space="preserve"> </w:t>
            </w:r>
            <w:r w:rsidRPr="00F63995">
              <w:t>письмовий диктант за тематичним глосарієм</w:t>
            </w:r>
            <w:r w:rsidRPr="00F63995">
              <w:rPr>
                <w:lang w:val="ru-RU"/>
              </w:rPr>
              <w:t>.</w:t>
            </w:r>
          </w:p>
          <w:p w14:paraId="5FA94204" w14:textId="77777777" w:rsidR="005D1A23" w:rsidRPr="0079433D" w:rsidRDefault="005D1A23" w:rsidP="00564B5B">
            <w:pPr>
              <w:ind w:firstLine="34"/>
            </w:pPr>
          </w:p>
        </w:tc>
        <w:tc>
          <w:tcPr>
            <w:tcW w:w="1559" w:type="dxa"/>
          </w:tcPr>
          <w:p w14:paraId="7B567ADA" w14:textId="77777777" w:rsidR="005D1A23" w:rsidRPr="007304EC" w:rsidRDefault="005D1A23" w:rsidP="00FC2D05">
            <w:pPr>
              <w:rPr>
                <w:lang w:val="fr-FR"/>
              </w:rPr>
            </w:pPr>
            <w:r w:rsidRPr="00C028F2">
              <w:t>Створення</w:t>
            </w:r>
            <w:r w:rsidRPr="0079433D">
              <w:rPr>
                <w:lang w:val="fr-FR"/>
              </w:rPr>
              <w:t xml:space="preserve"> </w:t>
            </w:r>
            <w:r w:rsidRPr="0079433D">
              <w:t>глосарі</w:t>
            </w:r>
            <w:r w:rsidRPr="00C028F2">
              <w:t>ю</w:t>
            </w:r>
            <w:r w:rsidRPr="0079433D">
              <w:rPr>
                <w:lang w:val="fr-FR"/>
              </w:rPr>
              <w:t xml:space="preserve"> </w:t>
            </w:r>
            <w:r w:rsidRPr="00C028F2">
              <w:t>до</w:t>
            </w:r>
            <w:r w:rsidRPr="0079433D">
              <w:rPr>
                <w:lang w:val="fr-FR"/>
              </w:rPr>
              <w:t xml:space="preserve"> </w:t>
            </w:r>
            <w:r w:rsidRPr="00C028F2">
              <w:t>теми</w:t>
            </w:r>
            <w:r>
              <w:t xml:space="preserve"> </w:t>
            </w:r>
            <w:r w:rsidRPr="00FC2D05">
              <w:rPr>
                <w:lang w:val="es-ES_tradnl"/>
              </w:rPr>
              <w:t>“Fiestas y tradiciones</w:t>
            </w:r>
            <w:r>
              <w:rPr>
                <w:lang w:val="es-ES_tradnl"/>
              </w:rPr>
              <w:t>”.</w:t>
            </w:r>
          </w:p>
        </w:tc>
        <w:tc>
          <w:tcPr>
            <w:tcW w:w="3402" w:type="dxa"/>
          </w:tcPr>
          <w:p w14:paraId="3FB3F083" w14:textId="77777777" w:rsidR="005D1A23" w:rsidRPr="0079433D" w:rsidRDefault="005D1A23" w:rsidP="00D20516">
            <w:pPr>
              <w:rPr>
                <w:bCs/>
              </w:rPr>
            </w:pPr>
            <w:r>
              <w:rPr>
                <w:rFonts w:eastAsia="MS Mincho"/>
                <w:iCs/>
                <w:lang w:val="ru-RU"/>
              </w:rPr>
              <w:t>П</w:t>
            </w:r>
            <w:proofErr w:type="spellStart"/>
            <w:r w:rsidRPr="007304EC">
              <w:rPr>
                <w:rFonts w:eastAsia="MS Mincho"/>
                <w:iCs/>
              </w:rPr>
              <w:t>исьмовий</w:t>
            </w:r>
            <w:proofErr w:type="spellEnd"/>
            <w:r w:rsidRPr="007304EC">
              <w:rPr>
                <w:rFonts w:eastAsia="MS Mincho"/>
                <w:iCs/>
              </w:rPr>
              <w:t xml:space="preserve"> диктант</w:t>
            </w:r>
            <w:r w:rsidRPr="0079433D">
              <w:rPr>
                <w:bCs/>
              </w:rPr>
              <w:t xml:space="preserve"> оціню</w:t>
            </w:r>
            <w:r>
              <w:rPr>
                <w:bCs/>
              </w:rPr>
              <w:t>є</w:t>
            </w:r>
            <w:r w:rsidRPr="0079433D">
              <w:rPr>
                <w:bCs/>
              </w:rPr>
              <w:t>ться:</w:t>
            </w:r>
          </w:p>
          <w:p w14:paraId="751E9A0B" w14:textId="77777777" w:rsidR="005D1A23" w:rsidRPr="0079433D" w:rsidRDefault="005D1A23" w:rsidP="00D20516">
            <w:pPr>
              <w:rPr>
                <w:bCs/>
              </w:rPr>
            </w:pPr>
            <w:r w:rsidRPr="0079433D">
              <w:rPr>
                <w:bCs/>
              </w:rPr>
              <w:t>правильно/неправильно.</w:t>
            </w:r>
          </w:p>
          <w:p w14:paraId="32088AA3" w14:textId="77777777" w:rsidR="005D1A23" w:rsidRPr="0079433D" w:rsidRDefault="005D1A23" w:rsidP="00D20516">
            <w:pPr>
              <w:rPr>
                <w:bCs/>
              </w:rPr>
            </w:pPr>
            <w:r w:rsidRPr="0079433D">
              <w:rPr>
                <w:bCs/>
              </w:rPr>
              <w:t xml:space="preserve">Кількість питань – </w:t>
            </w:r>
            <w:r w:rsidRPr="00DD0057">
              <w:rPr>
                <w:bCs/>
                <w:lang w:val="ru-RU"/>
              </w:rPr>
              <w:t>25</w:t>
            </w:r>
            <w:r w:rsidRPr="0079433D">
              <w:rPr>
                <w:bCs/>
              </w:rPr>
              <w:t>, правильна відповідь</w:t>
            </w:r>
          </w:p>
          <w:p w14:paraId="0CBB65C3" w14:textId="77777777" w:rsidR="005D1A23" w:rsidRPr="0079433D" w:rsidRDefault="005D1A23" w:rsidP="0043228E">
            <w:pPr>
              <w:rPr>
                <w:b/>
              </w:rPr>
            </w:pPr>
            <w:r w:rsidRPr="0079433D">
              <w:rPr>
                <w:bCs/>
              </w:rPr>
              <w:t>оцінюється у 0,</w:t>
            </w:r>
            <w:r>
              <w:rPr>
                <w:bCs/>
                <w:lang w:val="ru-RU"/>
              </w:rPr>
              <w:t>2</w:t>
            </w:r>
            <w:r w:rsidRPr="0079433D">
              <w:rPr>
                <w:bCs/>
              </w:rPr>
              <w:t xml:space="preserve"> бали.</w:t>
            </w:r>
          </w:p>
        </w:tc>
        <w:tc>
          <w:tcPr>
            <w:tcW w:w="1134" w:type="dxa"/>
          </w:tcPr>
          <w:p w14:paraId="0C3B9574" w14:textId="77777777" w:rsidR="005D1A23" w:rsidRPr="006169C5" w:rsidRDefault="005D1A23" w:rsidP="0043228E">
            <w:pPr>
              <w:jc w:val="center"/>
              <w:rPr>
                <w:b/>
                <w:lang w:val="en-US"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  <w:lang w:val="en-US"/>
              </w:rPr>
              <w:t>5</w:t>
            </w:r>
          </w:p>
        </w:tc>
      </w:tr>
      <w:tr w:rsidR="005D1A23" w:rsidRPr="00702506" w14:paraId="0864C89E" w14:textId="77777777" w:rsidTr="00740C6C">
        <w:trPr>
          <w:trHeight w:val="343"/>
        </w:trPr>
        <w:tc>
          <w:tcPr>
            <w:tcW w:w="1135" w:type="dxa"/>
            <w:vMerge/>
          </w:tcPr>
          <w:p w14:paraId="2D556FF4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1B4B0E4" w14:textId="77777777" w:rsidR="005D1A23" w:rsidRPr="00D85FFE" w:rsidRDefault="005D1A23" w:rsidP="00A21E79">
            <w:pPr>
              <w:tabs>
                <w:tab w:val="left" w:pos="198"/>
              </w:tabs>
              <w:rPr>
                <w:lang w:val="ru-RU"/>
              </w:rPr>
            </w:pPr>
            <w:r w:rsidRPr="00915AB2">
              <w:rPr>
                <w:b/>
              </w:rPr>
              <w:t xml:space="preserve">Практичне завдання – </w:t>
            </w:r>
            <w:r w:rsidRPr="00915AB2">
              <w:rPr>
                <w:bCs/>
                <w:iCs/>
                <w:color w:val="000000"/>
              </w:rPr>
              <w:t xml:space="preserve">робота у групі </w:t>
            </w:r>
            <w:r w:rsidRPr="00915AB2">
              <w:rPr>
                <w:iCs/>
                <w:color w:val="000000"/>
              </w:rPr>
              <w:t>над виконанням/розв’язанням практичного завдання, поставленого викладачем (</w:t>
            </w:r>
            <w:r w:rsidRPr="00915AB2">
              <w:rPr>
                <w:iCs/>
              </w:rPr>
              <w:t>виконання умовно-комунікативних та комунікативних вправ і завдань</w:t>
            </w:r>
            <w:r w:rsidRPr="00915AB2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  <w:lang w:val="ru-RU"/>
              </w:rPr>
              <w:t>.</w:t>
            </w:r>
          </w:p>
        </w:tc>
        <w:tc>
          <w:tcPr>
            <w:tcW w:w="1559" w:type="dxa"/>
          </w:tcPr>
          <w:p w14:paraId="4BF2FF15" w14:textId="77777777" w:rsidR="005D1A23" w:rsidRPr="0079433D" w:rsidRDefault="005D1A23" w:rsidP="00F8171F">
            <w:pPr>
              <w:rPr>
                <w:bCs/>
                <w:iCs/>
                <w:lang w:val="fr-FR"/>
              </w:rPr>
            </w:pPr>
            <w:r>
              <w:rPr>
                <w:rFonts w:eastAsia="MS Mincho"/>
              </w:rPr>
              <w:t>Інсценування підготовки до свята.</w:t>
            </w:r>
          </w:p>
          <w:p w14:paraId="4430A3D1" w14:textId="77777777" w:rsidR="005D1A23" w:rsidRPr="0079433D" w:rsidRDefault="005D1A23" w:rsidP="00564B5B">
            <w:pPr>
              <w:ind w:right="-249"/>
              <w:rPr>
                <w:lang w:val="ru-RU"/>
              </w:rPr>
            </w:pPr>
          </w:p>
        </w:tc>
        <w:tc>
          <w:tcPr>
            <w:tcW w:w="3402" w:type="dxa"/>
          </w:tcPr>
          <w:p w14:paraId="190964F1" w14:textId="77777777" w:rsidR="005D1A23" w:rsidRPr="00D85FFE" w:rsidRDefault="005D1A23" w:rsidP="00B83DB6">
            <w:pPr>
              <w:rPr>
                <w:bCs/>
                <w:lang w:val="ru-RU"/>
              </w:rPr>
            </w:pPr>
            <w:r w:rsidRPr="0079433D">
              <w:rPr>
                <w:bCs/>
              </w:rPr>
              <w:t xml:space="preserve">Робота у групі на занятті оцінюється в </w:t>
            </w:r>
            <w:r w:rsidRPr="00B83DB6">
              <w:rPr>
                <w:bCs/>
                <w:lang w:val="ru-RU"/>
              </w:rPr>
              <w:t>5</w:t>
            </w:r>
            <w:r>
              <w:rPr>
                <w:bCs/>
              </w:rPr>
              <w:t xml:space="preserve"> ба</w:t>
            </w:r>
            <w:proofErr w:type="spellStart"/>
            <w:r>
              <w:rPr>
                <w:bCs/>
                <w:lang w:val="ru-RU"/>
              </w:rPr>
              <w:t>лів</w:t>
            </w:r>
            <w:proofErr w:type="spellEnd"/>
            <w:r w:rsidRPr="0079433D">
              <w:rPr>
                <w:bCs/>
              </w:rPr>
              <w:t>.</w:t>
            </w:r>
          </w:p>
        </w:tc>
        <w:tc>
          <w:tcPr>
            <w:tcW w:w="1134" w:type="dxa"/>
          </w:tcPr>
          <w:p w14:paraId="18722721" w14:textId="77777777" w:rsidR="005D1A23" w:rsidRPr="00B83DB6" w:rsidRDefault="005D1A23" w:rsidP="00483492">
            <w:pPr>
              <w:jc w:val="center"/>
              <w:rPr>
                <w:i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</w:rPr>
              <w:t>5</w:t>
            </w:r>
          </w:p>
          <w:p w14:paraId="6E53CB97" w14:textId="77777777" w:rsidR="005D1A23" w:rsidRDefault="005D1A23" w:rsidP="00F34AD7">
            <w:pPr>
              <w:jc w:val="center"/>
              <w:rPr>
                <w:b/>
              </w:rPr>
            </w:pPr>
          </w:p>
          <w:p w14:paraId="1FB65F50" w14:textId="77777777" w:rsidR="005D1A23" w:rsidRDefault="005D1A23" w:rsidP="00F34AD7">
            <w:pPr>
              <w:jc w:val="center"/>
              <w:rPr>
                <w:b/>
              </w:rPr>
            </w:pPr>
          </w:p>
          <w:p w14:paraId="3273327E" w14:textId="77777777" w:rsidR="005D1A23" w:rsidRPr="0079433D" w:rsidRDefault="005D1A23" w:rsidP="00F34AD7">
            <w:pPr>
              <w:jc w:val="center"/>
              <w:rPr>
                <w:b/>
                <w:lang w:val="ru-RU"/>
              </w:rPr>
            </w:pPr>
          </w:p>
        </w:tc>
      </w:tr>
      <w:tr w:rsidR="005D1A23" w:rsidRPr="00702506" w14:paraId="59614067" w14:textId="77777777" w:rsidTr="00740C6C">
        <w:trPr>
          <w:trHeight w:val="720"/>
        </w:trPr>
        <w:tc>
          <w:tcPr>
            <w:tcW w:w="1135" w:type="dxa"/>
          </w:tcPr>
          <w:p w14:paraId="1D711BC2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Усього за ЗМ 1</w:t>
            </w:r>
          </w:p>
          <w:p w14:paraId="1742AA76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73922131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48105B12" w14:textId="77777777" w:rsidR="005D1A23" w:rsidRPr="0079433D" w:rsidRDefault="005D1A23" w:rsidP="00564B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14:paraId="3682AE90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E6F88CD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7E00D0C" w14:textId="77777777" w:rsidR="005D1A23" w:rsidRPr="0079433D" w:rsidRDefault="005D1A23" w:rsidP="00564B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5D1A23" w:rsidRPr="00702506" w14:paraId="18AE2986" w14:textId="77777777" w:rsidTr="00CC58E7">
        <w:trPr>
          <w:trHeight w:val="643"/>
        </w:trPr>
        <w:tc>
          <w:tcPr>
            <w:tcW w:w="1135" w:type="dxa"/>
          </w:tcPr>
          <w:p w14:paraId="02F08E5B" w14:textId="77777777" w:rsidR="005D1A23" w:rsidRPr="0079433D" w:rsidRDefault="005D1A23" w:rsidP="00564B5B">
            <w:pPr>
              <w:jc w:val="center"/>
            </w:pPr>
            <w:r w:rsidRPr="0079433D">
              <w:t>2</w:t>
            </w:r>
          </w:p>
        </w:tc>
        <w:tc>
          <w:tcPr>
            <w:tcW w:w="2693" w:type="dxa"/>
          </w:tcPr>
          <w:p w14:paraId="6191F1DA" w14:textId="77777777" w:rsidR="005D1A23" w:rsidRPr="00915AB2" w:rsidRDefault="005D1A23" w:rsidP="00915AB2">
            <w:r w:rsidRPr="000D1EC7">
              <w:rPr>
                <w:b/>
              </w:rPr>
              <w:t>Теоретичне завдання –</w:t>
            </w:r>
            <w:r>
              <w:rPr>
                <w:lang w:val="ru-RU"/>
              </w:rPr>
              <w:t xml:space="preserve"> тест</w:t>
            </w:r>
            <w:r w:rsidRPr="00F63995">
              <w:t xml:space="preserve"> за тематичним глосарієм</w:t>
            </w:r>
            <w:r>
              <w:rPr>
                <w:lang w:val="ru-RU"/>
              </w:rPr>
              <w:t xml:space="preserve"> </w:t>
            </w:r>
            <w:r>
              <w:t>і граматичним матеріалом</w:t>
            </w:r>
            <w:r w:rsidRPr="00F63995">
              <w:rPr>
                <w:lang w:val="ru-RU"/>
              </w:rPr>
              <w:t>.</w:t>
            </w:r>
          </w:p>
          <w:p w14:paraId="36F82C43" w14:textId="77777777" w:rsidR="005D1A23" w:rsidRPr="0079433D" w:rsidRDefault="005D1A23" w:rsidP="00820B21">
            <w:pPr>
              <w:ind w:firstLine="34"/>
            </w:pPr>
          </w:p>
        </w:tc>
        <w:tc>
          <w:tcPr>
            <w:tcW w:w="1559" w:type="dxa"/>
          </w:tcPr>
          <w:p w14:paraId="69C6DEAE" w14:textId="77777777" w:rsidR="005D1A23" w:rsidRPr="00A404C9" w:rsidRDefault="005D1A23" w:rsidP="00D85FFE">
            <w:pPr>
              <w:rPr>
                <w:lang w:val="ru-RU"/>
              </w:rPr>
            </w:pPr>
            <w:proofErr w:type="spellStart"/>
            <w:r w:rsidRPr="0079433D">
              <w:rPr>
                <w:lang w:val="ru-RU"/>
              </w:rPr>
              <w:t>Створення</w:t>
            </w:r>
            <w:proofErr w:type="spellEnd"/>
            <w:r w:rsidRPr="0079433D">
              <w:rPr>
                <w:lang w:val="ru-RU"/>
              </w:rPr>
              <w:t xml:space="preserve"> </w:t>
            </w:r>
            <w:proofErr w:type="spellStart"/>
            <w:r w:rsidRPr="0079433D">
              <w:t>глосарі</w:t>
            </w:r>
            <w:proofErr w:type="spellEnd"/>
            <w:r w:rsidRPr="0079433D">
              <w:rPr>
                <w:lang w:val="ru-RU"/>
              </w:rPr>
              <w:t>ю до теми</w:t>
            </w:r>
            <w:r>
              <w:rPr>
                <w:lang w:val="ru-RU"/>
              </w:rPr>
              <w:t xml:space="preserve"> </w:t>
            </w:r>
            <w:r w:rsidRPr="00A404C9">
              <w:rPr>
                <w:lang w:val="ru-RU"/>
              </w:rPr>
              <w:t>“</w:t>
            </w:r>
            <w:proofErr w:type="spellStart"/>
            <w:r w:rsidRPr="00AD7B9B">
              <w:t>Conocerse</w:t>
            </w:r>
            <w:proofErr w:type="spellEnd"/>
            <w:r w:rsidRPr="00AD7B9B">
              <w:t xml:space="preserve"> </w:t>
            </w:r>
            <w:r>
              <w:t>m</w:t>
            </w:r>
            <w:r>
              <w:rPr>
                <w:lang w:val="en-US"/>
              </w:rPr>
              <w:t>e</w:t>
            </w:r>
            <w:proofErr w:type="spellStart"/>
            <w:r>
              <w:t>jor</w:t>
            </w:r>
            <w:proofErr w:type="spellEnd"/>
            <w:r w:rsidRPr="00A404C9">
              <w:rPr>
                <w:lang w:val="ru-RU"/>
              </w:rPr>
              <w:t xml:space="preserve">”, </w:t>
            </w:r>
            <w:proofErr w:type="spellStart"/>
            <w:r>
              <w:rPr>
                <w:lang w:val="ru-RU"/>
              </w:rPr>
              <w:t>закріплення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граматичного матеріалу за ЗМ 1 і ЗМ 2.</w:t>
            </w:r>
          </w:p>
        </w:tc>
        <w:tc>
          <w:tcPr>
            <w:tcW w:w="3402" w:type="dxa"/>
          </w:tcPr>
          <w:p w14:paraId="0D5998F9" w14:textId="77777777" w:rsidR="005D1A23" w:rsidRPr="0079433D" w:rsidRDefault="005D1A23" w:rsidP="00CC58E7">
            <w:pPr>
              <w:rPr>
                <w:bCs/>
              </w:rPr>
            </w:pPr>
            <w:r>
              <w:rPr>
                <w:bCs/>
              </w:rPr>
              <w:t>Тест</w:t>
            </w:r>
            <w:r w:rsidRPr="0079433D">
              <w:rPr>
                <w:bCs/>
              </w:rPr>
              <w:t xml:space="preserve"> оціню</w:t>
            </w:r>
            <w:r>
              <w:rPr>
                <w:bCs/>
              </w:rPr>
              <w:t>є</w:t>
            </w:r>
            <w:r w:rsidRPr="0079433D">
              <w:rPr>
                <w:bCs/>
              </w:rPr>
              <w:t>ться:</w:t>
            </w:r>
          </w:p>
          <w:p w14:paraId="414E412E" w14:textId="77777777" w:rsidR="005D1A23" w:rsidRPr="0079433D" w:rsidRDefault="005D1A23" w:rsidP="00CC58E7">
            <w:pPr>
              <w:rPr>
                <w:bCs/>
              </w:rPr>
            </w:pPr>
            <w:r w:rsidRPr="0079433D">
              <w:rPr>
                <w:bCs/>
              </w:rPr>
              <w:t>правильно/неправильно.</w:t>
            </w:r>
          </w:p>
          <w:p w14:paraId="72274871" w14:textId="77777777" w:rsidR="005D1A23" w:rsidRPr="0079433D" w:rsidRDefault="005D1A23" w:rsidP="00CC58E7">
            <w:pPr>
              <w:rPr>
                <w:bCs/>
              </w:rPr>
            </w:pPr>
            <w:r w:rsidRPr="0079433D">
              <w:rPr>
                <w:bCs/>
              </w:rPr>
              <w:t xml:space="preserve">Кількість питань – </w:t>
            </w:r>
            <w:r>
              <w:rPr>
                <w:bCs/>
              </w:rPr>
              <w:t>25</w:t>
            </w:r>
            <w:r w:rsidRPr="0079433D">
              <w:rPr>
                <w:bCs/>
              </w:rPr>
              <w:t>, правильна відповідь</w:t>
            </w:r>
          </w:p>
          <w:p w14:paraId="681302DF" w14:textId="77777777" w:rsidR="005D1A23" w:rsidRPr="0079433D" w:rsidRDefault="005D1A23" w:rsidP="0043228E">
            <w:r w:rsidRPr="0079433D">
              <w:rPr>
                <w:bCs/>
              </w:rPr>
              <w:t>оцінюється у 0,</w:t>
            </w:r>
            <w:r>
              <w:rPr>
                <w:bCs/>
                <w:lang w:val="ru-RU"/>
              </w:rPr>
              <w:t>2</w:t>
            </w:r>
            <w:r w:rsidRPr="0079433D">
              <w:rPr>
                <w:bCs/>
              </w:rPr>
              <w:t xml:space="preserve"> бали.</w:t>
            </w:r>
          </w:p>
        </w:tc>
        <w:tc>
          <w:tcPr>
            <w:tcW w:w="1134" w:type="dxa"/>
          </w:tcPr>
          <w:p w14:paraId="3C620D8A" w14:textId="77777777" w:rsidR="005D1A23" w:rsidRPr="0079433D" w:rsidRDefault="005D1A23" w:rsidP="0043228E">
            <w:pPr>
              <w:jc w:val="center"/>
              <w:rPr>
                <w:b/>
                <w:lang w:val="ru-RU"/>
              </w:rPr>
            </w:pPr>
            <w:r w:rsidRPr="007304EC">
              <w:rPr>
                <w:i/>
                <w:lang w:val="en-US"/>
              </w:rPr>
              <w:t>m</w:t>
            </w:r>
            <w:proofErr w:type="spellStart"/>
            <w:r w:rsidRPr="007304EC">
              <w:rPr>
                <w:i/>
              </w:rPr>
              <w:t>ax</w:t>
            </w:r>
            <w:proofErr w:type="spellEnd"/>
            <w:r w:rsidRPr="0079433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</w:t>
            </w:r>
          </w:p>
        </w:tc>
      </w:tr>
      <w:tr w:rsidR="005D1A23" w:rsidRPr="00702506" w14:paraId="6E6FC24D" w14:textId="77777777" w:rsidTr="00CC58E7">
        <w:trPr>
          <w:trHeight w:val="643"/>
        </w:trPr>
        <w:tc>
          <w:tcPr>
            <w:tcW w:w="1135" w:type="dxa"/>
          </w:tcPr>
          <w:p w14:paraId="6C7BAA9B" w14:textId="77777777" w:rsidR="005D1A23" w:rsidRPr="00B91982" w:rsidRDefault="005D1A23" w:rsidP="003B30CD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Усього за ЗМ 2</w:t>
            </w:r>
          </w:p>
          <w:p w14:paraId="5F4CED99" w14:textId="77777777" w:rsidR="005D1A23" w:rsidRPr="00B91982" w:rsidRDefault="005D1A23" w:rsidP="003B30CD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2543F900" w14:textId="77777777" w:rsidR="005D1A23" w:rsidRPr="00B91982" w:rsidRDefault="005D1A23" w:rsidP="003B30CD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3BB4367D" w14:textId="77777777" w:rsidR="005D1A23" w:rsidRPr="000D1EC7" w:rsidRDefault="005D1A23" w:rsidP="007C7C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0B9B29D0" w14:textId="77777777" w:rsidR="005D1A23" w:rsidRPr="0079433D" w:rsidRDefault="005D1A23" w:rsidP="00D85FFE">
            <w:pPr>
              <w:rPr>
                <w:lang w:val="ru-RU"/>
              </w:rPr>
            </w:pPr>
          </w:p>
        </w:tc>
        <w:tc>
          <w:tcPr>
            <w:tcW w:w="3402" w:type="dxa"/>
          </w:tcPr>
          <w:p w14:paraId="5A9FC037" w14:textId="77777777" w:rsidR="005D1A23" w:rsidRDefault="005D1A23" w:rsidP="00CC58E7">
            <w:pPr>
              <w:rPr>
                <w:bCs/>
              </w:rPr>
            </w:pPr>
          </w:p>
        </w:tc>
        <w:tc>
          <w:tcPr>
            <w:tcW w:w="1134" w:type="dxa"/>
          </w:tcPr>
          <w:p w14:paraId="3D9DEBE7" w14:textId="77777777" w:rsidR="005D1A23" w:rsidRPr="00F54FEB" w:rsidRDefault="005D1A23" w:rsidP="004322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5D1A23" w:rsidRPr="00702506" w14:paraId="43896E44" w14:textId="77777777" w:rsidTr="00740C6C">
        <w:trPr>
          <w:trHeight w:val="352"/>
        </w:trPr>
        <w:tc>
          <w:tcPr>
            <w:tcW w:w="1135" w:type="dxa"/>
          </w:tcPr>
          <w:p w14:paraId="507DE574" w14:textId="77777777" w:rsidR="005D1A23" w:rsidRPr="0079433D" w:rsidRDefault="005D1A23" w:rsidP="00564B5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08D8791F" w14:textId="77777777" w:rsidR="005D1A23" w:rsidRPr="0079433D" w:rsidRDefault="005D1A23" w:rsidP="00C82856">
            <w:pPr>
              <w:tabs>
                <w:tab w:val="left" w:pos="198"/>
              </w:tabs>
            </w:pPr>
            <w:r w:rsidRPr="00915AB2">
              <w:rPr>
                <w:b/>
              </w:rPr>
              <w:t xml:space="preserve">Практичне завдання – </w:t>
            </w:r>
            <w:r>
              <w:rPr>
                <w:bCs/>
                <w:iCs/>
                <w:color w:val="000000"/>
              </w:rPr>
              <w:t>захист мультимедійної презентації.</w:t>
            </w:r>
          </w:p>
        </w:tc>
        <w:tc>
          <w:tcPr>
            <w:tcW w:w="1559" w:type="dxa"/>
          </w:tcPr>
          <w:p w14:paraId="73AB55E7" w14:textId="77777777" w:rsidR="005D1A23" w:rsidRPr="0079433D" w:rsidRDefault="005D1A23" w:rsidP="00820B21">
            <w:pPr>
              <w:ind w:right="-249"/>
            </w:pPr>
            <w:r>
              <w:rPr>
                <w:rFonts w:eastAsia="MS Mincho"/>
              </w:rPr>
              <w:t>Презентація про діяча культури, який обрав свою сферу діяльності попри спротив оточення.</w:t>
            </w:r>
          </w:p>
        </w:tc>
        <w:tc>
          <w:tcPr>
            <w:tcW w:w="3402" w:type="dxa"/>
          </w:tcPr>
          <w:p w14:paraId="0F0B6F3D" w14:textId="77777777" w:rsidR="005D1A23" w:rsidRPr="00E92371" w:rsidRDefault="005D1A23" w:rsidP="003D1B27">
            <w:pPr>
              <w:rPr>
                <w:bCs/>
              </w:rPr>
            </w:pPr>
            <w:r>
              <w:rPr>
                <w:bCs/>
              </w:rPr>
              <w:t>Захист презентації</w:t>
            </w:r>
            <w:r w:rsidRPr="0079433D">
              <w:rPr>
                <w:bCs/>
              </w:rPr>
              <w:t xml:space="preserve"> оцінюється максимально в </w:t>
            </w:r>
            <w:r>
              <w:rPr>
                <w:bCs/>
              </w:rPr>
              <w:t>5 ба</w:t>
            </w:r>
            <w:proofErr w:type="spellStart"/>
            <w:r>
              <w:rPr>
                <w:bCs/>
                <w:lang w:val="ru-RU"/>
              </w:rPr>
              <w:t>лів</w:t>
            </w:r>
            <w:proofErr w:type="spellEnd"/>
            <w:r w:rsidRPr="0079433D">
              <w:rPr>
                <w:bCs/>
              </w:rPr>
              <w:t>.</w:t>
            </w:r>
          </w:p>
        </w:tc>
        <w:tc>
          <w:tcPr>
            <w:tcW w:w="1134" w:type="dxa"/>
          </w:tcPr>
          <w:p w14:paraId="44B7356D" w14:textId="77777777" w:rsidR="005D1A23" w:rsidRPr="00E92371" w:rsidRDefault="005D1A23" w:rsidP="00E92371">
            <w:pPr>
              <w:jc w:val="center"/>
              <w:rPr>
                <w:i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</w:rPr>
              <w:t>5</w:t>
            </w:r>
          </w:p>
        </w:tc>
      </w:tr>
      <w:tr w:rsidR="005D1A23" w:rsidRPr="00702506" w14:paraId="42C2F2BA" w14:textId="77777777" w:rsidTr="00740C6C">
        <w:trPr>
          <w:trHeight w:val="720"/>
        </w:trPr>
        <w:tc>
          <w:tcPr>
            <w:tcW w:w="1135" w:type="dxa"/>
          </w:tcPr>
          <w:p w14:paraId="0A57EE1D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 xml:space="preserve">Усього за ЗМ </w:t>
            </w:r>
            <w:r>
              <w:rPr>
                <w:sz w:val="20"/>
                <w:szCs w:val="20"/>
              </w:rPr>
              <w:t>3</w:t>
            </w:r>
          </w:p>
          <w:p w14:paraId="6A5685FB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145ED7E9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158DC470" w14:textId="77777777" w:rsidR="005D1A23" w:rsidRPr="00725687" w:rsidRDefault="005D1A23" w:rsidP="00564B5B">
            <w:pPr>
              <w:ind w:left="360" w:hanging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59" w:type="dxa"/>
          </w:tcPr>
          <w:p w14:paraId="7AB5B867" w14:textId="77777777" w:rsidR="005D1A23" w:rsidRPr="0079433D" w:rsidRDefault="005D1A23" w:rsidP="00564B5B">
            <w:pPr>
              <w:jc w:val="center"/>
            </w:pPr>
          </w:p>
        </w:tc>
        <w:tc>
          <w:tcPr>
            <w:tcW w:w="3402" w:type="dxa"/>
          </w:tcPr>
          <w:p w14:paraId="28703EB5" w14:textId="77777777" w:rsidR="005D1A23" w:rsidRPr="0079433D" w:rsidRDefault="005D1A23" w:rsidP="00564B5B">
            <w:pPr>
              <w:jc w:val="center"/>
            </w:pPr>
          </w:p>
        </w:tc>
        <w:tc>
          <w:tcPr>
            <w:tcW w:w="1134" w:type="dxa"/>
          </w:tcPr>
          <w:p w14:paraId="75225FD2" w14:textId="77777777" w:rsidR="005D1A23" w:rsidRPr="00F54FEB" w:rsidRDefault="005D1A23" w:rsidP="00564B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5D1A23" w:rsidRPr="00702506" w14:paraId="03AB60A5" w14:textId="77777777" w:rsidTr="009F2D12">
        <w:trPr>
          <w:trHeight w:val="277"/>
        </w:trPr>
        <w:tc>
          <w:tcPr>
            <w:tcW w:w="1135" w:type="dxa"/>
            <w:vMerge w:val="restart"/>
          </w:tcPr>
          <w:p w14:paraId="4BE691BA" w14:textId="77777777" w:rsidR="005D1A23" w:rsidRPr="0079433D" w:rsidRDefault="005D1A23" w:rsidP="00564B5B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67716356" w14:textId="77777777" w:rsidR="005D1A23" w:rsidRPr="00F63995" w:rsidRDefault="005D1A23" w:rsidP="00BD6639">
            <w:r w:rsidRPr="000D1EC7">
              <w:rPr>
                <w:b/>
              </w:rPr>
              <w:t>Теоретичне завдання –</w:t>
            </w:r>
            <w:r>
              <w:rPr>
                <w:b/>
              </w:rPr>
              <w:t xml:space="preserve"> </w:t>
            </w:r>
            <w:r w:rsidRPr="00F63995">
              <w:t>письмовий диктант за тематичним глосарієм</w:t>
            </w:r>
            <w:r w:rsidRPr="00F63995">
              <w:rPr>
                <w:lang w:val="ru-RU"/>
              </w:rPr>
              <w:t>.</w:t>
            </w:r>
          </w:p>
          <w:p w14:paraId="03FCC11F" w14:textId="77777777" w:rsidR="005D1A23" w:rsidRPr="0079433D" w:rsidRDefault="005D1A23" w:rsidP="00564B5B">
            <w:pPr>
              <w:ind w:firstLine="34"/>
            </w:pPr>
          </w:p>
        </w:tc>
        <w:tc>
          <w:tcPr>
            <w:tcW w:w="1559" w:type="dxa"/>
          </w:tcPr>
          <w:p w14:paraId="128984CD" w14:textId="77777777" w:rsidR="005D1A23" w:rsidRPr="009F2D12" w:rsidRDefault="005D1A23" w:rsidP="009F2D12">
            <w:pPr>
              <w:rPr>
                <w:lang w:val="es-ES_tradnl"/>
              </w:rPr>
            </w:pPr>
            <w:r w:rsidRPr="00B9561E">
              <w:t>Створення</w:t>
            </w:r>
            <w:r w:rsidRPr="009F2D12">
              <w:rPr>
                <w:lang w:val="es-ES_tradnl"/>
              </w:rPr>
              <w:t xml:space="preserve"> </w:t>
            </w:r>
            <w:r w:rsidRPr="0079433D">
              <w:t>глосарі</w:t>
            </w:r>
            <w:r w:rsidRPr="00B9561E">
              <w:t>ю</w:t>
            </w:r>
            <w:r w:rsidRPr="009F2D12">
              <w:rPr>
                <w:lang w:val="es-ES_tradnl"/>
              </w:rPr>
              <w:t xml:space="preserve"> </w:t>
            </w:r>
            <w:r w:rsidRPr="00B9561E">
              <w:t>до</w:t>
            </w:r>
            <w:r w:rsidRPr="009F2D12">
              <w:rPr>
                <w:lang w:val="es-ES_tradnl"/>
              </w:rPr>
              <w:t xml:space="preserve"> </w:t>
            </w:r>
            <w:r w:rsidRPr="00B9561E">
              <w:t>теми</w:t>
            </w:r>
            <w:r w:rsidRPr="0079433D">
              <w:t xml:space="preserve"> </w:t>
            </w:r>
            <w:r w:rsidRPr="009F2D12">
              <w:rPr>
                <w:lang w:val="es-ES_tradnl"/>
              </w:rPr>
              <w:t>“</w:t>
            </w:r>
            <w:proofErr w:type="spellStart"/>
            <w:r w:rsidRPr="00A656F9">
              <w:t>El</w:t>
            </w:r>
            <w:proofErr w:type="spellEnd"/>
            <w:r w:rsidRPr="00A656F9">
              <w:t xml:space="preserve"> </w:t>
            </w:r>
            <w:proofErr w:type="spellStart"/>
            <w:r w:rsidRPr="00A656F9">
              <w:t>futuro</w:t>
            </w:r>
            <w:proofErr w:type="spellEnd"/>
            <w:r w:rsidRPr="00A656F9">
              <w:t xml:space="preserve"> </w:t>
            </w:r>
            <w:proofErr w:type="spellStart"/>
            <w:r w:rsidRPr="00A656F9">
              <w:t>que</w:t>
            </w:r>
            <w:proofErr w:type="spellEnd"/>
            <w:r w:rsidRPr="00A656F9">
              <w:t xml:space="preserve"> </w:t>
            </w:r>
            <w:proofErr w:type="spellStart"/>
            <w:r w:rsidRPr="00A656F9">
              <w:t>viene</w:t>
            </w:r>
            <w:proofErr w:type="spellEnd"/>
            <w:r w:rsidRPr="009F2D12">
              <w:rPr>
                <w:lang w:val="es-ES_tradnl"/>
              </w:rPr>
              <w:t>”.</w:t>
            </w:r>
          </w:p>
        </w:tc>
        <w:tc>
          <w:tcPr>
            <w:tcW w:w="3402" w:type="dxa"/>
          </w:tcPr>
          <w:p w14:paraId="40B86B56" w14:textId="77777777" w:rsidR="005D1A23" w:rsidRPr="0079433D" w:rsidRDefault="005D1A23" w:rsidP="00C651FC">
            <w:pPr>
              <w:rPr>
                <w:bCs/>
              </w:rPr>
            </w:pPr>
            <w:r>
              <w:rPr>
                <w:rFonts w:eastAsia="MS Mincho"/>
                <w:iCs/>
                <w:lang w:val="ru-RU"/>
              </w:rPr>
              <w:t>П</w:t>
            </w:r>
            <w:proofErr w:type="spellStart"/>
            <w:r w:rsidRPr="007304EC">
              <w:rPr>
                <w:rFonts w:eastAsia="MS Mincho"/>
                <w:iCs/>
              </w:rPr>
              <w:t>исьмовий</w:t>
            </w:r>
            <w:proofErr w:type="spellEnd"/>
            <w:r w:rsidRPr="007304EC">
              <w:rPr>
                <w:rFonts w:eastAsia="MS Mincho"/>
                <w:iCs/>
              </w:rPr>
              <w:t xml:space="preserve"> диктант</w:t>
            </w:r>
            <w:r w:rsidRPr="0079433D">
              <w:rPr>
                <w:bCs/>
              </w:rPr>
              <w:t xml:space="preserve"> оціню</w:t>
            </w:r>
            <w:r>
              <w:rPr>
                <w:bCs/>
              </w:rPr>
              <w:t>є</w:t>
            </w:r>
            <w:r w:rsidRPr="0079433D">
              <w:rPr>
                <w:bCs/>
              </w:rPr>
              <w:t>ться:</w:t>
            </w:r>
          </w:p>
          <w:p w14:paraId="7DFAAB4A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>правильно/неправильно.</w:t>
            </w:r>
          </w:p>
          <w:p w14:paraId="148A290D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 xml:space="preserve">Кількість питань – </w:t>
            </w:r>
            <w:r w:rsidRPr="00B83DB6">
              <w:rPr>
                <w:bCs/>
                <w:lang w:val="ru-RU"/>
              </w:rPr>
              <w:t>25</w:t>
            </w:r>
            <w:r w:rsidRPr="0079433D">
              <w:rPr>
                <w:bCs/>
              </w:rPr>
              <w:t>, правильна відповідь</w:t>
            </w:r>
          </w:p>
          <w:p w14:paraId="1355923F" w14:textId="77777777" w:rsidR="005D1A23" w:rsidRPr="0079433D" w:rsidRDefault="005D1A23" w:rsidP="00C651FC">
            <w:pPr>
              <w:rPr>
                <w:b/>
              </w:rPr>
            </w:pPr>
            <w:r w:rsidRPr="0079433D">
              <w:rPr>
                <w:bCs/>
              </w:rPr>
              <w:t>оцінюється у 0,</w:t>
            </w:r>
            <w:r>
              <w:rPr>
                <w:bCs/>
                <w:lang w:val="ru-RU"/>
              </w:rPr>
              <w:t>2</w:t>
            </w:r>
            <w:r w:rsidRPr="0079433D">
              <w:rPr>
                <w:bCs/>
              </w:rPr>
              <w:t xml:space="preserve"> бали.</w:t>
            </w:r>
          </w:p>
        </w:tc>
        <w:tc>
          <w:tcPr>
            <w:tcW w:w="1134" w:type="dxa"/>
          </w:tcPr>
          <w:p w14:paraId="54D8290B" w14:textId="77777777" w:rsidR="005D1A23" w:rsidRPr="006169C5" w:rsidRDefault="005D1A23" w:rsidP="00C651FC">
            <w:pPr>
              <w:jc w:val="center"/>
              <w:rPr>
                <w:b/>
                <w:lang w:val="en-US"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  <w:lang w:val="en-US"/>
              </w:rPr>
              <w:t>5</w:t>
            </w:r>
          </w:p>
        </w:tc>
      </w:tr>
      <w:tr w:rsidR="005D1A23" w:rsidRPr="00702506" w14:paraId="004AE68D" w14:textId="77777777" w:rsidTr="00740C6C">
        <w:trPr>
          <w:trHeight w:val="447"/>
        </w:trPr>
        <w:tc>
          <w:tcPr>
            <w:tcW w:w="1135" w:type="dxa"/>
            <w:vMerge/>
          </w:tcPr>
          <w:p w14:paraId="60A73EA8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B1B8D06" w14:textId="77777777" w:rsidR="005D1A23" w:rsidRPr="0079433D" w:rsidRDefault="005D1A23" w:rsidP="0092759A">
            <w:r w:rsidRPr="00915AB2">
              <w:rPr>
                <w:b/>
              </w:rPr>
              <w:t xml:space="preserve">Практичне завдання – </w:t>
            </w:r>
            <w:r w:rsidRPr="00915AB2">
              <w:rPr>
                <w:bCs/>
                <w:iCs/>
                <w:color w:val="000000"/>
              </w:rPr>
              <w:t xml:space="preserve">робота у групі </w:t>
            </w:r>
            <w:r w:rsidRPr="00915AB2">
              <w:rPr>
                <w:iCs/>
                <w:color w:val="000000"/>
              </w:rPr>
              <w:t>над виконанням/розв’язанням практичного завдання, поставленого викладачем (</w:t>
            </w:r>
            <w:r w:rsidRPr="00915AB2">
              <w:rPr>
                <w:iCs/>
              </w:rPr>
              <w:t>виконання умовно-комунікативних та комунікативних вправ і завдань</w:t>
            </w:r>
            <w:r w:rsidRPr="00915AB2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  <w:lang w:val="ru-RU"/>
              </w:rPr>
              <w:t>.</w:t>
            </w:r>
          </w:p>
        </w:tc>
        <w:tc>
          <w:tcPr>
            <w:tcW w:w="1559" w:type="dxa"/>
          </w:tcPr>
          <w:p w14:paraId="3AFDD86D" w14:textId="77777777" w:rsidR="005D1A23" w:rsidRPr="009F2D12" w:rsidRDefault="005D1A23" w:rsidP="00F8171F">
            <w:r>
              <w:t>Обговорення ймовірного сценарію технічного прогресу.</w:t>
            </w:r>
          </w:p>
        </w:tc>
        <w:tc>
          <w:tcPr>
            <w:tcW w:w="3402" w:type="dxa"/>
          </w:tcPr>
          <w:p w14:paraId="37649EBF" w14:textId="77777777" w:rsidR="005D1A23" w:rsidRPr="00D85FFE" w:rsidRDefault="005D1A23" w:rsidP="00C651FC">
            <w:pPr>
              <w:rPr>
                <w:bCs/>
                <w:lang w:val="ru-RU"/>
              </w:rPr>
            </w:pPr>
            <w:r w:rsidRPr="0079433D">
              <w:rPr>
                <w:bCs/>
              </w:rPr>
              <w:t xml:space="preserve">Робота у групі на занятті оцінюється в </w:t>
            </w:r>
            <w:r w:rsidRPr="00B83DB6">
              <w:rPr>
                <w:bCs/>
                <w:lang w:val="ru-RU"/>
              </w:rPr>
              <w:t>5</w:t>
            </w:r>
            <w:r>
              <w:rPr>
                <w:bCs/>
              </w:rPr>
              <w:t xml:space="preserve"> ба</w:t>
            </w:r>
            <w:proofErr w:type="spellStart"/>
            <w:r>
              <w:rPr>
                <w:bCs/>
                <w:lang w:val="ru-RU"/>
              </w:rPr>
              <w:t>лів</w:t>
            </w:r>
            <w:proofErr w:type="spellEnd"/>
            <w:r w:rsidRPr="0079433D">
              <w:rPr>
                <w:bCs/>
              </w:rPr>
              <w:t>.</w:t>
            </w:r>
          </w:p>
        </w:tc>
        <w:tc>
          <w:tcPr>
            <w:tcW w:w="1134" w:type="dxa"/>
          </w:tcPr>
          <w:p w14:paraId="2A2AD45D" w14:textId="77777777" w:rsidR="005D1A23" w:rsidRPr="00B83DB6" w:rsidRDefault="005D1A23" w:rsidP="00C651FC">
            <w:pPr>
              <w:jc w:val="center"/>
              <w:rPr>
                <w:i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</w:rPr>
              <w:t>5</w:t>
            </w:r>
          </w:p>
          <w:p w14:paraId="4821B87F" w14:textId="77777777" w:rsidR="005D1A23" w:rsidRDefault="005D1A23" w:rsidP="00C651FC">
            <w:pPr>
              <w:jc w:val="center"/>
              <w:rPr>
                <w:b/>
              </w:rPr>
            </w:pPr>
          </w:p>
          <w:p w14:paraId="50AFA944" w14:textId="77777777" w:rsidR="005D1A23" w:rsidRDefault="005D1A23" w:rsidP="00C651FC">
            <w:pPr>
              <w:jc w:val="center"/>
              <w:rPr>
                <w:b/>
              </w:rPr>
            </w:pPr>
          </w:p>
          <w:p w14:paraId="7DFD7A54" w14:textId="77777777" w:rsidR="005D1A23" w:rsidRPr="0079433D" w:rsidRDefault="005D1A23" w:rsidP="00C651FC">
            <w:pPr>
              <w:jc w:val="center"/>
              <w:rPr>
                <w:b/>
                <w:lang w:val="ru-RU"/>
              </w:rPr>
            </w:pPr>
          </w:p>
        </w:tc>
      </w:tr>
      <w:tr w:rsidR="005D1A23" w:rsidRPr="00702506" w14:paraId="100C49C8" w14:textId="77777777" w:rsidTr="00740C6C">
        <w:trPr>
          <w:trHeight w:val="447"/>
        </w:trPr>
        <w:tc>
          <w:tcPr>
            <w:tcW w:w="1135" w:type="dxa"/>
          </w:tcPr>
          <w:p w14:paraId="547B506A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lastRenderedPageBreak/>
              <w:t xml:space="preserve">Усього за ЗМ </w:t>
            </w:r>
            <w:r>
              <w:rPr>
                <w:sz w:val="20"/>
                <w:szCs w:val="20"/>
              </w:rPr>
              <w:t>4</w:t>
            </w:r>
          </w:p>
          <w:p w14:paraId="19C8DE42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4A03537B" w14:textId="77777777" w:rsidR="005D1A23" w:rsidRPr="00B91982" w:rsidRDefault="005D1A23" w:rsidP="00564B5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7CA676CA" w14:textId="77777777" w:rsidR="005D1A23" w:rsidRPr="00490F90" w:rsidRDefault="005D1A23" w:rsidP="00564B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19280CCF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0802A8E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ED5CC2" w14:textId="77777777" w:rsidR="005D1A23" w:rsidRPr="0079433D" w:rsidRDefault="005D1A23" w:rsidP="00564B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5D1A23" w:rsidRPr="00702506" w14:paraId="4F2222EA" w14:textId="77777777" w:rsidTr="00740C6C">
        <w:trPr>
          <w:trHeight w:val="447"/>
        </w:trPr>
        <w:tc>
          <w:tcPr>
            <w:tcW w:w="1135" w:type="dxa"/>
            <w:vMerge w:val="restart"/>
          </w:tcPr>
          <w:p w14:paraId="42774630" w14:textId="77777777" w:rsidR="005D1A23" w:rsidRPr="0079433D" w:rsidRDefault="005D1A23" w:rsidP="00820B2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74CC72AE" w14:textId="77777777" w:rsidR="005D1A23" w:rsidRPr="00F63995" w:rsidRDefault="005D1A23" w:rsidP="00BD6639">
            <w:r w:rsidRPr="000D1EC7">
              <w:rPr>
                <w:b/>
              </w:rPr>
              <w:t>Теоретичне завдання –</w:t>
            </w:r>
            <w:r w:rsidRPr="00F63995">
              <w:t>письмовий диктант за тематичним глосарієм</w:t>
            </w:r>
            <w:r w:rsidRPr="00F63995">
              <w:rPr>
                <w:lang w:val="ru-RU"/>
              </w:rPr>
              <w:t>.</w:t>
            </w:r>
          </w:p>
          <w:p w14:paraId="625875D8" w14:textId="77777777" w:rsidR="005D1A23" w:rsidRPr="0079433D" w:rsidRDefault="005D1A23" w:rsidP="00915AB2">
            <w:pPr>
              <w:pStyle w:val="a5"/>
              <w:tabs>
                <w:tab w:val="left" w:pos="198"/>
              </w:tabs>
              <w:suppressAutoHyphens w:val="0"/>
              <w:ind w:left="34"/>
              <w:jc w:val="both"/>
              <w:rPr>
                <w:rFonts w:eastAsia="MS Mincho"/>
                <w:i/>
                <w:iCs/>
              </w:rPr>
            </w:pPr>
          </w:p>
        </w:tc>
        <w:tc>
          <w:tcPr>
            <w:tcW w:w="1559" w:type="dxa"/>
          </w:tcPr>
          <w:p w14:paraId="76ADCA63" w14:textId="77777777" w:rsidR="005D1A23" w:rsidRPr="007C614F" w:rsidRDefault="005D1A23" w:rsidP="007C614F">
            <w:pPr>
              <w:rPr>
                <w:lang w:val="ru-RU"/>
              </w:rPr>
            </w:pPr>
            <w:r w:rsidRPr="0079433D">
              <w:t xml:space="preserve">Створення глосарію до теми </w:t>
            </w:r>
            <w:r w:rsidRPr="007C614F">
              <w:rPr>
                <w:lang w:val="ru-RU"/>
              </w:rPr>
              <w:t>“</w:t>
            </w:r>
            <w:proofErr w:type="spellStart"/>
            <w:r w:rsidRPr="006022BE">
              <w:t>Comida</w:t>
            </w:r>
            <w:proofErr w:type="spellEnd"/>
            <w:r w:rsidRPr="006022BE">
              <w:t xml:space="preserve"> y </w:t>
            </w:r>
            <w:proofErr w:type="spellStart"/>
            <w:r w:rsidRPr="006022BE">
              <w:t>salud</w:t>
            </w:r>
            <w:proofErr w:type="spellEnd"/>
            <w:r w:rsidRPr="007C614F">
              <w:rPr>
                <w:lang w:val="ru-RU"/>
              </w:rPr>
              <w:t>”.</w:t>
            </w:r>
          </w:p>
        </w:tc>
        <w:tc>
          <w:tcPr>
            <w:tcW w:w="3402" w:type="dxa"/>
          </w:tcPr>
          <w:p w14:paraId="043A3FE4" w14:textId="77777777" w:rsidR="005D1A23" w:rsidRPr="0079433D" w:rsidRDefault="005D1A23" w:rsidP="00C651FC">
            <w:pPr>
              <w:rPr>
                <w:bCs/>
              </w:rPr>
            </w:pPr>
            <w:r>
              <w:rPr>
                <w:rFonts w:eastAsia="MS Mincho"/>
                <w:iCs/>
                <w:lang w:val="ru-RU"/>
              </w:rPr>
              <w:t>П</w:t>
            </w:r>
            <w:proofErr w:type="spellStart"/>
            <w:r w:rsidRPr="007304EC">
              <w:rPr>
                <w:rFonts w:eastAsia="MS Mincho"/>
                <w:iCs/>
              </w:rPr>
              <w:t>исьмовий</w:t>
            </w:r>
            <w:proofErr w:type="spellEnd"/>
            <w:r w:rsidRPr="007304EC">
              <w:rPr>
                <w:rFonts w:eastAsia="MS Mincho"/>
                <w:iCs/>
              </w:rPr>
              <w:t xml:space="preserve"> диктант</w:t>
            </w:r>
            <w:r w:rsidRPr="0079433D">
              <w:rPr>
                <w:bCs/>
              </w:rPr>
              <w:t xml:space="preserve"> оціню</w:t>
            </w:r>
            <w:r>
              <w:rPr>
                <w:bCs/>
              </w:rPr>
              <w:t>є</w:t>
            </w:r>
            <w:r w:rsidRPr="0079433D">
              <w:rPr>
                <w:bCs/>
              </w:rPr>
              <w:t>ться:</w:t>
            </w:r>
          </w:p>
          <w:p w14:paraId="49B1AE1F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>правильно/неправильно.</w:t>
            </w:r>
          </w:p>
          <w:p w14:paraId="4071C01E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 xml:space="preserve">Кількість питань – </w:t>
            </w:r>
            <w:r w:rsidRPr="00B83DB6">
              <w:rPr>
                <w:bCs/>
                <w:lang w:val="ru-RU"/>
              </w:rPr>
              <w:t>25</w:t>
            </w:r>
            <w:r w:rsidRPr="0079433D">
              <w:rPr>
                <w:bCs/>
              </w:rPr>
              <w:t>, правильна відповідь</w:t>
            </w:r>
          </w:p>
          <w:p w14:paraId="66E4051B" w14:textId="77777777" w:rsidR="005D1A23" w:rsidRPr="0079433D" w:rsidRDefault="005D1A23" w:rsidP="00C651FC">
            <w:pPr>
              <w:rPr>
                <w:b/>
              </w:rPr>
            </w:pPr>
            <w:r w:rsidRPr="0079433D">
              <w:rPr>
                <w:bCs/>
              </w:rPr>
              <w:t>оцінюється у 0,</w:t>
            </w:r>
            <w:r>
              <w:rPr>
                <w:bCs/>
                <w:lang w:val="ru-RU"/>
              </w:rPr>
              <w:t>2</w:t>
            </w:r>
            <w:r w:rsidRPr="0079433D">
              <w:rPr>
                <w:bCs/>
              </w:rPr>
              <w:t xml:space="preserve"> бали.</w:t>
            </w:r>
          </w:p>
        </w:tc>
        <w:tc>
          <w:tcPr>
            <w:tcW w:w="1134" w:type="dxa"/>
          </w:tcPr>
          <w:p w14:paraId="54A4BE37" w14:textId="77777777" w:rsidR="005D1A23" w:rsidRPr="006169C5" w:rsidRDefault="005D1A23" w:rsidP="00C651FC">
            <w:pPr>
              <w:jc w:val="center"/>
              <w:rPr>
                <w:b/>
                <w:lang w:val="en-US"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  <w:lang w:val="en-US"/>
              </w:rPr>
              <w:t>5</w:t>
            </w:r>
          </w:p>
        </w:tc>
      </w:tr>
      <w:tr w:rsidR="005D1A23" w:rsidRPr="00702506" w14:paraId="5905787A" w14:textId="77777777" w:rsidTr="00740C6C">
        <w:trPr>
          <w:trHeight w:val="447"/>
        </w:trPr>
        <w:tc>
          <w:tcPr>
            <w:tcW w:w="1135" w:type="dxa"/>
            <w:vMerge/>
          </w:tcPr>
          <w:p w14:paraId="6BA24A2A" w14:textId="77777777" w:rsidR="005D1A23" w:rsidRPr="0079433D" w:rsidRDefault="005D1A23" w:rsidP="00820B2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C042152" w14:textId="77777777" w:rsidR="005D1A23" w:rsidRPr="0079433D" w:rsidRDefault="005D1A23" w:rsidP="00122D5C">
            <w:r w:rsidRPr="00915AB2">
              <w:rPr>
                <w:b/>
              </w:rPr>
              <w:t xml:space="preserve">Практичне завдання – </w:t>
            </w:r>
            <w:r w:rsidRPr="00915AB2">
              <w:rPr>
                <w:bCs/>
                <w:iCs/>
                <w:color w:val="000000"/>
              </w:rPr>
              <w:t xml:space="preserve">робота у групі </w:t>
            </w:r>
            <w:r w:rsidRPr="00915AB2">
              <w:rPr>
                <w:iCs/>
                <w:color w:val="000000"/>
              </w:rPr>
              <w:t>над виконанням/розв’язанням практичного завдання, поставленого викладачем (</w:t>
            </w:r>
            <w:r w:rsidRPr="00915AB2">
              <w:rPr>
                <w:iCs/>
              </w:rPr>
              <w:t>виконання умовно-комунікативних та комунікативних вправ і завдань</w:t>
            </w:r>
            <w:r w:rsidRPr="00915AB2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  <w:lang w:val="ru-RU"/>
              </w:rPr>
              <w:t>.</w:t>
            </w:r>
          </w:p>
        </w:tc>
        <w:tc>
          <w:tcPr>
            <w:tcW w:w="1559" w:type="dxa"/>
          </w:tcPr>
          <w:p w14:paraId="557F2E90" w14:textId="77777777" w:rsidR="005D1A23" w:rsidRPr="0079433D" w:rsidRDefault="005D1A23" w:rsidP="00820B21">
            <w:pPr>
              <w:ind w:right="-249"/>
              <w:rPr>
                <w:lang w:val="ru-RU"/>
              </w:rPr>
            </w:pPr>
            <w:r>
              <w:rPr>
                <w:rFonts w:eastAsia="MS Mincho"/>
              </w:rPr>
              <w:t>Обговорення способів покращити раціон харчування.</w:t>
            </w:r>
          </w:p>
        </w:tc>
        <w:tc>
          <w:tcPr>
            <w:tcW w:w="3402" w:type="dxa"/>
          </w:tcPr>
          <w:p w14:paraId="0B2A3A1C" w14:textId="77777777" w:rsidR="005D1A23" w:rsidRPr="00D85FFE" w:rsidRDefault="005D1A23" w:rsidP="00C651FC">
            <w:pPr>
              <w:rPr>
                <w:bCs/>
                <w:lang w:val="ru-RU"/>
              </w:rPr>
            </w:pPr>
            <w:r w:rsidRPr="0079433D">
              <w:rPr>
                <w:bCs/>
              </w:rPr>
              <w:t xml:space="preserve">Робота у групі на занятті оцінюється в </w:t>
            </w:r>
            <w:r w:rsidRPr="00B83DB6">
              <w:rPr>
                <w:bCs/>
                <w:lang w:val="ru-RU"/>
              </w:rPr>
              <w:t>5</w:t>
            </w:r>
            <w:r>
              <w:rPr>
                <w:bCs/>
              </w:rPr>
              <w:t xml:space="preserve"> ба</w:t>
            </w:r>
            <w:proofErr w:type="spellStart"/>
            <w:r>
              <w:rPr>
                <w:bCs/>
                <w:lang w:val="ru-RU"/>
              </w:rPr>
              <w:t>лів</w:t>
            </w:r>
            <w:proofErr w:type="spellEnd"/>
            <w:r w:rsidRPr="0079433D">
              <w:rPr>
                <w:bCs/>
              </w:rPr>
              <w:t>.</w:t>
            </w:r>
          </w:p>
        </w:tc>
        <w:tc>
          <w:tcPr>
            <w:tcW w:w="1134" w:type="dxa"/>
          </w:tcPr>
          <w:p w14:paraId="6E03F7F2" w14:textId="77777777" w:rsidR="005D1A23" w:rsidRPr="00B83DB6" w:rsidRDefault="005D1A23" w:rsidP="00C651FC">
            <w:pPr>
              <w:jc w:val="center"/>
              <w:rPr>
                <w:i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</w:rPr>
              <w:t>5</w:t>
            </w:r>
          </w:p>
          <w:p w14:paraId="294BEC76" w14:textId="77777777" w:rsidR="005D1A23" w:rsidRDefault="005D1A23" w:rsidP="00C651FC">
            <w:pPr>
              <w:jc w:val="center"/>
              <w:rPr>
                <w:b/>
              </w:rPr>
            </w:pPr>
          </w:p>
          <w:p w14:paraId="60BB33EC" w14:textId="77777777" w:rsidR="005D1A23" w:rsidRDefault="005D1A23" w:rsidP="00C651FC">
            <w:pPr>
              <w:jc w:val="center"/>
              <w:rPr>
                <w:b/>
              </w:rPr>
            </w:pPr>
          </w:p>
          <w:p w14:paraId="08C3C266" w14:textId="77777777" w:rsidR="005D1A23" w:rsidRPr="0079433D" w:rsidRDefault="005D1A23" w:rsidP="00C651FC">
            <w:pPr>
              <w:jc w:val="center"/>
              <w:rPr>
                <w:b/>
                <w:lang w:val="ru-RU"/>
              </w:rPr>
            </w:pPr>
          </w:p>
        </w:tc>
      </w:tr>
      <w:tr w:rsidR="005D1A23" w:rsidRPr="00702506" w14:paraId="30A6DEFF" w14:textId="77777777" w:rsidTr="00740C6C">
        <w:trPr>
          <w:trHeight w:val="447"/>
        </w:trPr>
        <w:tc>
          <w:tcPr>
            <w:tcW w:w="1135" w:type="dxa"/>
          </w:tcPr>
          <w:p w14:paraId="41EBCDB7" w14:textId="77777777" w:rsidR="005D1A23" w:rsidRPr="00B91982" w:rsidRDefault="005D1A23" w:rsidP="00820B21">
            <w:pPr>
              <w:jc w:val="center"/>
              <w:rPr>
                <w:sz w:val="20"/>
                <w:szCs w:val="20"/>
                <w:lang w:val="ru-RU"/>
              </w:rPr>
            </w:pPr>
            <w:r w:rsidRPr="00B91982">
              <w:rPr>
                <w:sz w:val="20"/>
                <w:szCs w:val="20"/>
              </w:rPr>
              <w:t xml:space="preserve">Усього за ЗМ 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14:paraId="0E3FC6D1" w14:textId="77777777" w:rsidR="005D1A23" w:rsidRPr="00B91982" w:rsidRDefault="005D1A23" w:rsidP="00820B21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3FBAF187" w14:textId="77777777" w:rsidR="005D1A23" w:rsidRPr="00B91982" w:rsidRDefault="005D1A23" w:rsidP="00820B21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01D0AB54" w14:textId="77777777" w:rsidR="005D1A23" w:rsidRPr="00490F90" w:rsidRDefault="005D1A23" w:rsidP="00820B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3D495C7B" w14:textId="77777777" w:rsidR="005D1A23" w:rsidRPr="0079433D" w:rsidRDefault="005D1A23" w:rsidP="00820B2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26D9F8C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28E8592" w14:textId="77777777" w:rsidR="005D1A23" w:rsidRPr="003D1B27" w:rsidRDefault="005D1A23" w:rsidP="00564B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D1A23" w:rsidRPr="00702506" w14:paraId="0CAE515C" w14:textId="77777777" w:rsidTr="00740C6C">
        <w:trPr>
          <w:trHeight w:val="447"/>
        </w:trPr>
        <w:tc>
          <w:tcPr>
            <w:tcW w:w="1135" w:type="dxa"/>
          </w:tcPr>
          <w:p w14:paraId="0CC5B5E2" w14:textId="77777777" w:rsidR="005D1A23" w:rsidRPr="0079433D" w:rsidRDefault="005D1A23" w:rsidP="00820B21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17DF5008" w14:textId="77777777" w:rsidR="005D1A23" w:rsidRPr="00915AB2" w:rsidRDefault="005D1A23" w:rsidP="00BD6639">
            <w:r w:rsidRPr="000D1EC7">
              <w:rPr>
                <w:b/>
              </w:rPr>
              <w:t>Теоретичне завдання –</w:t>
            </w:r>
            <w:r>
              <w:rPr>
                <w:lang w:val="ru-RU"/>
              </w:rPr>
              <w:t xml:space="preserve"> тест</w:t>
            </w:r>
            <w:r w:rsidRPr="00F63995">
              <w:t xml:space="preserve"> за тематичним глосарієм</w:t>
            </w:r>
            <w:r>
              <w:rPr>
                <w:lang w:val="ru-RU"/>
              </w:rPr>
              <w:t xml:space="preserve"> </w:t>
            </w:r>
            <w:r>
              <w:t>і граматичним матеріалом</w:t>
            </w:r>
            <w:r w:rsidRPr="00F63995">
              <w:rPr>
                <w:lang w:val="ru-RU"/>
              </w:rPr>
              <w:t>.</w:t>
            </w:r>
          </w:p>
          <w:p w14:paraId="6D0E0DD5" w14:textId="77777777" w:rsidR="005D1A23" w:rsidRPr="00915AB2" w:rsidRDefault="005D1A23" w:rsidP="00915AB2">
            <w:pPr>
              <w:tabs>
                <w:tab w:val="left" w:pos="198"/>
              </w:tabs>
              <w:suppressAutoHyphens w:val="0"/>
              <w:jc w:val="both"/>
              <w:rPr>
                <w:rFonts w:eastAsia="MS Mincho"/>
                <w:i/>
                <w:iCs/>
                <w:lang w:val="ru-RU"/>
              </w:rPr>
            </w:pPr>
          </w:p>
        </w:tc>
        <w:tc>
          <w:tcPr>
            <w:tcW w:w="1559" w:type="dxa"/>
          </w:tcPr>
          <w:p w14:paraId="4F3596CB" w14:textId="77777777" w:rsidR="005D1A23" w:rsidRPr="00B91982" w:rsidRDefault="005D1A23" w:rsidP="00F54FEB">
            <w:pPr>
              <w:rPr>
                <w:lang w:val="fr-FR"/>
              </w:rPr>
            </w:pPr>
            <w:proofErr w:type="spellStart"/>
            <w:r w:rsidRPr="0079433D">
              <w:rPr>
                <w:lang w:val="ru-RU"/>
              </w:rPr>
              <w:t>Створення</w:t>
            </w:r>
            <w:proofErr w:type="spellEnd"/>
            <w:r w:rsidRPr="0079433D">
              <w:rPr>
                <w:lang w:val="ru-RU"/>
              </w:rPr>
              <w:t xml:space="preserve"> </w:t>
            </w:r>
            <w:proofErr w:type="spellStart"/>
            <w:r w:rsidRPr="0079433D">
              <w:t>глосарі</w:t>
            </w:r>
            <w:proofErr w:type="spellEnd"/>
            <w:r w:rsidRPr="0079433D">
              <w:rPr>
                <w:lang w:val="ru-RU"/>
              </w:rPr>
              <w:t>ю до теми</w:t>
            </w:r>
            <w:r>
              <w:rPr>
                <w:lang w:val="ru-RU"/>
              </w:rPr>
              <w:t xml:space="preserve"> </w:t>
            </w:r>
            <w:r w:rsidRPr="00A404C9">
              <w:rPr>
                <w:lang w:val="ru-RU"/>
              </w:rPr>
              <w:t>“</w:t>
            </w:r>
            <w:proofErr w:type="spellStart"/>
            <w:r w:rsidRPr="001E035B">
              <w:t>Socialización</w:t>
            </w:r>
            <w:proofErr w:type="spellEnd"/>
            <w:r w:rsidRPr="00A404C9">
              <w:rPr>
                <w:lang w:val="ru-RU"/>
              </w:rPr>
              <w:t xml:space="preserve"> ”, </w:t>
            </w:r>
            <w:proofErr w:type="spellStart"/>
            <w:r>
              <w:rPr>
                <w:lang w:val="ru-RU"/>
              </w:rPr>
              <w:t>закріплення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граматичного матеріалу за ЗМ </w:t>
            </w:r>
            <w:r>
              <w:rPr>
                <w:lang w:val="ru-RU"/>
              </w:rPr>
              <w:t>5</w:t>
            </w:r>
            <w:r>
              <w:t xml:space="preserve"> і ЗМ 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402" w:type="dxa"/>
          </w:tcPr>
          <w:p w14:paraId="55E6D1AC" w14:textId="77777777" w:rsidR="005D1A23" w:rsidRPr="0079433D" w:rsidRDefault="005D1A23" w:rsidP="003D1B27">
            <w:pPr>
              <w:rPr>
                <w:bCs/>
              </w:rPr>
            </w:pPr>
            <w:r>
              <w:rPr>
                <w:bCs/>
              </w:rPr>
              <w:t>Тест</w:t>
            </w:r>
            <w:r w:rsidRPr="0079433D">
              <w:rPr>
                <w:bCs/>
              </w:rPr>
              <w:t xml:space="preserve"> оціню</w:t>
            </w:r>
            <w:r>
              <w:rPr>
                <w:bCs/>
              </w:rPr>
              <w:t>є</w:t>
            </w:r>
            <w:r w:rsidRPr="0079433D">
              <w:rPr>
                <w:bCs/>
              </w:rPr>
              <w:t>ться:</w:t>
            </w:r>
          </w:p>
          <w:p w14:paraId="13068ADB" w14:textId="77777777" w:rsidR="005D1A23" w:rsidRPr="0079433D" w:rsidRDefault="005D1A23" w:rsidP="003D1B27">
            <w:pPr>
              <w:rPr>
                <w:bCs/>
              </w:rPr>
            </w:pPr>
            <w:r w:rsidRPr="0079433D">
              <w:rPr>
                <w:bCs/>
              </w:rPr>
              <w:t>правильно/неправильно.</w:t>
            </w:r>
          </w:p>
          <w:p w14:paraId="7D099F17" w14:textId="77777777" w:rsidR="005D1A23" w:rsidRPr="0079433D" w:rsidRDefault="005D1A23" w:rsidP="003D1B27">
            <w:pPr>
              <w:rPr>
                <w:bCs/>
              </w:rPr>
            </w:pPr>
            <w:r w:rsidRPr="0079433D">
              <w:rPr>
                <w:bCs/>
              </w:rPr>
              <w:t xml:space="preserve">Кількість питань – </w:t>
            </w:r>
            <w:r>
              <w:rPr>
                <w:bCs/>
              </w:rPr>
              <w:t>25</w:t>
            </w:r>
            <w:r w:rsidRPr="0079433D">
              <w:rPr>
                <w:bCs/>
              </w:rPr>
              <w:t>, правильна відповідь</w:t>
            </w:r>
          </w:p>
          <w:p w14:paraId="752923A6" w14:textId="77777777" w:rsidR="005D1A23" w:rsidRPr="0079433D" w:rsidRDefault="005D1A23" w:rsidP="003D1B27">
            <w:pPr>
              <w:rPr>
                <w:b/>
              </w:rPr>
            </w:pPr>
            <w:r w:rsidRPr="0079433D">
              <w:rPr>
                <w:bCs/>
              </w:rPr>
              <w:t>оцінюється у 0,</w:t>
            </w:r>
            <w:r>
              <w:rPr>
                <w:bCs/>
                <w:lang w:val="ru-RU"/>
              </w:rPr>
              <w:t>2</w:t>
            </w:r>
            <w:r w:rsidRPr="0079433D">
              <w:rPr>
                <w:bCs/>
              </w:rPr>
              <w:t xml:space="preserve"> бали.</w:t>
            </w:r>
          </w:p>
        </w:tc>
        <w:tc>
          <w:tcPr>
            <w:tcW w:w="1134" w:type="dxa"/>
          </w:tcPr>
          <w:p w14:paraId="46497F88" w14:textId="77777777" w:rsidR="005D1A23" w:rsidRPr="0079433D" w:rsidRDefault="005D1A23" w:rsidP="003D1B27">
            <w:pPr>
              <w:jc w:val="center"/>
              <w:rPr>
                <w:b/>
                <w:lang w:val="ru-RU"/>
              </w:rPr>
            </w:pPr>
            <w:r w:rsidRPr="007304EC">
              <w:rPr>
                <w:i/>
                <w:lang w:val="en-US"/>
              </w:rPr>
              <w:t>m</w:t>
            </w:r>
            <w:proofErr w:type="spellStart"/>
            <w:r w:rsidRPr="007304EC">
              <w:rPr>
                <w:i/>
              </w:rPr>
              <w:t>ax</w:t>
            </w:r>
            <w:proofErr w:type="spellEnd"/>
            <w:r w:rsidRPr="0079433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</w:t>
            </w:r>
          </w:p>
        </w:tc>
      </w:tr>
      <w:tr w:rsidR="005D1A23" w:rsidRPr="00702506" w14:paraId="6A42A099" w14:textId="77777777" w:rsidTr="00740C6C">
        <w:trPr>
          <w:trHeight w:val="447"/>
        </w:trPr>
        <w:tc>
          <w:tcPr>
            <w:tcW w:w="1135" w:type="dxa"/>
          </w:tcPr>
          <w:p w14:paraId="1673FECE" w14:textId="77777777" w:rsidR="005D1A23" w:rsidRPr="00B91982" w:rsidRDefault="005D1A23" w:rsidP="0064113B">
            <w:pPr>
              <w:jc w:val="center"/>
              <w:rPr>
                <w:sz w:val="20"/>
                <w:szCs w:val="20"/>
                <w:lang w:val="ru-RU"/>
              </w:rPr>
            </w:pPr>
            <w:r w:rsidRPr="00B91982">
              <w:rPr>
                <w:sz w:val="20"/>
                <w:szCs w:val="20"/>
              </w:rPr>
              <w:t xml:space="preserve">Усього за ЗМ </w:t>
            </w:r>
            <w:r>
              <w:rPr>
                <w:sz w:val="20"/>
                <w:szCs w:val="20"/>
                <w:lang w:val="ru-RU"/>
              </w:rPr>
              <w:t>6</w:t>
            </w:r>
          </w:p>
          <w:p w14:paraId="7B02EA24" w14:textId="77777777" w:rsidR="005D1A23" w:rsidRPr="00B91982" w:rsidRDefault="005D1A23" w:rsidP="0064113B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39DD67F5" w14:textId="77777777" w:rsidR="005D1A23" w:rsidRDefault="005D1A23" w:rsidP="0064113B">
            <w:pPr>
              <w:jc w:val="center"/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7DE9E5A9" w14:textId="77777777" w:rsidR="005D1A23" w:rsidRPr="000D1EC7" w:rsidRDefault="005D1A23" w:rsidP="00697C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111C856D" w14:textId="77777777" w:rsidR="005D1A23" w:rsidRPr="0079433D" w:rsidRDefault="005D1A23" w:rsidP="0080719F">
            <w:pPr>
              <w:rPr>
                <w:lang w:val="ru-RU"/>
              </w:rPr>
            </w:pPr>
          </w:p>
        </w:tc>
        <w:tc>
          <w:tcPr>
            <w:tcW w:w="3402" w:type="dxa"/>
          </w:tcPr>
          <w:p w14:paraId="0E3751FC" w14:textId="77777777" w:rsidR="005D1A23" w:rsidRDefault="005D1A23" w:rsidP="00FA355F">
            <w:pPr>
              <w:rPr>
                <w:bCs/>
              </w:rPr>
            </w:pPr>
          </w:p>
        </w:tc>
        <w:tc>
          <w:tcPr>
            <w:tcW w:w="1134" w:type="dxa"/>
          </w:tcPr>
          <w:p w14:paraId="7B50EA8A" w14:textId="77777777" w:rsidR="005D1A23" w:rsidRPr="00F54FEB" w:rsidRDefault="005D1A23" w:rsidP="004322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1A23" w:rsidRPr="00702506" w14:paraId="31AAC31E" w14:textId="77777777" w:rsidTr="00740C6C">
        <w:trPr>
          <w:trHeight w:val="447"/>
        </w:trPr>
        <w:tc>
          <w:tcPr>
            <w:tcW w:w="1135" w:type="dxa"/>
          </w:tcPr>
          <w:p w14:paraId="19180026" w14:textId="77777777" w:rsidR="005D1A23" w:rsidRPr="0079433D" w:rsidRDefault="005D1A23" w:rsidP="00820B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14:paraId="48CA813A" w14:textId="77777777" w:rsidR="005D1A23" w:rsidRPr="0079433D" w:rsidRDefault="005D1A23" w:rsidP="00AB72BE">
            <w:r w:rsidRPr="00915AB2">
              <w:rPr>
                <w:b/>
              </w:rPr>
              <w:t xml:space="preserve">Практичне завдання – </w:t>
            </w:r>
            <w:r>
              <w:rPr>
                <w:bCs/>
                <w:iCs/>
                <w:color w:val="000000"/>
              </w:rPr>
              <w:t>захист мультимедійної презентації.</w:t>
            </w:r>
          </w:p>
        </w:tc>
        <w:tc>
          <w:tcPr>
            <w:tcW w:w="1559" w:type="dxa"/>
          </w:tcPr>
          <w:p w14:paraId="1BCC7C98" w14:textId="77777777" w:rsidR="005D1A23" w:rsidRPr="0079433D" w:rsidRDefault="005D1A23" w:rsidP="00F8171F">
            <w:pPr>
              <w:rPr>
                <w:lang w:val="fr-FR"/>
              </w:rPr>
            </w:pPr>
            <w:r>
              <w:rPr>
                <w:rFonts w:eastAsia="MS Mincho"/>
              </w:rPr>
              <w:t>Презентація про особливості сімейних стосунків у певній країні (на вибір студента).</w:t>
            </w:r>
          </w:p>
        </w:tc>
        <w:tc>
          <w:tcPr>
            <w:tcW w:w="3402" w:type="dxa"/>
          </w:tcPr>
          <w:p w14:paraId="0ED483A0" w14:textId="77777777" w:rsidR="005D1A23" w:rsidRPr="00E92371" w:rsidRDefault="005D1A23" w:rsidP="00C651FC">
            <w:pPr>
              <w:rPr>
                <w:bCs/>
              </w:rPr>
            </w:pPr>
            <w:r>
              <w:rPr>
                <w:bCs/>
              </w:rPr>
              <w:t>Захист презентації</w:t>
            </w:r>
            <w:r w:rsidRPr="0079433D">
              <w:rPr>
                <w:bCs/>
              </w:rPr>
              <w:t xml:space="preserve"> оцінюється максимально в </w:t>
            </w:r>
            <w:r>
              <w:rPr>
                <w:bCs/>
              </w:rPr>
              <w:t>5 ба</w:t>
            </w:r>
            <w:proofErr w:type="spellStart"/>
            <w:r>
              <w:rPr>
                <w:bCs/>
                <w:lang w:val="ru-RU"/>
              </w:rPr>
              <w:t>лів</w:t>
            </w:r>
            <w:proofErr w:type="spellEnd"/>
            <w:r w:rsidRPr="0079433D">
              <w:rPr>
                <w:bCs/>
              </w:rPr>
              <w:t>.</w:t>
            </w:r>
          </w:p>
        </w:tc>
        <w:tc>
          <w:tcPr>
            <w:tcW w:w="1134" w:type="dxa"/>
          </w:tcPr>
          <w:p w14:paraId="09CA51A4" w14:textId="77777777" w:rsidR="005D1A23" w:rsidRPr="00E92371" w:rsidRDefault="005D1A23" w:rsidP="00C651FC">
            <w:pPr>
              <w:jc w:val="center"/>
              <w:rPr>
                <w:i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</w:rPr>
              <w:t>5</w:t>
            </w:r>
          </w:p>
        </w:tc>
      </w:tr>
      <w:tr w:rsidR="005D1A23" w:rsidRPr="00702506" w14:paraId="2EECC468" w14:textId="77777777" w:rsidTr="00740C6C">
        <w:trPr>
          <w:trHeight w:val="447"/>
        </w:trPr>
        <w:tc>
          <w:tcPr>
            <w:tcW w:w="1135" w:type="dxa"/>
          </w:tcPr>
          <w:p w14:paraId="7F0C14C2" w14:textId="77777777" w:rsidR="005D1A23" w:rsidRPr="00B91982" w:rsidRDefault="005D1A23" w:rsidP="00820B21">
            <w:pPr>
              <w:jc w:val="center"/>
              <w:rPr>
                <w:sz w:val="20"/>
                <w:szCs w:val="20"/>
                <w:lang w:val="ru-RU"/>
              </w:rPr>
            </w:pPr>
            <w:r w:rsidRPr="00B91982">
              <w:rPr>
                <w:sz w:val="20"/>
                <w:szCs w:val="20"/>
              </w:rPr>
              <w:t xml:space="preserve">Усього за ЗМ 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14:paraId="0D8565E5" w14:textId="77777777" w:rsidR="005D1A23" w:rsidRPr="00B91982" w:rsidRDefault="005D1A23" w:rsidP="00820B21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51A2A8C7" w14:textId="77777777" w:rsidR="005D1A23" w:rsidRPr="0079433D" w:rsidRDefault="005D1A23" w:rsidP="00820B21">
            <w:pPr>
              <w:jc w:val="center"/>
              <w:rPr>
                <w:b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6831C909" w14:textId="77777777" w:rsidR="005D1A23" w:rsidRPr="00490F90" w:rsidRDefault="005D1A23" w:rsidP="00820B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58FA49F1" w14:textId="77777777" w:rsidR="005D1A23" w:rsidRPr="0079433D" w:rsidRDefault="005D1A23" w:rsidP="00820B2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4F37D11" w14:textId="77777777" w:rsidR="005D1A23" w:rsidRPr="0079433D" w:rsidRDefault="005D1A23" w:rsidP="00C651FC">
            <w:pPr>
              <w:jc w:val="center"/>
            </w:pPr>
          </w:p>
        </w:tc>
        <w:tc>
          <w:tcPr>
            <w:tcW w:w="1134" w:type="dxa"/>
          </w:tcPr>
          <w:p w14:paraId="5C11B8D6" w14:textId="77777777" w:rsidR="005D1A23" w:rsidRPr="00F54FEB" w:rsidRDefault="005D1A23" w:rsidP="00C651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5D1A23" w:rsidRPr="00702506" w14:paraId="2C12C505" w14:textId="77777777" w:rsidTr="00740C6C">
        <w:trPr>
          <w:trHeight w:val="447"/>
        </w:trPr>
        <w:tc>
          <w:tcPr>
            <w:tcW w:w="1135" w:type="dxa"/>
            <w:vMerge w:val="restart"/>
          </w:tcPr>
          <w:p w14:paraId="4C379B61" w14:textId="77777777" w:rsidR="005D1A23" w:rsidRPr="0079433D" w:rsidRDefault="005D1A23" w:rsidP="00820B21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0C50AAAA" w14:textId="77777777" w:rsidR="005D1A23" w:rsidRPr="00F63995" w:rsidRDefault="005D1A23" w:rsidP="00BD6639">
            <w:r w:rsidRPr="000D1EC7">
              <w:rPr>
                <w:b/>
              </w:rPr>
              <w:t>Теоретичне завдання –</w:t>
            </w:r>
            <w:r w:rsidRPr="00B9561E">
              <w:rPr>
                <w:b/>
                <w:lang w:val="ru-RU"/>
              </w:rPr>
              <w:t xml:space="preserve"> </w:t>
            </w:r>
            <w:r w:rsidRPr="00F63995">
              <w:t>письмовий диктант за тематичним глосарієм</w:t>
            </w:r>
            <w:r w:rsidRPr="00F63995">
              <w:rPr>
                <w:lang w:val="ru-RU"/>
              </w:rPr>
              <w:t>.</w:t>
            </w:r>
          </w:p>
          <w:p w14:paraId="0DAFE7BE" w14:textId="77777777" w:rsidR="005D1A23" w:rsidRPr="0079433D" w:rsidRDefault="005D1A23" w:rsidP="00820B21">
            <w:pPr>
              <w:ind w:firstLine="34"/>
            </w:pPr>
          </w:p>
        </w:tc>
        <w:tc>
          <w:tcPr>
            <w:tcW w:w="1559" w:type="dxa"/>
          </w:tcPr>
          <w:p w14:paraId="305A2F67" w14:textId="77777777" w:rsidR="005D1A23" w:rsidRPr="00B91982" w:rsidRDefault="005D1A23" w:rsidP="00820B21">
            <w:pPr>
              <w:rPr>
                <w:lang w:val="fr-FR"/>
              </w:rPr>
            </w:pPr>
            <w:r w:rsidRPr="0079433D">
              <w:t xml:space="preserve">Створення глосарію до теми </w:t>
            </w:r>
            <w:r w:rsidRPr="007C614F">
              <w:rPr>
                <w:lang w:val="ru-RU"/>
              </w:rPr>
              <w:t>“</w:t>
            </w:r>
            <w:proofErr w:type="spellStart"/>
            <w:r>
              <w:rPr>
                <w:lang w:val="en-US"/>
              </w:rPr>
              <w:t>Consumo</w:t>
            </w:r>
            <w:proofErr w:type="spellEnd"/>
            <w:r w:rsidRPr="007C614F">
              <w:rPr>
                <w:lang w:val="ru-RU"/>
              </w:rPr>
              <w:t>”.</w:t>
            </w:r>
          </w:p>
        </w:tc>
        <w:tc>
          <w:tcPr>
            <w:tcW w:w="3402" w:type="dxa"/>
          </w:tcPr>
          <w:p w14:paraId="0ED951EC" w14:textId="77777777" w:rsidR="005D1A23" w:rsidRPr="0079433D" w:rsidRDefault="005D1A23" w:rsidP="00C651FC">
            <w:pPr>
              <w:rPr>
                <w:bCs/>
              </w:rPr>
            </w:pPr>
            <w:r>
              <w:rPr>
                <w:rFonts w:eastAsia="MS Mincho"/>
                <w:iCs/>
                <w:lang w:val="ru-RU"/>
              </w:rPr>
              <w:t>П</w:t>
            </w:r>
            <w:proofErr w:type="spellStart"/>
            <w:r w:rsidRPr="007304EC">
              <w:rPr>
                <w:rFonts w:eastAsia="MS Mincho"/>
                <w:iCs/>
              </w:rPr>
              <w:t>исьмовий</w:t>
            </w:r>
            <w:proofErr w:type="spellEnd"/>
            <w:r w:rsidRPr="007304EC">
              <w:rPr>
                <w:rFonts w:eastAsia="MS Mincho"/>
                <w:iCs/>
              </w:rPr>
              <w:t xml:space="preserve"> диктант</w:t>
            </w:r>
            <w:r w:rsidRPr="0079433D">
              <w:rPr>
                <w:bCs/>
              </w:rPr>
              <w:t xml:space="preserve"> оціню</w:t>
            </w:r>
            <w:r>
              <w:rPr>
                <w:bCs/>
              </w:rPr>
              <w:t>є</w:t>
            </w:r>
            <w:r w:rsidRPr="0079433D">
              <w:rPr>
                <w:bCs/>
              </w:rPr>
              <w:t>ться:</w:t>
            </w:r>
          </w:p>
          <w:p w14:paraId="4228737F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>правильно/неправильно.</w:t>
            </w:r>
          </w:p>
          <w:p w14:paraId="24E3A1C9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 xml:space="preserve">Кількість питань – </w:t>
            </w:r>
            <w:r w:rsidRPr="00B83DB6">
              <w:rPr>
                <w:bCs/>
                <w:lang w:val="ru-RU"/>
              </w:rPr>
              <w:t>25</w:t>
            </w:r>
            <w:r w:rsidRPr="0079433D">
              <w:rPr>
                <w:bCs/>
              </w:rPr>
              <w:t>, правильна відповідь</w:t>
            </w:r>
          </w:p>
          <w:p w14:paraId="4BC25CE8" w14:textId="77777777" w:rsidR="005D1A23" w:rsidRPr="0079433D" w:rsidRDefault="005D1A23" w:rsidP="00C651FC">
            <w:pPr>
              <w:rPr>
                <w:b/>
              </w:rPr>
            </w:pPr>
            <w:r w:rsidRPr="0079433D">
              <w:rPr>
                <w:bCs/>
              </w:rPr>
              <w:t>оцінюється у 0,</w:t>
            </w:r>
            <w:r>
              <w:rPr>
                <w:bCs/>
                <w:lang w:val="ru-RU"/>
              </w:rPr>
              <w:t>2</w:t>
            </w:r>
            <w:r w:rsidRPr="0079433D">
              <w:rPr>
                <w:bCs/>
              </w:rPr>
              <w:t xml:space="preserve"> бали.</w:t>
            </w:r>
          </w:p>
        </w:tc>
        <w:tc>
          <w:tcPr>
            <w:tcW w:w="1134" w:type="dxa"/>
          </w:tcPr>
          <w:p w14:paraId="7A7315A8" w14:textId="77777777" w:rsidR="005D1A23" w:rsidRPr="006169C5" w:rsidRDefault="005D1A23" w:rsidP="00C651FC">
            <w:pPr>
              <w:jc w:val="center"/>
              <w:rPr>
                <w:b/>
                <w:lang w:val="en-US"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  <w:lang w:val="en-US"/>
              </w:rPr>
              <w:t>5</w:t>
            </w:r>
          </w:p>
        </w:tc>
      </w:tr>
      <w:tr w:rsidR="005D1A23" w:rsidRPr="00702506" w14:paraId="472A6601" w14:textId="77777777" w:rsidTr="00740C6C">
        <w:trPr>
          <w:trHeight w:val="447"/>
        </w:trPr>
        <w:tc>
          <w:tcPr>
            <w:tcW w:w="1135" w:type="dxa"/>
            <w:vMerge/>
          </w:tcPr>
          <w:p w14:paraId="671D1560" w14:textId="77777777" w:rsidR="005D1A23" w:rsidRPr="0079433D" w:rsidRDefault="005D1A23" w:rsidP="00820B2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1C9E56E" w14:textId="77777777" w:rsidR="005D1A23" w:rsidRPr="0079433D" w:rsidRDefault="005D1A23" w:rsidP="0056375F">
            <w:r w:rsidRPr="00915AB2">
              <w:rPr>
                <w:b/>
              </w:rPr>
              <w:t xml:space="preserve">Практичне завдання – </w:t>
            </w:r>
            <w:r w:rsidRPr="00915AB2">
              <w:rPr>
                <w:bCs/>
                <w:iCs/>
                <w:color w:val="000000"/>
              </w:rPr>
              <w:t xml:space="preserve">робота у групі </w:t>
            </w:r>
            <w:r w:rsidRPr="00915AB2">
              <w:rPr>
                <w:iCs/>
                <w:color w:val="000000"/>
              </w:rPr>
              <w:t>над виконанням/розв’язанням практичного завдання, поставленого викладачем (</w:t>
            </w:r>
            <w:r w:rsidRPr="00915AB2">
              <w:rPr>
                <w:iCs/>
              </w:rPr>
              <w:t>виконання умовно-комунікативних та комунікативних вправ і завдань</w:t>
            </w:r>
            <w:r w:rsidRPr="00915AB2">
              <w:rPr>
                <w:iCs/>
                <w:color w:val="000000"/>
              </w:rPr>
              <w:t>)</w:t>
            </w:r>
            <w:r>
              <w:rPr>
                <w:iCs/>
                <w:color w:val="000000"/>
                <w:lang w:val="ru-RU"/>
              </w:rPr>
              <w:t>.</w:t>
            </w:r>
          </w:p>
        </w:tc>
        <w:tc>
          <w:tcPr>
            <w:tcW w:w="1559" w:type="dxa"/>
          </w:tcPr>
          <w:p w14:paraId="197399D6" w14:textId="77777777" w:rsidR="005D1A23" w:rsidRPr="0079433D" w:rsidRDefault="005D1A23" w:rsidP="00820B21">
            <w:pPr>
              <w:ind w:right="-249"/>
              <w:rPr>
                <w:lang w:val="fr-FR"/>
              </w:rPr>
            </w:pPr>
            <w:r>
              <w:rPr>
                <w:rFonts w:eastAsia="MS Mincho"/>
              </w:rPr>
              <w:t>Обговорення різних способів придбання товарів або послуг.</w:t>
            </w:r>
          </w:p>
        </w:tc>
        <w:tc>
          <w:tcPr>
            <w:tcW w:w="3402" w:type="dxa"/>
          </w:tcPr>
          <w:p w14:paraId="02E1574D" w14:textId="77777777" w:rsidR="005D1A23" w:rsidRPr="0079433D" w:rsidRDefault="005D1A23" w:rsidP="00C651FC">
            <w:pPr>
              <w:rPr>
                <w:bCs/>
              </w:rPr>
            </w:pPr>
            <w:r>
              <w:rPr>
                <w:rFonts w:eastAsia="MS Mincho"/>
                <w:iCs/>
                <w:lang w:val="ru-RU"/>
              </w:rPr>
              <w:t>П</w:t>
            </w:r>
            <w:proofErr w:type="spellStart"/>
            <w:r w:rsidRPr="007304EC">
              <w:rPr>
                <w:rFonts w:eastAsia="MS Mincho"/>
                <w:iCs/>
              </w:rPr>
              <w:t>исьмовий</w:t>
            </w:r>
            <w:proofErr w:type="spellEnd"/>
            <w:r w:rsidRPr="007304EC">
              <w:rPr>
                <w:rFonts w:eastAsia="MS Mincho"/>
                <w:iCs/>
              </w:rPr>
              <w:t xml:space="preserve"> диктант</w:t>
            </w:r>
            <w:r w:rsidRPr="0079433D">
              <w:rPr>
                <w:bCs/>
              </w:rPr>
              <w:t xml:space="preserve"> оціню</w:t>
            </w:r>
            <w:r>
              <w:rPr>
                <w:bCs/>
              </w:rPr>
              <w:t>є</w:t>
            </w:r>
            <w:r w:rsidRPr="0079433D">
              <w:rPr>
                <w:bCs/>
              </w:rPr>
              <w:t>ться:</w:t>
            </w:r>
          </w:p>
          <w:p w14:paraId="19DECD10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>правильно/неправильно.</w:t>
            </w:r>
          </w:p>
          <w:p w14:paraId="136D991D" w14:textId="77777777" w:rsidR="005D1A23" w:rsidRPr="0079433D" w:rsidRDefault="005D1A23" w:rsidP="00C651FC">
            <w:pPr>
              <w:rPr>
                <w:bCs/>
              </w:rPr>
            </w:pPr>
            <w:r w:rsidRPr="0079433D">
              <w:rPr>
                <w:bCs/>
              </w:rPr>
              <w:t xml:space="preserve">Кількість питань – </w:t>
            </w:r>
            <w:r w:rsidRPr="00B83DB6">
              <w:rPr>
                <w:bCs/>
                <w:lang w:val="ru-RU"/>
              </w:rPr>
              <w:t>25</w:t>
            </w:r>
            <w:r w:rsidRPr="0079433D">
              <w:rPr>
                <w:bCs/>
              </w:rPr>
              <w:t>, правильна відповідь</w:t>
            </w:r>
          </w:p>
          <w:p w14:paraId="6E979DC9" w14:textId="77777777" w:rsidR="005D1A23" w:rsidRPr="0079433D" w:rsidRDefault="005D1A23" w:rsidP="00C651FC">
            <w:pPr>
              <w:rPr>
                <w:b/>
              </w:rPr>
            </w:pPr>
            <w:r w:rsidRPr="0079433D">
              <w:rPr>
                <w:bCs/>
              </w:rPr>
              <w:t>оцінюється у 0,</w:t>
            </w:r>
            <w:r>
              <w:rPr>
                <w:bCs/>
                <w:lang w:val="ru-RU"/>
              </w:rPr>
              <w:t>2</w:t>
            </w:r>
            <w:r w:rsidRPr="0079433D">
              <w:rPr>
                <w:bCs/>
              </w:rPr>
              <w:t xml:space="preserve"> бали.</w:t>
            </w:r>
          </w:p>
        </w:tc>
        <w:tc>
          <w:tcPr>
            <w:tcW w:w="1134" w:type="dxa"/>
          </w:tcPr>
          <w:p w14:paraId="498D2753" w14:textId="77777777" w:rsidR="005D1A23" w:rsidRPr="006169C5" w:rsidRDefault="005D1A23" w:rsidP="00C651FC">
            <w:pPr>
              <w:jc w:val="center"/>
              <w:rPr>
                <w:b/>
                <w:lang w:val="en-US"/>
              </w:rPr>
            </w:pPr>
            <w:r>
              <w:rPr>
                <w:i/>
                <w:lang w:val="fr-FR"/>
              </w:rPr>
              <w:t xml:space="preserve">max </w:t>
            </w:r>
            <w:r>
              <w:rPr>
                <w:b/>
                <w:lang w:val="en-US"/>
              </w:rPr>
              <w:t>5</w:t>
            </w:r>
          </w:p>
        </w:tc>
      </w:tr>
      <w:tr w:rsidR="005D1A23" w:rsidRPr="00702506" w14:paraId="682F2099" w14:textId="77777777" w:rsidTr="00740C6C">
        <w:trPr>
          <w:trHeight w:val="447"/>
        </w:trPr>
        <w:tc>
          <w:tcPr>
            <w:tcW w:w="1135" w:type="dxa"/>
          </w:tcPr>
          <w:p w14:paraId="40981FD0" w14:textId="77777777" w:rsidR="005D1A23" w:rsidRPr="00B91982" w:rsidRDefault="005D1A23" w:rsidP="00820B21">
            <w:pPr>
              <w:jc w:val="center"/>
              <w:rPr>
                <w:sz w:val="20"/>
                <w:szCs w:val="20"/>
                <w:lang w:val="ru-RU"/>
              </w:rPr>
            </w:pPr>
            <w:r w:rsidRPr="00B91982">
              <w:rPr>
                <w:sz w:val="20"/>
                <w:szCs w:val="20"/>
              </w:rPr>
              <w:t xml:space="preserve">Усього за ЗМ </w:t>
            </w:r>
            <w:r>
              <w:rPr>
                <w:sz w:val="20"/>
                <w:szCs w:val="20"/>
                <w:lang w:val="ru-RU"/>
              </w:rPr>
              <w:t>8</w:t>
            </w:r>
          </w:p>
          <w:p w14:paraId="2709342C" w14:textId="77777777" w:rsidR="005D1A23" w:rsidRPr="00B91982" w:rsidRDefault="005D1A23" w:rsidP="00820B21">
            <w:pPr>
              <w:jc w:val="center"/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контр.</w:t>
            </w:r>
          </w:p>
          <w:p w14:paraId="27234C02" w14:textId="77777777" w:rsidR="005D1A23" w:rsidRPr="0079433D" w:rsidRDefault="005D1A23" w:rsidP="00820B21">
            <w:pPr>
              <w:jc w:val="center"/>
              <w:rPr>
                <w:b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1027C245" w14:textId="77777777" w:rsidR="005D1A23" w:rsidRPr="00490F90" w:rsidRDefault="005D1A23" w:rsidP="00820B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605486DD" w14:textId="77777777" w:rsidR="005D1A23" w:rsidRPr="0079433D" w:rsidRDefault="005D1A23" w:rsidP="00820B2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25C6B629" w14:textId="77777777" w:rsidR="005D1A23" w:rsidRPr="0079433D" w:rsidRDefault="005D1A23" w:rsidP="00564B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3470F9F" w14:textId="77777777" w:rsidR="005D1A23" w:rsidRPr="0079433D" w:rsidRDefault="005D1A23" w:rsidP="00564B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5D1A23" w:rsidRPr="00315098" w14:paraId="6E811747" w14:textId="77777777" w:rsidTr="00740C6C">
        <w:tc>
          <w:tcPr>
            <w:tcW w:w="1135" w:type="dxa"/>
          </w:tcPr>
          <w:p w14:paraId="7302859D" w14:textId="77777777" w:rsidR="005D1A23" w:rsidRPr="00B91982" w:rsidRDefault="005D1A23" w:rsidP="00564B5B">
            <w:pPr>
              <w:rPr>
                <w:sz w:val="20"/>
                <w:szCs w:val="20"/>
              </w:rPr>
            </w:pPr>
            <w:proofErr w:type="spellStart"/>
            <w:r w:rsidRPr="00B91982">
              <w:rPr>
                <w:sz w:val="20"/>
                <w:szCs w:val="20"/>
                <w:lang w:val="ru-RU"/>
              </w:rPr>
              <w:t>Усього</w:t>
            </w:r>
            <w:proofErr w:type="spellEnd"/>
            <w:r w:rsidRPr="00B91982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91982">
              <w:rPr>
                <w:sz w:val="20"/>
                <w:szCs w:val="20"/>
                <w:lang w:val="ru-RU"/>
              </w:rPr>
              <w:t>змістові</w:t>
            </w:r>
            <w:proofErr w:type="spellEnd"/>
            <w:r w:rsidRPr="00B9198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1982">
              <w:rPr>
                <w:sz w:val="20"/>
                <w:szCs w:val="20"/>
                <w:lang w:val="ru-RU"/>
              </w:rPr>
              <w:t>модулі</w:t>
            </w:r>
            <w:proofErr w:type="spellEnd"/>
            <w:r w:rsidRPr="00B91982">
              <w:rPr>
                <w:sz w:val="20"/>
                <w:szCs w:val="20"/>
              </w:rPr>
              <w:t xml:space="preserve"> контр.</w:t>
            </w:r>
          </w:p>
          <w:p w14:paraId="42CCD7CA" w14:textId="77777777" w:rsidR="005D1A23" w:rsidRPr="00B91982" w:rsidRDefault="005D1A23" w:rsidP="00564B5B">
            <w:pPr>
              <w:rPr>
                <w:sz w:val="20"/>
                <w:szCs w:val="20"/>
              </w:rPr>
            </w:pPr>
            <w:r w:rsidRPr="00B91982">
              <w:rPr>
                <w:sz w:val="20"/>
                <w:szCs w:val="20"/>
              </w:rPr>
              <w:t>заходів</w:t>
            </w:r>
          </w:p>
        </w:tc>
        <w:tc>
          <w:tcPr>
            <w:tcW w:w="2693" w:type="dxa"/>
          </w:tcPr>
          <w:p w14:paraId="477F2EAF" w14:textId="77777777" w:rsidR="005D1A23" w:rsidRPr="00A8095F" w:rsidRDefault="005D1A23" w:rsidP="00E909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14:paraId="752EC24B" w14:textId="77777777" w:rsidR="005D1A23" w:rsidRPr="0079433D" w:rsidRDefault="005D1A23" w:rsidP="00564B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14:paraId="1DE0A578" w14:textId="77777777" w:rsidR="005D1A23" w:rsidRPr="0079433D" w:rsidRDefault="005D1A23" w:rsidP="00564B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14:paraId="4E38A790" w14:textId="77777777" w:rsidR="005D1A23" w:rsidRPr="0079433D" w:rsidRDefault="005D1A23" w:rsidP="00564B5B">
            <w:pPr>
              <w:jc w:val="center"/>
              <w:rPr>
                <w:b/>
              </w:rPr>
            </w:pPr>
            <w:r w:rsidRPr="0079433D">
              <w:rPr>
                <w:b/>
              </w:rPr>
              <w:t>60</w:t>
            </w:r>
          </w:p>
        </w:tc>
      </w:tr>
      <w:bookmarkEnd w:id="2"/>
    </w:tbl>
    <w:p w14:paraId="6966E212" w14:textId="77777777" w:rsidR="005D1A23" w:rsidRDefault="005D1A23" w:rsidP="00301874">
      <w:pPr>
        <w:spacing w:before="120" w:after="120"/>
        <w:jc w:val="center"/>
        <w:rPr>
          <w:b/>
          <w:sz w:val="28"/>
          <w:szCs w:val="28"/>
          <w:lang w:val="en-US"/>
        </w:rPr>
      </w:pPr>
    </w:p>
    <w:p w14:paraId="2AFBC04E" w14:textId="77777777" w:rsidR="005D1A23" w:rsidRPr="007A595F" w:rsidRDefault="005D1A23" w:rsidP="00301874">
      <w:pPr>
        <w:spacing w:before="120" w:after="120"/>
        <w:jc w:val="center"/>
        <w:rPr>
          <w:b/>
          <w:bCs/>
          <w:sz w:val="28"/>
          <w:szCs w:val="28"/>
        </w:rPr>
      </w:pPr>
      <w:r w:rsidRPr="007A595F">
        <w:rPr>
          <w:b/>
          <w:sz w:val="28"/>
          <w:szCs w:val="28"/>
        </w:rPr>
        <w:t xml:space="preserve">7. </w:t>
      </w:r>
      <w:r w:rsidRPr="007A595F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559"/>
        <w:gridCol w:w="2977"/>
        <w:gridCol w:w="3544"/>
        <w:gridCol w:w="1105"/>
      </w:tblGrid>
      <w:tr w:rsidR="005D1A23" w:rsidRPr="00315098" w14:paraId="4892A0F2" w14:textId="77777777" w:rsidTr="00D20516">
        <w:trPr>
          <w:trHeight w:val="318"/>
        </w:trPr>
        <w:tc>
          <w:tcPr>
            <w:tcW w:w="738" w:type="dxa"/>
          </w:tcPr>
          <w:p w14:paraId="170D3C2B" w14:textId="77777777" w:rsidR="005D1A23" w:rsidRPr="00315098" w:rsidRDefault="005D1A23" w:rsidP="00D20516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559" w:type="dxa"/>
          </w:tcPr>
          <w:p w14:paraId="71C9EA33" w14:textId="77777777" w:rsidR="005D1A23" w:rsidRPr="00315098" w:rsidRDefault="005D1A23" w:rsidP="00D20516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977" w:type="dxa"/>
          </w:tcPr>
          <w:p w14:paraId="6A2AA9A6" w14:textId="77777777" w:rsidR="005D1A23" w:rsidRPr="00315098" w:rsidRDefault="005D1A23" w:rsidP="00D20516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3544" w:type="dxa"/>
          </w:tcPr>
          <w:p w14:paraId="01BB40B7" w14:textId="77777777" w:rsidR="005D1A23" w:rsidRPr="00315098" w:rsidRDefault="005D1A23" w:rsidP="00D20516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05" w:type="dxa"/>
          </w:tcPr>
          <w:p w14:paraId="07AE662E" w14:textId="77777777" w:rsidR="005D1A23" w:rsidRPr="00315098" w:rsidRDefault="005D1A23" w:rsidP="00D20516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5D1A23" w:rsidRPr="00315098" w14:paraId="5F88DB45" w14:textId="77777777" w:rsidTr="00D20516">
        <w:trPr>
          <w:trHeight w:val="190"/>
        </w:trPr>
        <w:tc>
          <w:tcPr>
            <w:tcW w:w="738" w:type="dxa"/>
          </w:tcPr>
          <w:p w14:paraId="3C353128" w14:textId="77777777" w:rsidR="005D1A23" w:rsidRPr="00315098" w:rsidRDefault="005D1A23" w:rsidP="00D2051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FABA080" w14:textId="77777777" w:rsidR="005D1A23" w:rsidRPr="00315098" w:rsidRDefault="005D1A23" w:rsidP="00D2051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56392797" w14:textId="77777777" w:rsidR="005D1A23" w:rsidRPr="00315098" w:rsidRDefault="005D1A23" w:rsidP="00D2051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69B0A491" w14:textId="77777777" w:rsidR="005D1A23" w:rsidRPr="00315098" w:rsidRDefault="005D1A23" w:rsidP="00D2051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5" w:type="dxa"/>
          </w:tcPr>
          <w:p w14:paraId="38A65147" w14:textId="77777777" w:rsidR="005D1A23" w:rsidRPr="00315098" w:rsidRDefault="005D1A23" w:rsidP="00D2051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5D1A23" w:rsidRPr="00315098" w14:paraId="5E6AB218" w14:textId="77777777" w:rsidTr="00C32520">
        <w:trPr>
          <w:trHeight w:val="360"/>
        </w:trPr>
        <w:tc>
          <w:tcPr>
            <w:tcW w:w="738" w:type="dxa"/>
            <w:vMerge w:val="restart"/>
            <w:textDirection w:val="btLr"/>
          </w:tcPr>
          <w:p w14:paraId="2050D50A" w14:textId="77777777" w:rsidR="005D1A23" w:rsidRDefault="005D1A23" w:rsidP="00D2051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Підсумковий </w:t>
            </w:r>
          </w:p>
          <w:p w14:paraId="5809947B" w14:textId="77777777" w:rsidR="005D1A23" w:rsidRPr="00315098" w:rsidRDefault="005D1A23" w:rsidP="00D2051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 (екзамен)</w:t>
            </w:r>
          </w:p>
          <w:p w14:paraId="02922733" w14:textId="77777777" w:rsidR="005D1A23" w:rsidRPr="00315098" w:rsidRDefault="005D1A23" w:rsidP="00D2051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BF69450" w14:textId="77777777" w:rsidR="005D1A23" w:rsidRPr="00315098" w:rsidRDefault="005D1A23" w:rsidP="00301874"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977" w:type="dxa"/>
          </w:tcPr>
          <w:p w14:paraId="7DA49129" w14:textId="77777777" w:rsidR="005D1A23" w:rsidRPr="00A64DAA" w:rsidRDefault="005D1A23" w:rsidP="00D20516">
            <w:r>
              <w:rPr>
                <w:sz w:val="22"/>
                <w:szCs w:val="22"/>
              </w:rPr>
              <w:t xml:space="preserve">Проходження на платформі </w:t>
            </w:r>
            <w:r>
              <w:rPr>
                <w:sz w:val="22"/>
                <w:szCs w:val="22"/>
                <w:lang w:val="fr-FR"/>
              </w:rPr>
              <w:t>Moodle </w:t>
            </w:r>
            <w:r>
              <w:rPr>
                <w:sz w:val="22"/>
                <w:szCs w:val="22"/>
              </w:rPr>
              <w:t>лексико-граматичного тесту</w:t>
            </w:r>
          </w:p>
        </w:tc>
        <w:tc>
          <w:tcPr>
            <w:tcW w:w="3544" w:type="dxa"/>
            <w:vMerge w:val="restart"/>
          </w:tcPr>
          <w:p w14:paraId="2D61C968" w14:textId="77777777" w:rsidR="005D1A23" w:rsidRPr="00301874" w:rsidRDefault="005D1A23" w:rsidP="007D505F">
            <w:pPr>
              <w:jc w:val="both"/>
              <w:rPr>
                <w:color w:val="000000"/>
                <w:sz w:val="20"/>
                <w:szCs w:val="20"/>
              </w:rPr>
            </w:pPr>
            <w:r w:rsidRPr="00301874">
              <w:rPr>
                <w:color w:val="000000"/>
                <w:sz w:val="20"/>
                <w:szCs w:val="20"/>
              </w:rPr>
              <w:t>1) «</w:t>
            </w:r>
            <w:r w:rsidRPr="00301874">
              <w:rPr>
                <w:b/>
                <w:color w:val="000000"/>
                <w:sz w:val="20"/>
                <w:szCs w:val="20"/>
              </w:rPr>
              <w:t>відмінно</w:t>
            </w:r>
            <w:r w:rsidRPr="00301874">
              <w:rPr>
                <w:color w:val="000000"/>
                <w:sz w:val="20"/>
                <w:szCs w:val="20"/>
              </w:rPr>
              <w:t>»   “5” – контрольні (підсумкові) тести пройдено на 9-10 балів із 10; відповідь студента повністю відповідає змісту питання: усі основні проблеми визначені чітко; виконане студентом завдання є комунікативно орієнтованим, відповідає вимогам поетапного формування навичок і вмінь; студент спонтанно і правильно реагує на запитання викладача щодо теми відповіді;</w:t>
            </w:r>
          </w:p>
          <w:p w14:paraId="1B7869D5" w14:textId="77777777" w:rsidR="005D1A23" w:rsidRDefault="005D1A23" w:rsidP="007D505F">
            <w:pPr>
              <w:jc w:val="both"/>
              <w:rPr>
                <w:color w:val="000000"/>
                <w:sz w:val="20"/>
                <w:szCs w:val="20"/>
              </w:rPr>
            </w:pPr>
            <w:r w:rsidRPr="00301874">
              <w:rPr>
                <w:color w:val="000000"/>
                <w:sz w:val="20"/>
                <w:szCs w:val="20"/>
              </w:rPr>
              <w:t>2) «</w:t>
            </w:r>
            <w:r w:rsidRPr="00301874">
              <w:rPr>
                <w:b/>
                <w:color w:val="000000"/>
                <w:sz w:val="20"/>
                <w:szCs w:val="20"/>
              </w:rPr>
              <w:t>добре</w:t>
            </w:r>
            <w:r w:rsidRPr="00301874">
              <w:rPr>
                <w:color w:val="000000"/>
                <w:sz w:val="20"/>
                <w:szCs w:val="20"/>
              </w:rPr>
              <w:t xml:space="preserve">» </w:t>
            </w:r>
            <w:r w:rsidRPr="003018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1874">
              <w:rPr>
                <w:color w:val="000000"/>
                <w:sz w:val="20"/>
                <w:szCs w:val="20"/>
              </w:rPr>
              <w:t>“4” – контрольні (підсумкові) тести пройдено на 7-8 балів із 10; відповідь студента в основному відповідає змісту питання: не всі основні проблеми визначені чітко; виконане студентом завдання є комунікативно орієнтованим, але має незначні лексичні і граматичні помилки; студент адекватно реагує на питання викладача, але має труднощі у висловлюванні;</w:t>
            </w:r>
            <w:r w:rsidRPr="00301874">
              <w:rPr>
                <w:color w:val="000000"/>
                <w:sz w:val="20"/>
                <w:szCs w:val="20"/>
              </w:rPr>
              <w:br/>
              <w:t>3) «</w:t>
            </w:r>
            <w:r w:rsidRPr="00301874">
              <w:rPr>
                <w:b/>
                <w:color w:val="000000"/>
                <w:sz w:val="20"/>
                <w:szCs w:val="20"/>
              </w:rPr>
              <w:t>задовільно</w:t>
            </w:r>
            <w:r w:rsidRPr="00301874">
              <w:rPr>
                <w:color w:val="000000"/>
                <w:sz w:val="20"/>
                <w:szCs w:val="20"/>
              </w:rPr>
              <w:t xml:space="preserve">» </w:t>
            </w:r>
            <w:r w:rsidRPr="003018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1874">
              <w:rPr>
                <w:color w:val="000000"/>
                <w:sz w:val="20"/>
                <w:szCs w:val="20"/>
              </w:rPr>
              <w:t xml:space="preserve"> “3” – контрольні (підсумкові) тести пройдено на 4-6 балів із 10; відповідь  студента в цілому відповідає змісту питання: основні проблеми визначені нечітко; мовлення студента має суттєві лексичні, граматичні та фонетичні помилки, що значно впливає на сприйняття матеріалу; студент не зовсім адекватно реагує на питання викладача, не може висловити власні </w:t>
            </w:r>
            <w:r w:rsidRPr="00301874">
              <w:rPr>
                <w:color w:val="000000"/>
                <w:sz w:val="20"/>
                <w:szCs w:val="20"/>
              </w:rPr>
              <w:lastRenderedPageBreak/>
              <w:t>думки;</w:t>
            </w:r>
            <w:r w:rsidRPr="00301874">
              <w:rPr>
                <w:color w:val="000000"/>
                <w:sz w:val="20"/>
                <w:szCs w:val="20"/>
              </w:rPr>
              <w:br/>
              <w:t>4) «</w:t>
            </w:r>
            <w:r w:rsidRPr="00301874">
              <w:rPr>
                <w:b/>
                <w:color w:val="000000"/>
                <w:sz w:val="20"/>
                <w:szCs w:val="20"/>
              </w:rPr>
              <w:t>незадовільно</w:t>
            </w:r>
            <w:r w:rsidRPr="00301874">
              <w:rPr>
                <w:color w:val="000000"/>
                <w:sz w:val="20"/>
                <w:szCs w:val="20"/>
              </w:rPr>
              <w:t xml:space="preserve">» </w:t>
            </w:r>
            <w:r w:rsidRPr="003018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301874">
              <w:rPr>
                <w:color w:val="000000"/>
                <w:sz w:val="20"/>
                <w:szCs w:val="20"/>
              </w:rPr>
              <w:t xml:space="preserve"> “2” – контрольні (підсумкові) тести пройдено на 2-3 бали із 10; відповідь </w:t>
            </w:r>
            <w:proofErr w:type="spellStart"/>
            <w:r w:rsidRPr="00301874">
              <w:rPr>
                <w:color w:val="000000"/>
                <w:sz w:val="20"/>
                <w:szCs w:val="20"/>
              </w:rPr>
              <w:t>відповідь</w:t>
            </w:r>
            <w:proofErr w:type="spellEnd"/>
            <w:r w:rsidRPr="00301874">
              <w:rPr>
                <w:color w:val="000000"/>
                <w:sz w:val="20"/>
                <w:szCs w:val="20"/>
              </w:rPr>
              <w:t xml:space="preserve"> студента не в повному обсязі / частково відповідає змісту питання: основні проблеми не визначені; мовлення студента має порушення логічних зв’язків, граматичних правил, правил використання лексики з великою кількістю фонетичних порушень; студент не здатний реагувати на запитання викладача, або студент не володіє навчальним матеріалом, чи взагалі відсутній.</w:t>
            </w:r>
          </w:p>
          <w:p w14:paraId="7580DC0E" w14:textId="77777777" w:rsidR="005D1A23" w:rsidRDefault="005D1A23" w:rsidP="007D505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B86F075" w14:textId="77777777" w:rsidR="005D1A23" w:rsidRPr="00C32520" w:rsidRDefault="005D1A23" w:rsidP="00C32520">
            <w:pPr>
              <w:jc w:val="both"/>
              <w:rPr>
                <w:sz w:val="20"/>
                <w:szCs w:val="20"/>
              </w:rPr>
            </w:pPr>
            <w:r w:rsidRPr="00C32520">
              <w:rPr>
                <w:sz w:val="20"/>
                <w:szCs w:val="20"/>
              </w:rPr>
              <w:t xml:space="preserve">Екзамен проводиться в усній формі при очній формі навчання. Усний екзамен складається із відповіді на екзаменаційний білет із письмовою фіксацією всіх відповідей. Екзаменаційний білет містить завдання з </w:t>
            </w:r>
            <w:proofErr w:type="spellStart"/>
            <w:r w:rsidRPr="00C32520"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C325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2520">
              <w:rPr>
                <w:sz w:val="20"/>
                <w:szCs w:val="20"/>
                <w:lang w:val="ru-RU"/>
              </w:rPr>
              <w:t>переказу</w:t>
            </w:r>
            <w:proofErr w:type="spellEnd"/>
            <w:r w:rsidRPr="00C32520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32520">
              <w:rPr>
                <w:sz w:val="20"/>
                <w:szCs w:val="20"/>
                <w:lang w:val="ru-RU"/>
              </w:rPr>
              <w:t>коментування</w:t>
            </w:r>
            <w:proofErr w:type="spellEnd"/>
            <w:r w:rsidRPr="00C32520">
              <w:rPr>
                <w:sz w:val="20"/>
                <w:szCs w:val="20"/>
                <w:lang w:val="ru-RU"/>
              </w:rPr>
              <w:t xml:space="preserve"> тексту</w:t>
            </w:r>
            <w:r w:rsidRPr="00C32520">
              <w:rPr>
                <w:sz w:val="20"/>
                <w:szCs w:val="20"/>
              </w:rPr>
              <w:t xml:space="preserve">, розмовний </w:t>
            </w:r>
            <w:proofErr w:type="spellStart"/>
            <w:r w:rsidRPr="00C32520">
              <w:rPr>
                <w:sz w:val="20"/>
                <w:szCs w:val="20"/>
              </w:rPr>
              <w:t>проєкт</w:t>
            </w:r>
            <w:proofErr w:type="spellEnd"/>
            <w:r w:rsidRPr="00C32520">
              <w:rPr>
                <w:sz w:val="20"/>
                <w:szCs w:val="20"/>
              </w:rPr>
              <w:t xml:space="preserve"> та лексико-граматичний тест на платформі </w:t>
            </w:r>
            <w:proofErr w:type="spellStart"/>
            <w:r w:rsidRPr="00C32520">
              <w:rPr>
                <w:sz w:val="20"/>
                <w:szCs w:val="20"/>
              </w:rPr>
              <w:t>Moodle</w:t>
            </w:r>
            <w:proofErr w:type="spellEnd"/>
            <w:r w:rsidRPr="00C32520">
              <w:rPr>
                <w:sz w:val="20"/>
                <w:szCs w:val="20"/>
              </w:rPr>
              <w:t xml:space="preserve">. </w:t>
            </w:r>
          </w:p>
          <w:p w14:paraId="32C39D95" w14:textId="77777777" w:rsidR="005D1A23" w:rsidRPr="00C32520" w:rsidRDefault="005D1A23" w:rsidP="00C32520">
            <w:pPr>
              <w:jc w:val="both"/>
              <w:rPr>
                <w:sz w:val="20"/>
                <w:szCs w:val="20"/>
              </w:rPr>
            </w:pPr>
            <w:r w:rsidRPr="00C32520">
              <w:rPr>
                <w:sz w:val="20"/>
                <w:szCs w:val="20"/>
              </w:rPr>
              <w:t xml:space="preserve">За відповідь на перше питання екзаменаційного білета студент може отримати до 7 балів, за розмовний </w:t>
            </w:r>
            <w:proofErr w:type="spellStart"/>
            <w:r w:rsidRPr="00C32520">
              <w:rPr>
                <w:sz w:val="20"/>
                <w:szCs w:val="20"/>
              </w:rPr>
              <w:t>проєкт</w:t>
            </w:r>
            <w:proofErr w:type="spellEnd"/>
            <w:r w:rsidRPr="00C32520">
              <w:rPr>
                <w:sz w:val="20"/>
                <w:szCs w:val="20"/>
              </w:rPr>
              <w:t xml:space="preserve"> – до 7 балів, тест оцінюється максимально у 6 балів.</w:t>
            </w:r>
          </w:p>
          <w:p w14:paraId="15813852" w14:textId="77777777" w:rsidR="005D1A23" w:rsidRPr="00C32520" w:rsidRDefault="005D1A23" w:rsidP="00C32520">
            <w:pPr>
              <w:jc w:val="both"/>
              <w:rPr>
                <w:sz w:val="20"/>
                <w:szCs w:val="20"/>
              </w:rPr>
            </w:pPr>
            <w:r w:rsidRPr="00C32520">
              <w:rPr>
                <w:sz w:val="20"/>
                <w:szCs w:val="20"/>
              </w:rPr>
              <w:t xml:space="preserve">У разі дистанційної форми навчання екзамен проходить у тестовій формі на платформі </w:t>
            </w:r>
            <w:proofErr w:type="spellStart"/>
            <w:r w:rsidRPr="00C32520">
              <w:rPr>
                <w:sz w:val="20"/>
                <w:szCs w:val="20"/>
              </w:rPr>
              <w:t>Moodle</w:t>
            </w:r>
            <w:proofErr w:type="spellEnd"/>
            <w:r w:rsidRPr="00C32520">
              <w:rPr>
                <w:sz w:val="20"/>
                <w:szCs w:val="20"/>
              </w:rPr>
              <w:t xml:space="preserve"> та у ZOOM. Підсумковий тест складається із 2-х  (реферування (відкрите питання) + 20 лексико-граматичних завдань) тестових завдань та  відповіді за тематикою розмовного </w:t>
            </w:r>
            <w:proofErr w:type="spellStart"/>
            <w:r w:rsidRPr="00C32520">
              <w:rPr>
                <w:sz w:val="20"/>
                <w:szCs w:val="20"/>
              </w:rPr>
              <w:t>проєкту</w:t>
            </w:r>
            <w:proofErr w:type="spellEnd"/>
            <w:r w:rsidRPr="00C32520">
              <w:rPr>
                <w:sz w:val="20"/>
                <w:szCs w:val="20"/>
              </w:rPr>
              <w:t>.</w:t>
            </w:r>
          </w:p>
          <w:p w14:paraId="195A5771" w14:textId="77777777" w:rsidR="005D1A23" w:rsidRPr="00301874" w:rsidRDefault="005D1A23" w:rsidP="00C32520">
            <w:pPr>
              <w:jc w:val="both"/>
              <w:rPr>
                <w:b/>
                <w:sz w:val="20"/>
                <w:szCs w:val="20"/>
              </w:rPr>
            </w:pPr>
            <w:r w:rsidRPr="00C32520">
              <w:rPr>
                <w:sz w:val="20"/>
                <w:szCs w:val="20"/>
              </w:rPr>
              <w:t>Разом за екзамен і ІЗ студент може отримати до 40 балів.</w:t>
            </w:r>
          </w:p>
        </w:tc>
        <w:tc>
          <w:tcPr>
            <w:tcW w:w="1105" w:type="dxa"/>
          </w:tcPr>
          <w:p w14:paraId="39D93FA0" w14:textId="77777777" w:rsidR="005D1A23" w:rsidRPr="00315098" w:rsidRDefault="005D1A23" w:rsidP="002828E8">
            <w:pPr>
              <w:jc w:val="center"/>
              <w:rPr>
                <w:b/>
              </w:rPr>
            </w:pPr>
            <w:r w:rsidRPr="00F368E9">
              <w:rPr>
                <w:i/>
                <w:sz w:val="22"/>
                <w:szCs w:val="22"/>
                <w:lang w:val="en-US"/>
              </w:rPr>
              <w:lastRenderedPageBreak/>
              <w:t>max</w:t>
            </w:r>
            <w:r w:rsidRPr="00F368E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5D1A23" w:rsidRPr="00315098" w14:paraId="01C90CD7" w14:textId="77777777" w:rsidTr="00D20516">
        <w:trPr>
          <w:trHeight w:val="593"/>
        </w:trPr>
        <w:tc>
          <w:tcPr>
            <w:tcW w:w="738" w:type="dxa"/>
            <w:vMerge/>
          </w:tcPr>
          <w:p w14:paraId="3E3F1BCF" w14:textId="77777777" w:rsidR="005D1A23" w:rsidRPr="00315098" w:rsidRDefault="005D1A23" w:rsidP="00D2051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1AACEB" w14:textId="77777777" w:rsidR="005D1A23" w:rsidRPr="00315098" w:rsidRDefault="005D1A23" w:rsidP="00301874"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977" w:type="dxa"/>
          </w:tcPr>
          <w:p w14:paraId="1868693F" w14:textId="77777777" w:rsidR="005D1A23" w:rsidRDefault="005D1A23" w:rsidP="00D20516">
            <w:r>
              <w:rPr>
                <w:sz w:val="22"/>
                <w:szCs w:val="22"/>
              </w:rPr>
              <w:t xml:space="preserve">1. </w:t>
            </w:r>
            <w:r w:rsidRPr="002E2F27">
              <w:rPr>
                <w:sz w:val="22"/>
                <w:szCs w:val="22"/>
              </w:rPr>
              <w:t>Обговорення іспаномовної статті з тематики основного підручника.</w:t>
            </w:r>
          </w:p>
          <w:p w14:paraId="789A605D" w14:textId="77777777" w:rsidR="005D1A23" w:rsidRDefault="005D1A23" w:rsidP="00D20516">
            <w:r>
              <w:rPr>
                <w:sz w:val="22"/>
                <w:szCs w:val="22"/>
              </w:rPr>
              <w:t xml:space="preserve">2. </w:t>
            </w:r>
            <w:r w:rsidRPr="002E2F27">
              <w:rPr>
                <w:sz w:val="22"/>
                <w:szCs w:val="22"/>
              </w:rPr>
              <w:t>Обговорення розмовної теми.</w:t>
            </w:r>
          </w:p>
          <w:p w14:paraId="556FBEC1" w14:textId="77777777" w:rsidR="005D1A23" w:rsidRPr="005476C6" w:rsidRDefault="005D1A23" w:rsidP="00D20516">
            <w:r>
              <w:rPr>
                <w:sz w:val="22"/>
                <w:szCs w:val="22"/>
              </w:rPr>
              <w:t>3. Індивідуальне завдання (див нижче).</w:t>
            </w:r>
          </w:p>
        </w:tc>
        <w:tc>
          <w:tcPr>
            <w:tcW w:w="3544" w:type="dxa"/>
            <w:vMerge/>
          </w:tcPr>
          <w:p w14:paraId="3AF5CC67" w14:textId="77777777" w:rsidR="005D1A23" w:rsidRPr="00301874" w:rsidRDefault="005D1A23" w:rsidP="00D20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02AF608A" w14:textId="77777777" w:rsidR="005D1A23" w:rsidRDefault="005D1A23" w:rsidP="00D20516">
            <w:pPr>
              <w:jc w:val="center"/>
              <w:rPr>
                <w:b/>
              </w:rPr>
            </w:pPr>
            <w:r w:rsidRPr="00F368E9">
              <w:rPr>
                <w:i/>
                <w:sz w:val="22"/>
                <w:szCs w:val="22"/>
                <w:lang w:val="en-US"/>
              </w:rPr>
              <w:t>max</w:t>
            </w:r>
            <w:r w:rsidRPr="00F368E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</w:rPr>
              <w:t>34:</w:t>
            </w:r>
          </w:p>
          <w:p w14:paraId="1D174ECC" w14:textId="77777777" w:rsidR="005D1A23" w:rsidRDefault="005D1A23" w:rsidP="00D20516">
            <w:pPr>
              <w:jc w:val="center"/>
              <w:rPr>
                <w:b/>
              </w:rPr>
            </w:pPr>
          </w:p>
          <w:p w14:paraId="2236B896" w14:textId="77777777" w:rsidR="005D1A23" w:rsidRDefault="005D1A23" w:rsidP="00D20516">
            <w:pPr>
              <w:jc w:val="center"/>
              <w:rPr>
                <w:b/>
              </w:rPr>
            </w:pPr>
          </w:p>
          <w:p w14:paraId="2854201F" w14:textId="77777777" w:rsidR="005D1A23" w:rsidRDefault="005D1A23" w:rsidP="00D20516">
            <w:pPr>
              <w:jc w:val="center"/>
              <w:rPr>
                <w:b/>
              </w:rPr>
            </w:pPr>
          </w:p>
          <w:p w14:paraId="3E60FFA2" w14:textId="77777777" w:rsidR="005D1A23" w:rsidRDefault="005D1A23" w:rsidP="00D20516">
            <w:pPr>
              <w:jc w:val="center"/>
              <w:rPr>
                <w:b/>
              </w:rPr>
            </w:pPr>
          </w:p>
          <w:p w14:paraId="2A3BB070" w14:textId="77777777" w:rsidR="005D1A23" w:rsidRDefault="005D1A23" w:rsidP="00D20516">
            <w:pPr>
              <w:jc w:val="center"/>
              <w:rPr>
                <w:b/>
              </w:rPr>
            </w:pPr>
          </w:p>
          <w:p w14:paraId="4EEC7035" w14:textId="77777777" w:rsidR="005D1A23" w:rsidRDefault="005D1A23" w:rsidP="00D20516">
            <w:pPr>
              <w:jc w:val="both"/>
              <w:rPr>
                <w:b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F368E9">
              <w:rPr>
                <w:i/>
                <w:sz w:val="22"/>
                <w:szCs w:val="22"/>
                <w:lang w:val="en-US"/>
              </w:rPr>
              <w:t>max</w:t>
            </w:r>
            <w:r>
              <w:rPr>
                <w:b/>
              </w:rPr>
              <w:t xml:space="preserve"> 7</w:t>
            </w:r>
          </w:p>
          <w:p w14:paraId="5F9991F2" w14:textId="77777777" w:rsidR="005D1A23" w:rsidRDefault="005D1A23" w:rsidP="00D20516">
            <w:pPr>
              <w:jc w:val="both"/>
              <w:rPr>
                <w:b/>
              </w:rPr>
            </w:pPr>
          </w:p>
          <w:p w14:paraId="2180D1F3" w14:textId="77777777" w:rsidR="005D1A23" w:rsidRDefault="005D1A23" w:rsidP="00D20516">
            <w:pPr>
              <w:jc w:val="both"/>
              <w:rPr>
                <w:b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F368E9">
              <w:rPr>
                <w:i/>
                <w:sz w:val="22"/>
                <w:szCs w:val="22"/>
                <w:lang w:val="en-US"/>
              </w:rPr>
              <w:t>max</w:t>
            </w:r>
            <w:r>
              <w:rPr>
                <w:b/>
              </w:rPr>
              <w:t xml:space="preserve"> 7</w:t>
            </w:r>
          </w:p>
          <w:p w14:paraId="6603135E" w14:textId="77777777" w:rsidR="005D1A23" w:rsidRDefault="005D1A23" w:rsidP="00D20516">
            <w:pPr>
              <w:jc w:val="both"/>
              <w:rPr>
                <w:b/>
              </w:rPr>
            </w:pPr>
          </w:p>
          <w:p w14:paraId="1F0AF0EA" w14:textId="77777777" w:rsidR="005D1A23" w:rsidRPr="00315098" w:rsidRDefault="005D1A23" w:rsidP="00D20516">
            <w:pPr>
              <w:jc w:val="both"/>
              <w:rPr>
                <w:b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F368E9">
              <w:rPr>
                <w:i/>
                <w:sz w:val="22"/>
                <w:szCs w:val="22"/>
                <w:lang w:val="en-US"/>
              </w:rPr>
              <w:t>max</w:t>
            </w:r>
            <w:r>
              <w:rPr>
                <w:b/>
              </w:rPr>
              <w:t xml:space="preserve"> 20 </w:t>
            </w:r>
          </w:p>
        </w:tc>
      </w:tr>
      <w:tr w:rsidR="005D1A23" w:rsidRPr="00F368E9" w14:paraId="5AA74DDE" w14:textId="77777777" w:rsidTr="00D20516">
        <w:trPr>
          <w:trHeight w:val="593"/>
        </w:trPr>
        <w:tc>
          <w:tcPr>
            <w:tcW w:w="738" w:type="dxa"/>
          </w:tcPr>
          <w:p w14:paraId="18FE40B1" w14:textId="77777777" w:rsidR="005D1A23" w:rsidRPr="00315098" w:rsidRDefault="005D1A23" w:rsidP="00D2051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D047CB3" w14:textId="77777777" w:rsidR="005D1A23" w:rsidRPr="00301874" w:rsidRDefault="005D1A23" w:rsidP="00E909CF">
            <w:r w:rsidRPr="00301874">
              <w:rPr>
                <w:sz w:val="22"/>
                <w:szCs w:val="22"/>
              </w:rPr>
              <w:t xml:space="preserve">Практичне </w:t>
            </w:r>
            <w:r w:rsidRPr="00301874">
              <w:rPr>
                <w:b/>
                <w:bCs/>
                <w:sz w:val="22"/>
                <w:szCs w:val="22"/>
              </w:rPr>
              <w:t>індивідуальне завдання</w:t>
            </w:r>
            <w:r w:rsidRPr="00301874">
              <w:rPr>
                <w:sz w:val="22"/>
                <w:szCs w:val="22"/>
              </w:rPr>
              <w:t xml:space="preserve"> (ІЗ)</w:t>
            </w:r>
          </w:p>
        </w:tc>
        <w:tc>
          <w:tcPr>
            <w:tcW w:w="2977" w:type="dxa"/>
          </w:tcPr>
          <w:p w14:paraId="6030CAEC" w14:textId="77777777" w:rsidR="005D1A23" w:rsidRPr="00301874" w:rsidRDefault="005D1A23" w:rsidP="00D20516">
            <w:pPr>
              <w:rPr>
                <w:i/>
                <w:iCs/>
              </w:rPr>
            </w:pPr>
            <w:r w:rsidRPr="00301874">
              <w:rPr>
                <w:sz w:val="22"/>
                <w:szCs w:val="22"/>
              </w:rPr>
              <w:t xml:space="preserve">Індивідуальне завдання – </w:t>
            </w:r>
            <w:r>
              <w:rPr>
                <w:sz w:val="22"/>
                <w:szCs w:val="22"/>
              </w:rPr>
              <w:t>р</w:t>
            </w:r>
            <w:r w:rsidRPr="002E2F27">
              <w:rPr>
                <w:sz w:val="22"/>
                <w:szCs w:val="22"/>
              </w:rPr>
              <w:t>обота з оригінальним іспаномовним художнім текстом.</w:t>
            </w:r>
          </w:p>
        </w:tc>
        <w:tc>
          <w:tcPr>
            <w:tcW w:w="3544" w:type="dxa"/>
          </w:tcPr>
          <w:p w14:paraId="4AE5AF27" w14:textId="77777777" w:rsidR="005D1A23" w:rsidRDefault="005D1A23" w:rsidP="002E2F27">
            <w:pPr>
              <w:rPr>
                <w:sz w:val="20"/>
                <w:szCs w:val="20"/>
              </w:rPr>
            </w:pPr>
            <w:r w:rsidRPr="002E2F27">
              <w:rPr>
                <w:sz w:val="20"/>
                <w:szCs w:val="20"/>
              </w:rPr>
              <w:t>Студент обирає автентичний художній твір обсягом щонайменше 20 сторінок. Також студент має підготувати глосарій зі 100 незнайомих слів</w:t>
            </w:r>
            <w:r>
              <w:rPr>
                <w:sz w:val="20"/>
                <w:szCs w:val="20"/>
              </w:rPr>
              <w:t>.</w:t>
            </w:r>
          </w:p>
          <w:p w14:paraId="687D48D4" w14:textId="77777777" w:rsidR="005D1A23" w:rsidRPr="00AD7718" w:rsidRDefault="005D1A23" w:rsidP="002E2F27">
            <w:pPr>
              <w:rPr>
                <w:sz w:val="20"/>
                <w:szCs w:val="20"/>
              </w:rPr>
            </w:pPr>
            <w:r w:rsidRPr="00AD7718">
              <w:rPr>
                <w:sz w:val="20"/>
                <w:szCs w:val="20"/>
              </w:rPr>
              <w:t>Викладач вибірково опитує студента щодо слів із глосарію. Після цього студент переказує твір або прочитаний уривок, і викладач ставить питання щодо проблематики твору чи уривку.</w:t>
            </w:r>
          </w:p>
        </w:tc>
        <w:tc>
          <w:tcPr>
            <w:tcW w:w="1105" w:type="dxa"/>
          </w:tcPr>
          <w:p w14:paraId="295FC8CE" w14:textId="77777777" w:rsidR="005D1A23" w:rsidRPr="00F368E9" w:rsidRDefault="005D1A23" w:rsidP="00D20516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 xml:space="preserve"> </w:t>
            </w:r>
            <w:r w:rsidRPr="00F368E9">
              <w:rPr>
                <w:i/>
                <w:sz w:val="22"/>
                <w:szCs w:val="22"/>
                <w:lang w:val="en-US"/>
              </w:rPr>
              <w:t>max</w:t>
            </w:r>
            <w:r>
              <w:rPr>
                <w:b/>
              </w:rPr>
              <w:t xml:space="preserve"> 20</w:t>
            </w:r>
          </w:p>
        </w:tc>
      </w:tr>
      <w:tr w:rsidR="005D1A23" w:rsidRPr="00315098" w14:paraId="1F4CAD65" w14:textId="77777777" w:rsidTr="00D20516">
        <w:tc>
          <w:tcPr>
            <w:tcW w:w="738" w:type="dxa"/>
          </w:tcPr>
          <w:p w14:paraId="5F631EFB" w14:textId="77777777" w:rsidR="005D1A23" w:rsidRPr="00E16ACC" w:rsidRDefault="005D1A23" w:rsidP="00D20516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8080" w:type="dxa"/>
            <w:gridSpan w:val="3"/>
          </w:tcPr>
          <w:p w14:paraId="78A85B25" w14:textId="77777777" w:rsidR="005D1A23" w:rsidRPr="00315098" w:rsidRDefault="005D1A23" w:rsidP="00C32520">
            <w:pPr>
              <w:rPr>
                <w:b/>
                <w:lang w:val="ru-RU"/>
              </w:rPr>
            </w:pPr>
            <w:r>
              <w:t xml:space="preserve"> </w:t>
            </w:r>
          </w:p>
        </w:tc>
        <w:tc>
          <w:tcPr>
            <w:tcW w:w="1105" w:type="dxa"/>
          </w:tcPr>
          <w:p w14:paraId="6DBDA415" w14:textId="77777777" w:rsidR="005D1A23" w:rsidRPr="00315098" w:rsidRDefault="005D1A23" w:rsidP="00D2051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F368E9">
              <w:rPr>
                <w:i/>
                <w:sz w:val="22"/>
                <w:szCs w:val="22"/>
                <w:lang w:val="en-US"/>
              </w:rPr>
              <w:t>max</w:t>
            </w:r>
            <w:r>
              <w:rPr>
                <w:b/>
              </w:rPr>
              <w:t xml:space="preserve"> 40</w:t>
            </w:r>
          </w:p>
        </w:tc>
      </w:tr>
    </w:tbl>
    <w:p w14:paraId="5BA4C798" w14:textId="77777777" w:rsidR="005D1A23" w:rsidRPr="006176B6" w:rsidRDefault="005D1A23" w:rsidP="006176B6">
      <w:pPr>
        <w:shd w:val="clear" w:color="auto" w:fill="FFFFFF"/>
        <w:spacing w:before="120" w:after="120"/>
        <w:rPr>
          <w:b/>
          <w:sz w:val="28"/>
          <w:szCs w:val="28"/>
          <w:lang w:val="en-US"/>
        </w:rPr>
      </w:pPr>
    </w:p>
    <w:p w14:paraId="5B89EC22" w14:textId="77777777" w:rsidR="005D1A23" w:rsidRPr="00B9561E" w:rsidRDefault="005D1A23" w:rsidP="00B9561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B9561E">
        <w:rPr>
          <w:b/>
        </w:rPr>
        <w:t>8.</w:t>
      </w:r>
      <w:r w:rsidRPr="00B9561E">
        <w:rPr>
          <w:b/>
          <w:color w:val="FF0000"/>
        </w:rPr>
        <w:t xml:space="preserve"> </w:t>
      </w:r>
      <w:r w:rsidRPr="00B9561E">
        <w:rPr>
          <w:b/>
        </w:rPr>
        <w:t>Рекомендована література</w:t>
      </w:r>
    </w:p>
    <w:p w14:paraId="5534ACFE" w14:textId="77777777" w:rsidR="005D1A23" w:rsidRDefault="005D1A23" w:rsidP="00DD0057">
      <w:pPr>
        <w:pStyle w:val="21"/>
        <w:tabs>
          <w:tab w:val="left" w:pos="142"/>
          <w:tab w:val="left" w:pos="426"/>
        </w:tabs>
        <w:spacing w:before="120" w:line="240" w:lineRule="auto"/>
        <w:rPr>
          <w:b/>
          <w:lang w:val="uk-UA"/>
        </w:rPr>
      </w:pPr>
      <w:proofErr w:type="spellStart"/>
      <w:r w:rsidRPr="00242F74">
        <w:rPr>
          <w:b/>
        </w:rPr>
        <w:lastRenderedPageBreak/>
        <w:t>Основна</w:t>
      </w:r>
      <w:proofErr w:type="spellEnd"/>
      <w:r w:rsidRPr="00242F74">
        <w:rPr>
          <w:b/>
        </w:rPr>
        <w:t>:</w:t>
      </w:r>
      <w:bookmarkStart w:id="3" w:name="_Hlk60743382"/>
    </w:p>
    <w:p w14:paraId="6B278935" w14:textId="77777777" w:rsidR="00194E24" w:rsidRPr="00CB652C" w:rsidRDefault="00194E24" w:rsidP="00194E24">
      <w:pPr>
        <w:pStyle w:val="a5"/>
        <w:widowControl w:val="0"/>
        <w:numPr>
          <w:ilvl w:val="0"/>
          <w:numId w:val="26"/>
        </w:numPr>
        <w:tabs>
          <w:tab w:val="left" w:pos="0"/>
        </w:tabs>
        <w:suppressAutoHyphens w:val="0"/>
        <w:autoSpaceDE w:val="0"/>
        <w:autoSpaceDN w:val="0"/>
        <w:spacing w:before="81" w:line="237" w:lineRule="auto"/>
        <w:ind w:left="284" w:right="288" w:hanging="284"/>
        <w:contextualSpacing w:val="0"/>
      </w:pPr>
      <w:bookmarkStart w:id="4" w:name="_Hlk145353493"/>
      <w:r>
        <w:t>Кушнір О</w:t>
      </w:r>
      <w:r w:rsidRPr="00CB652C">
        <w:t xml:space="preserve">. </w:t>
      </w:r>
      <w:r>
        <w:t xml:space="preserve">П., Маєвська О. Т., </w:t>
      </w:r>
      <w:proofErr w:type="spellStart"/>
      <w:r>
        <w:t>Осєчко</w:t>
      </w:r>
      <w:proofErr w:type="spellEnd"/>
      <w:r>
        <w:t xml:space="preserve"> С. М. Читання різного рівня складності (А2 / В1 / В2) = </w:t>
      </w:r>
      <w:proofErr w:type="spellStart"/>
      <w:r>
        <w:t>Lecturas</w:t>
      </w:r>
      <w:proofErr w:type="spellEnd"/>
      <w:r>
        <w:t xml:space="preserve"> </w:t>
      </w:r>
      <w:proofErr w:type="spellStart"/>
      <w:r>
        <w:t>graduadas</w:t>
      </w:r>
      <w:proofErr w:type="spellEnd"/>
      <w:r>
        <w:t xml:space="preserve"> (</w:t>
      </w:r>
      <w:proofErr w:type="spellStart"/>
      <w:r>
        <w:t>niveles</w:t>
      </w:r>
      <w:proofErr w:type="spellEnd"/>
      <w:r>
        <w:t xml:space="preserve"> А2 / В1 / В2). Львів : ЛНУ імені Івана Франка, 2019. 172 с.</w:t>
      </w:r>
    </w:p>
    <w:p w14:paraId="60DD618A" w14:textId="66C7AE23" w:rsidR="005D1A23" w:rsidRPr="00DD0057" w:rsidRDefault="00194E24" w:rsidP="00194E24">
      <w:pPr>
        <w:pStyle w:val="21"/>
        <w:numPr>
          <w:ilvl w:val="0"/>
          <w:numId w:val="26"/>
        </w:numPr>
        <w:tabs>
          <w:tab w:val="left" w:pos="284"/>
        </w:tabs>
        <w:spacing w:before="120" w:line="240" w:lineRule="auto"/>
        <w:ind w:left="284" w:hanging="284"/>
        <w:rPr>
          <w:b/>
          <w:lang w:val="en-US"/>
        </w:rPr>
      </w:pPr>
      <w:proofErr w:type="spellStart"/>
      <w:r w:rsidRPr="00F06E88">
        <w:rPr>
          <w:lang w:val="uk-UA"/>
        </w:rPr>
        <w:t>Помірко</w:t>
      </w:r>
      <w:proofErr w:type="spellEnd"/>
      <w:r w:rsidRPr="00F06E88">
        <w:rPr>
          <w:lang w:val="uk-UA"/>
        </w:rPr>
        <w:t xml:space="preserve"> Р. С., Кушнір О. П., </w:t>
      </w:r>
      <w:proofErr w:type="spellStart"/>
      <w:r w:rsidRPr="00F06E88">
        <w:rPr>
          <w:lang w:val="uk-UA"/>
        </w:rPr>
        <w:t>Хомицька</w:t>
      </w:r>
      <w:proofErr w:type="spellEnd"/>
      <w:r w:rsidRPr="00F06E88">
        <w:rPr>
          <w:lang w:val="uk-UA"/>
        </w:rPr>
        <w:t xml:space="preserve"> І. І. </w:t>
      </w:r>
      <w:proofErr w:type="spellStart"/>
      <w:r>
        <w:t>Gram</w:t>
      </w:r>
      <w:proofErr w:type="spellEnd"/>
      <w:r w:rsidRPr="00F06E88">
        <w:rPr>
          <w:lang w:val="uk-UA"/>
        </w:rPr>
        <w:t>á</w:t>
      </w:r>
      <w:proofErr w:type="spellStart"/>
      <w:r>
        <w:t>tica</w:t>
      </w:r>
      <w:proofErr w:type="spellEnd"/>
      <w:r w:rsidRPr="00F06E88">
        <w:rPr>
          <w:lang w:val="uk-UA"/>
        </w:rPr>
        <w:t xml:space="preserve"> </w:t>
      </w:r>
      <w:proofErr w:type="spellStart"/>
      <w:r>
        <w:t>espa</w:t>
      </w:r>
      <w:proofErr w:type="spellEnd"/>
      <w:r w:rsidRPr="00F06E88">
        <w:rPr>
          <w:lang w:val="uk-UA"/>
        </w:rPr>
        <w:t>ñ</w:t>
      </w:r>
      <w:proofErr w:type="spellStart"/>
      <w:r>
        <w:t>ola</w:t>
      </w:r>
      <w:proofErr w:type="spellEnd"/>
      <w:r w:rsidRPr="00F06E88">
        <w:rPr>
          <w:lang w:val="uk-UA"/>
        </w:rPr>
        <w:t xml:space="preserve"> </w:t>
      </w:r>
      <w:proofErr w:type="spellStart"/>
      <w:r>
        <w:t>en</w:t>
      </w:r>
      <w:proofErr w:type="spellEnd"/>
      <w:r w:rsidRPr="00F06E88">
        <w:rPr>
          <w:lang w:val="uk-UA"/>
        </w:rPr>
        <w:t xml:space="preserve"> </w:t>
      </w:r>
      <w:proofErr w:type="spellStart"/>
      <w:r>
        <w:t>ejercicios</w:t>
      </w:r>
      <w:proofErr w:type="spellEnd"/>
      <w:r w:rsidRPr="00F06E88">
        <w:rPr>
          <w:lang w:val="uk-UA"/>
        </w:rPr>
        <w:t xml:space="preserve"> = Граматика іспанської мови у вправах. </w:t>
      </w:r>
      <w:proofErr w:type="spellStart"/>
      <w:proofErr w:type="gramStart"/>
      <w:r>
        <w:t>Львів</w:t>
      </w:r>
      <w:proofErr w:type="spellEnd"/>
      <w:r>
        <w:t xml:space="preserve"> :</w:t>
      </w:r>
      <w:proofErr w:type="gramEnd"/>
      <w:r>
        <w:t xml:space="preserve"> ЛНУ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Франка, 2019. 374 с.</w:t>
      </w:r>
      <w:bookmarkEnd w:id="4"/>
    </w:p>
    <w:p w14:paraId="27F3E019" w14:textId="77777777" w:rsidR="005D1A23" w:rsidRDefault="005D1A23" w:rsidP="006C31D5">
      <w:pPr>
        <w:keepNext/>
        <w:jc w:val="both"/>
        <w:rPr>
          <w:lang w:val="en-US"/>
        </w:rPr>
      </w:pPr>
    </w:p>
    <w:p w14:paraId="51E8E750" w14:textId="77777777" w:rsidR="005D1A23" w:rsidRPr="00242F74" w:rsidRDefault="005D1A23" w:rsidP="006C31D5">
      <w:pPr>
        <w:keepNext/>
        <w:jc w:val="both"/>
        <w:rPr>
          <w:b/>
        </w:rPr>
      </w:pPr>
      <w:r w:rsidRPr="00242F74">
        <w:rPr>
          <w:b/>
        </w:rPr>
        <w:t>Додаткова:</w:t>
      </w:r>
    </w:p>
    <w:p w14:paraId="40ADC61B" w14:textId="77777777" w:rsidR="00194E24" w:rsidRDefault="00194E24" w:rsidP="00194E24">
      <w:pPr>
        <w:pStyle w:val="a5"/>
        <w:numPr>
          <w:ilvl w:val="0"/>
          <w:numId w:val="27"/>
        </w:numPr>
        <w:suppressAutoHyphens w:val="0"/>
        <w:ind w:left="284" w:hanging="284"/>
        <w:rPr>
          <w:rFonts w:eastAsia="MS Mincho"/>
          <w:iCs/>
        </w:rPr>
      </w:pPr>
      <w:bookmarkStart w:id="5" w:name="_Hlk156034665"/>
      <w:r w:rsidRPr="008B2240">
        <w:rPr>
          <w:rFonts w:eastAsia="MS Mincho"/>
          <w:iCs/>
          <w:lang w:val="es-ES_tradnl"/>
        </w:rPr>
        <w:t xml:space="preserve">Alzugaray P., Barrios M. J., </w:t>
      </w:r>
      <w:proofErr w:type="spellStart"/>
      <w:r w:rsidRPr="008B2240">
        <w:rPr>
          <w:rFonts w:eastAsia="MS Mincho"/>
          <w:iCs/>
          <w:lang w:val="es-ES_tradnl"/>
        </w:rPr>
        <w:t>Bartolome</w:t>
      </w:r>
      <w:proofErr w:type="spellEnd"/>
      <w:r w:rsidRPr="008B2240">
        <w:rPr>
          <w:rFonts w:eastAsia="MS Mincho"/>
          <w:iCs/>
          <w:lang w:val="es-ES_tradnl"/>
        </w:rPr>
        <w:t xml:space="preserve"> P. Especial DELE B2. Curso completo. </w:t>
      </w:r>
      <w:proofErr w:type="gramStart"/>
      <w:r w:rsidRPr="00DD60FE">
        <w:rPr>
          <w:rFonts w:eastAsia="MS Mincho"/>
          <w:iCs/>
          <w:lang w:val="es-ES_tradnl"/>
        </w:rPr>
        <w:t>Madrid</w:t>
      </w:r>
      <w:r w:rsidRPr="008B2240">
        <w:rPr>
          <w:rFonts w:eastAsia="MS Mincho"/>
          <w:iCs/>
          <w:lang w:val="es-ES_tradnl"/>
        </w:rPr>
        <w:t xml:space="preserve"> </w:t>
      </w:r>
      <w:r w:rsidRPr="00996E67">
        <w:rPr>
          <w:rFonts w:eastAsia="MS Mincho"/>
          <w:iCs/>
        </w:rPr>
        <w:t>:</w:t>
      </w:r>
      <w:proofErr w:type="gramEnd"/>
      <w:r w:rsidRPr="00996E67">
        <w:rPr>
          <w:rFonts w:eastAsia="MS Mincho"/>
          <w:iCs/>
        </w:rPr>
        <w:t xml:space="preserve"> </w:t>
      </w:r>
      <w:proofErr w:type="spellStart"/>
      <w:r w:rsidRPr="00DD60FE">
        <w:rPr>
          <w:rFonts w:eastAsia="MS Mincho"/>
          <w:iCs/>
          <w:lang w:val="es-ES_tradnl"/>
        </w:rPr>
        <w:t>Edelsa</w:t>
      </w:r>
      <w:proofErr w:type="spellEnd"/>
      <w:r>
        <w:rPr>
          <w:rFonts w:eastAsia="MS Mincho"/>
          <w:iCs/>
        </w:rPr>
        <w:t>, 20</w:t>
      </w:r>
      <w:r w:rsidRPr="008B2240">
        <w:rPr>
          <w:rFonts w:eastAsia="MS Mincho"/>
          <w:iCs/>
          <w:lang w:val="es-ES_tradnl"/>
        </w:rPr>
        <w:t>14</w:t>
      </w:r>
      <w:r>
        <w:rPr>
          <w:rFonts w:eastAsia="MS Mincho"/>
          <w:iCs/>
        </w:rPr>
        <w:t>.</w:t>
      </w:r>
      <w:r w:rsidRPr="00996E67">
        <w:rPr>
          <w:rFonts w:eastAsia="MS Mincho"/>
          <w:iCs/>
        </w:rPr>
        <w:t xml:space="preserve"> </w:t>
      </w:r>
      <w:r w:rsidRPr="008B2240">
        <w:rPr>
          <w:rFonts w:eastAsia="MS Mincho"/>
          <w:iCs/>
          <w:lang w:val="es-ES_tradnl"/>
        </w:rPr>
        <w:t>272</w:t>
      </w:r>
      <w:r w:rsidRPr="00996E67">
        <w:rPr>
          <w:rFonts w:eastAsia="MS Mincho"/>
          <w:iCs/>
        </w:rPr>
        <w:t xml:space="preserve"> </w:t>
      </w:r>
      <w:r w:rsidRPr="00DD60FE">
        <w:rPr>
          <w:rFonts w:eastAsia="MS Mincho"/>
          <w:iCs/>
          <w:lang w:val="es-ES_tradnl"/>
        </w:rPr>
        <w:t>p</w:t>
      </w:r>
      <w:r w:rsidRPr="00996E67">
        <w:rPr>
          <w:rFonts w:eastAsia="MS Mincho"/>
          <w:iCs/>
        </w:rPr>
        <w:t>.</w:t>
      </w:r>
    </w:p>
    <w:p w14:paraId="6595E15C" w14:textId="77777777" w:rsidR="00194E24" w:rsidRDefault="00194E24" w:rsidP="00194E24">
      <w:pPr>
        <w:pStyle w:val="a5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autoSpaceDN w:val="0"/>
        <w:spacing w:before="24" w:line="213" w:lineRule="auto"/>
        <w:ind w:left="284" w:right="515" w:hanging="284"/>
        <w:contextualSpacing w:val="0"/>
      </w:pPr>
      <w:bookmarkStart w:id="6" w:name="_Hlk145355878"/>
      <w:bookmarkStart w:id="7" w:name="_Hlk145355814"/>
      <w:proofErr w:type="spellStart"/>
      <w:r w:rsidRPr="00F63D97">
        <w:t>Ferre</w:t>
      </w:r>
      <w:proofErr w:type="spellEnd"/>
      <w:r>
        <w:rPr>
          <w:lang w:val="es-ES"/>
        </w:rPr>
        <w:t xml:space="preserve"> A. T.</w:t>
      </w:r>
      <w:r w:rsidRPr="00F63D97">
        <w:t xml:space="preserve">, </w:t>
      </w:r>
      <w:proofErr w:type="spellStart"/>
      <w:r w:rsidRPr="00F63D97">
        <w:t>Bautista</w:t>
      </w:r>
      <w:proofErr w:type="spellEnd"/>
      <w:r w:rsidRPr="00F63D97">
        <w:t xml:space="preserve"> </w:t>
      </w:r>
      <w:r>
        <w:rPr>
          <w:lang w:val="es-ES"/>
        </w:rPr>
        <w:t xml:space="preserve">V. C. </w:t>
      </w:r>
      <w:proofErr w:type="spellStart"/>
      <w:r w:rsidRPr="00F63D97">
        <w:t>Así</w:t>
      </w:r>
      <w:proofErr w:type="spellEnd"/>
      <w:r w:rsidRPr="00F63D97">
        <w:t xml:space="preserve"> </w:t>
      </w:r>
      <w:proofErr w:type="spellStart"/>
      <w:r w:rsidRPr="00F63D97">
        <w:t>se</w:t>
      </w:r>
      <w:proofErr w:type="spellEnd"/>
      <w:r w:rsidRPr="00F63D97">
        <w:t xml:space="preserve"> </w:t>
      </w:r>
      <w:proofErr w:type="spellStart"/>
      <w:r w:rsidRPr="00F63D97">
        <w:t>habla</w:t>
      </w:r>
      <w:proofErr w:type="spellEnd"/>
      <w:r w:rsidRPr="00F63D97">
        <w:t xml:space="preserve"> B1. </w:t>
      </w:r>
      <w:proofErr w:type="spellStart"/>
      <w:r w:rsidRPr="00F63D97">
        <w:t>Сuaderno</w:t>
      </w:r>
      <w:proofErr w:type="spellEnd"/>
      <w:r w:rsidRPr="00F63D97">
        <w:t xml:space="preserve"> </w:t>
      </w:r>
      <w:proofErr w:type="spellStart"/>
      <w:r w:rsidRPr="00F63D97">
        <w:t>de</w:t>
      </w:r>
      <w:proofErr w:type="spellEnd"/>
      <w:r w:rsidRPr="00F63D97">
        <w:t xml:space="preserve"> </w:t>
      </w:r>
      <w:proofErr w:type="spellStart"/>
      <w:r w:rsidRPr="00F63D97">
        <w:t>ejercicios</w:t>
      </w:r>
      <w:proofErr w:type="spellEnd"/>
      <w:r w:rsidRPr="00F63D97">
        <w:t xml:space="preserve"> y </w:t>
      </w:r>
      <w:proofErr w:type="spellStart"/>
      <w:r w:rsidRPr="00F63D97">
        <w:t>práctica</w:t>
      </w:r>
      <w:proofErr w:type="spellEnd"/>
      <w:r w:rsidRPr="00F63D97">
        <w:t>.</w:t>
      </w:r>
      <w:r>
        <w:rPr>
          <w:lang w:val="es-ES"/>
        </w:rPr>
        <w:t xml:space="preserve"> </w:t>
      </w:r>
      <w:proofErr w:type="spellStart"/>
      <w:r>
        <w:t>Madrid</w:t>
      </w:r>
      <w:proofErr w:type="spellEnd"/>
      <w:r>
        <w:rPr>
          <w:lang w:val="es-ES"/>
        </w:rPr>
        <w:t xml:space="preserve"> </w:t>
      </w:r>
      <w:r w:rsidRPr="00F63D97">
        <w:t>: EDELSA, 20</w:t>
      </w:r>
      <w:r>
        <w:rPr>
          <w:lang w:val="es-ES"/>
        </w:rPr>
        <w:t>16</w:t>
      </w:r>
      <w:r w:rsidRPr="00F63D97">
        <w:t>.</w:t>
      </w:r>
      <w:r>
        <w:rPr>
          <w:lang w:val="es-ES"/>
        </w:rPr>
        <w:t xml:space="preserve"> </w:t>
      </w:r>
      <w:r w:rsidRPr="00F63D97">
        <w:t>1</w:t>
      </w:r>
      <w:r>
        <w:rPr>
          <w:lang w:val="es-ES"/>
        </w:rPr>
        <w:t>44</w:t>
      </w:r>
      <w:r w:rsidRPr="00F63D97">
        <w:t xml:space="preserve"> p.</w:t>
      </w:r>
      <w:bookmarkEnd w:id="6"/>
    </w:p>
    <w:p w14:paraId="41F3614F" w14:textId="77777777" w:rsidR="00194E24" w:rsidRDefault="00194E24" w:rsidP="00194E24">
      <w:pPr>
        <w:pStyle w:val="a5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autoSpaceDN w:val="0"/>
        <w:spacing w:before="24" w:line="213" w:lineRule="auto"/>
        <w:ind w:left="284" w:right="515" w:hanging="284"/>
        <w:contextualSpacing w:val="0"/>
      </w:pPr>
      <w:proofErr w:type="spellStart"/>
      <w:r w:rsidRPr="00F63D97">
        <w:t>Ferre</w:t>
      </w:r>
      <w:proofErr w:type="spellEnd"/>
      <w:r>
        <w:rPr>
          <w:lang w:val="es-ES"/>
        </w:rPr>
        <w:t xml:space="preserve"> A. T.</w:t>
      </w:r>
      <w:r w:rsidRPr="00F63D97">
        <w:t xml:space="preserve">, </w:t>
      </w:r>
      <w:proofErr w:type="spellStart"/>
      <w:r w:rsidRPr="00F63D97">
        <w:t>Bautista</w:t>
      </w:r>
      <w:proofErr w:type="spellEnd"/>
      <w:r w:rsidRPr="00F63D97">
        <w:t xml:space="preserve"> </w:t>
      </w:r>
      <w:r>
        <w:rPr>
          <w:lang w:val="es-ES"/>
        </w:rPr>
        <w:t xml:space="preserve">V. C. </w:t>
      </w:r>
      <w:proofErr w:type="spellStart"/>
      <w:r w:rsidRPr="00F63D97">
        <w:t>Tema</w:t>
      </w:r>
      <w:proofErr w:type="spellEnd"/>
      <w:r w:rsidRPr="00F63D97">
        <w:t xml:space="preserve"> a </w:t>
      </w:r>
      <w:proofErr w:type="spellStart"/>
      <w:r w:rsidRPr="00F63D97">
        <w:t>tema</w:t>
      </w:r>
      <w:proofErr w:type="spellEnd"/>
      <w:r w:rsidRPr="00F63D97">
        <w:t xml:space="preserve"> B1</w:t>
      </w:r>
      <w:r>
        <w:rPr>
          <w:lang w:val="es-ES"/>
        </w:rPr>
        <w:t>.</w:t>
      </w:r>
      <w:r w:rsidRPr="00F63D97">
        <w:t xml:space="preserve"> </w:t>
      </w:r>
      <w:proofErr w:type="spellStart"/>
      <w:r w:rsidRPr="00F63D97">
        <w:t>Libro</w:t>
      </w:r>
      <w:proofErr w:type="spellEnd"/>
      <w:r w:rsidRPr="00F63D97">
        <w:t xml:space="preserve"> </w:t>
      </w:r>
      <w:proofErr w:type="spellStart"/>
      <w:r w:rsidRPr="00F63D97">
        <w:t>del</w:t>
      </w:r>
      <w:proofErr w:type="spellEnd"/>
      <w:r w:rsidRPr="00F63D97">
        <w:t xml:space="preserve"> </w:t>
      </w:r>
      <w:proofErr w:type="spellStart"/>
      <w:r w:rsidRPr="00F63D97">
        <w:t>alumno</w:t>
      </w:r>
      <w:proofErr w:type="spellEnd"/>
      <w:r>
        <w:rPr>
          <w:lang w:val="es-ES"/>
        </w:rPr>
        <w:t xml:space="preserve">. </w:t>
      </w:r>
      <w:proofErr w:type="spellStart"/>
      <w:r>
        <w:t>Madrid</w:t>
      </w:r>
      <w:proofErr w:type="spellEnd"/>
      <w:r>
        <w:rPr>
          <w:lang w:val="es-ES"/>
        </w:rPr>
        <w:t xml:space="preserve"> </w:t>
      </w:r>
      <w:r w:rsidRPr="00F63D97">
        <w:t>: EDELSA, 2022.</w:t>
      </w:r>
      <w:r>
        <w:rPr>
          <w:lang w:val="es-ES"/>
        </w:rPr>
        <w:t xml:space="preserve"> </w:t>
      </w:r>
      <w:r w:rsidRPr="00F63D97">
        <w:t>112 p.</w:t>
      </w:r>
      <w:bookmarkEnd w:id="7"/>
    </w:p>
    <w:p w14:paraId="30E8FA34" w14:textId="77777777" w:rsidR="00194E24" w:rsidRDefault="00194E24" w:rsidP="00194E24">
      <w:pPr>
        <w:pStyle w:val="a5"/>
        <w:numPr>
          <w:ilvl w:val="0"/>
          <w:numId w:val="27"/>
        </w:numPr>
        <w:suppressAutoHyphens w:val="0"/>
        <w:ind w:left="284" w:hanging="284"/>
        <w:rPr>
          <w:rFonts w:eastAsia="MS Mincho"/>
          <w:iCs/>
        </w:rPr>
      </w:pPr>
      <w:r w:rsidRPr="008B2240">
        <w:rPr>
          <w:rFonts w:eastAsia="MS Mincho"/>
          <w:iCs/>
          <w:lang w:val="es-ES_tradnl"/>
        </w:rPr>
        <w:t xml:space="preserve">Ruiz de Los Paños A. G., Ginés A. C., Villacorta C. E., Cobos I. D., Díez de Frías M. P. Competencia gramatical en uso. Libro del alumno. Nivel B2. </w:t>
      </w:r>
      <w:proofErr w:type="gramStart"/>
      <w:r w:rsidRPr="00DD60FE">
        <w:rPr>
          <w:rFonts w:eastAsia="MS Mincho"/>
          <w:iCs/>
          <w:lang w:val="es-ES_tradnl"/>
        </w:rPr>
        <w:t>Madrid</w:t>
      </w:r>
      <w:r w:rsidRPr="008B2240">
        <w:rPr>
          <w:rFonts w:eastAsia="MS Mincho"/>
          <w:iCs/>
          <w:lang w:val="es-ES_tradnl"/>
        </w:rPr>
        <w:t xml:space="preserve"> </w:t>
      </w:r>
      <w:r w:rsidRPr="00996E67">
        <w:rPr>
          <w:rFonts w:eastAsia="MS Mincho"/>
          <w:iCs/>
        </w:rPr>
        <w:t>:</w:t>
      </w:r>
      <w:proofErr w:type="gramEnd"/>
      <w:r w:rsidRPr="00996E67">
        <w:rPr>
          <w:rFonts w:eastAsia="MS Mincho"/>
          <w:iCs/>
        </w:rPr>
        <w:t xml:space="preserve"> </w:t>
      </w:r>
      <w:proofErr w:type="spellStart"/>
      <w:r w:rsidRPr="00DD60FE">
        <w:rPr>
          <w:rFonts w:eastAsia="MS Mincho"/>
          <w:iCs/>
          <w:lang w:val="es-ES_tradnl"/>
        </w:rPr>
        <w:t>Edelsa</w:t>
      </w:r>
      <w:proofErr w:type="spellEnd"/>
      <w:r>
        <w:rPr>
          <w:rFonts w:eastAsia="MS Mincho"/>
          <w:iCs/>
        </w:rPr>
        <w:t>, 20</w:t>
      </w:r>
      <w:r w:rsidRPr="008B2240">
        <w:rPr>
          <w:rFonts w:eastAsia="MS Mincho"/>
          <w:iCs/>
          <w:lang w:val="es-ES_tradnl"/>
        </w:rPr>
        <w:t>1</w:t>
      </w:r>
      <w:r>
        <w:rPr>
          <w:rFonts w:eastAsia="MS Mincho"/>
          <w:iCs/>
        </w:rPr>
        <w:t>8.</w:t>
      </w:r>
      <w:r w:rsidRPr="00996E67">
        <w:rPr>
          <w:rFonts w:eastAsia="MS Mincho"/>
          <w:iCs/>
        </w:rPr>
        <w:t xml:space="preserve"> 1</w:t>
      </w:r>
      <w:r w:rsidRPr="008B2240">
        <w:rPr>
          <w:rFonts w:eastAsia="MS Mincho"/>
          <w:iCs/>
          <w:lang w:val="es-ES_tradnl"/>
        </w:rPr>
        <w:t>60</w:t>
      </w:r>
      <w:r w:rsidRPr="00996E67">
        <w:rPr>
          <w:rFonts w:eastAsia="MS Mincho"/>
          <w:iCs/>
        </w:rPr>
        <w:t xml:space="preserve"> </w:t>
      </w:r>
      <w:r w:rsidRPr="00DD60FE">
        <w:rPr>
          <w:rFonts w:eastAsia="MS Mincho"/>
          <w:iCs/>
          <w:lang w:val="es-ES_tradnl"/>
        </w:rPr>
        <w:t>p</w:t>
      </w:r>
      <w:r w:rsidRPr="00996E67">
        <w:rPr>
          <w:rFonts w:eastAsia="MS Mincho"/>
          <w:iCs/>
        </w:rPr>
        <w:t>.</w:t>
      </w:r>
      <w:r w:rsidRPr="008B2240">
        <w:rPr>
          <w:rFonts w:eastAsia="MS Mincho"/>
          <w:iCs/>
          <w:lang w:val="es-ES_tradnl"/>
        </w:rPr>
        <w:t xml:space="preserve"> </w:t>
      </w:r>
    </w:p>
    <w:p w14:paraId="598E8765" w14:textId="74D362F2" w:rsidR="005D1A23" w:rsidRPr="008F7EDF" w:rsidRDefault="00194E24" w:rsidP="00194E24">
      <w:pPr>
        <w:pStyle w:val="a5"/>
        <w:numPr>
          <w:ilvl w:val="0"/>
          <w:numId w:val="27"/>
        </w:numPr>
        <w:suppressAutoHyphens w:val="0"/>
        <w:ind w:left="284" w:hanging="284"/>
        <w:jc w:val="both"/>
        <w:rPr>
          <w:rFonts w:eastAsia="MS Mincho"/>
          <w:iCs/>
        </w:rPr>
      </w:pPr>
      <w:proofErr w:type="spellStart"/>
      <w:r w:rsidRPr="00BE6FC1">
        <w:rPr>
          <w:rFonts w:eastAsia="MS Mincho"/>
          <w:lang w:val="es-ES_tradnl"/>
        </w:rPr>
        <w:t>Viúdez</w:t>
      </w:r>
      <w:proofErr w:type="spellEnd"/>
      <w:r w:rsidRPr="00BE6FC1">
        <w:rPr>
          <w:rFonts w:eastAsia="MS Mincho"/>
          <w:lang w:val="es-ES_tradnl"/>
        </w:rPr>
        <w:t xml:space="preserve"> F. C. Español en marcha 3 Nuevo. Libro del alumno. </w:t>
      </w:r>
      <w:proofErr w:type="gramStart"/>
      <w:r w:rsidRPr="00BE6FC1">
        <w:rPr>
          <w:rFonts w:eastAsia="MS Mincho"/>
          <w:lang w:val="es-ES_tradnl"/>
        </w:rPr>
        <w:t>Madrid :</w:t>
      </w:r>
      <w:proofErr w:type="gramEnd"/>
      <w:r w:rsidRPr="00BE6FC1">
        <w:rPr>
          <w:rFonts w:eastAsia="MS Mincho"/>
          <w:lang w:val="es-ES_tradnl"/>
        </w:rPr>
        <w:t xml:space="preserve"> Sociedad General Española de Librería, 20</w:t>
      </w:r>
      <w:r>
        <w:rPr>
          <w:rFonts w:eastAsia="MS Mincho"/>
        </w:rPr>
        <w:t>22</w:t>
      </w:r>
      <w:r w:rsidRPr="00BE6FC1">
        <w:rPr>
          <w:rFonts w:eastAsia="MS Mincho"/>
          <w:lang w:val="es-ES_tradnl"/>
        </w:rPr>
        <w:t>. 18</w:t>
      </w:r>
      <w:r>
        <w:rPr>
          <w:rFonts w:eastAsia="MS Mincho"/>
        </w:rPr>
        <w:t>4</w:t>
      </w:r>
      <w:r w:rsidRPr="00BE6FC1">
        <w:rPr>
          <w:rFonts w:eastAsia="MS Mincho"/>
          <w:lang w:val="es-ES_tradnl"/>
        </w:rPr>
        <w:t xml:space="preserve"> p.</w:t>
      </w:r>
      <w:bookmarkEnd w:id="5"/>
    </w:p>
    <w:bookmarkEnd w:id="3"/>
    <w:p w14:paraId="4BED2042" w14:textId="77777777" w:rsidR="005D1A23" w:rsidRDefault="005D1A23" w:rsidP="00242F74">
      <w:pPr>
        <w:pStyle w:val="a3"/>
        <w:ind w:firstLine="0"/>
        <w:rPr>
          <w:b/>
          <w:i/>
          <w:sz w:val="24"/>
          <w:szCs w:val="24"/>
          <w:lang w:val="uk-UA"/>
        </w:rPr>
      </w:pPr>
    </w:p>
    <w:p w14:paraId="62FB5366" w14:textId="77777777" w:rsidR="005D1A23" w:rsidRPr="00964EA5" w:rsidRDefault="005D1A23" w:rsidP="006C31D5">
      <w:pPr>
        <w:tabs>
          <w:tab w:val="left" w:pos="0"/>
          <w:tab w:val="left" w:pos="6135"/>
        </w:tabs>
        <w:overflowPunct w:val="0"/>
        <w:adjustRightInd w:val="0"/>
        <w:textAlignment w:val="baseline"/>
      </w:pPr>
      <w:r w:rsidRPr="00964EA5">
        <w:rPr>
          <w:b/>
        </w:rPr>
        <w:t xml:space="preserve">Інформаційні </w:t>
      </w:r>
      <w:r w:rsidRPr="00E43AF4">
        <w:rPr>
          <w:b/>
        </w:rPr>
        <w:t>ресурси</w:t>
      </w:r>
      <w:r w:rsidRPr="00964EA5">
        <w:t>:</w:t>
      </w:r>
    </w:p>
    <w:p w14:paraId="5EBB5E93" w14:textId="77777777" w:rsidR="005D1A23" w:rsidRPr="00CA5CC0" w:rsidRDefault="005D1A23" w:rsidP="00DD0057">
      <w:pPr>
        <w:pStyle w:val="a5"/>
        <w:tabs>
          <w:tab w:val="left" w:pos="567"/>
        </w:tabs>
        <w:suppressAutoHyphens w:val="0"/>
        <w:ind w:left="0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1. </w:t>
      </w:r>
      <w:r>
        <w:rPr>
          <w:rFonts w:eastAsia="MS Mincho"/>
          <w:bCs/>
          <w:color w:val="000000"/>
          <w:lang w:val="es-ES_tradnl"/>
        </w:rPr>
        <w:t xml:space="preserve">APEG – </w:t>
      </w:r>
      <w:r w:rsidRPr="00CA5CC0">
        <w:rPr>
          <w:rFonts w:eastAsia="MS Mincho"/>
          <w:bCs/>
          <w:color w:val="000000"/>
          <w:lang w:val="es-ES_tradnl"/>
        </w:rPr>
        <w:t xml:space="preserve">¡Aprender y practicar español gratis! </w:t>
      </w:r>
      <w:r w:rsidRPr="002C5A41">
        <w:rPr>
          <w:rFonts w:eastAsia="MS Mincho"/>
          <w:bCs/>
          <w:color w:val="000000"/>
          <w:lang w:val="en-US"/>
        </w:rPr>
        <w:t>URL</w:t>
      </w:r>
      <w:r w:rsidRPr="00DD0057">
        <w:rPr>
          <w:rFonts w:eastAsia="MS Mincho"/>
          <w:bCs/>
          <w:color w:val="000000"/>
          <w:lang w:val="en-US"/>
        </w:rPr>
        <w:t xml:space="preserve">: </w:t>
      </w:r>
      <w:hyperlink r:id="rId7" w:history="1">
        <w:r w:rsidRPr="00D326A0">
          <w:rPr>
            <w:rStyle w:val="a6"/>
            <w:rFonts w:eastAsia="MS Mincho"/>
            <w:bCs/>
          </w:rPr>
          <w:t>https://www.todo-claro.com/castellano_ejercicios_de_cultura_e_interculturalidad_resumen.php</w:t>
        </w:r>
      </w:hyperlink>
      <w:r>
        <w:rPr>
          <w:rFonts w:eastAsia="MS Mincho"/>
          <w:bCs/>
          <w:color w:val="000000"/>
        </w:rPr>
        <w:t xml:space="preserve">. </w:t>
      </w:r>
    </w:p>
    <w:p w14:paraId="5528042B" w14:textId="77777777" w:rsidR="005D1A23" w:rsidRPr="00CA5CC0" w:rsidRDefault="005D1A23" w:rsidP="00DD0057">
      <w:pPr>
        <w:pStyle w:val="a5"/>
        <w:tabs>
          <w:tab w:val="left" w:pos="567"/>
        </w:tabs>
        <w:suppressAutoHyphens w:val="0"/>
        <w:ind w:left="0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2. </w:t>
      </w:r>
      <w:r w:rsidRPr="00A03DE2">
        <w:rPr>
          <w:rFonts w:eastAsia="MS Mincho"/>
          <w:bCs/>
          <w:color w:val="000000"/>
          <w:lang w:val="es-ES_tradnl"/>
        </w:rPr>
        <w:t>Aprender español</w:t>
      </w:r>
      <w:r>
        <w:rPr>
          <w:rFonts w:eastAsia="MS Mincho"/>
          <w:bCs/>
          <w:color w:val="000000"/>
          <w:lang w:val="es-ES_tradnl"/>
        </w:rPr>
        <w:t>. URL</w:t>
      </w:r>
      <w:r w:rsidRPr="000A1084">
        <w:rPr>
          <w:rFonts w:eastAsia="MS Mincho"/>
          <w:bCs/>
          <w:color w:val="000000"/>
          <w:lang w:val="es-ES_tradnl"/>
        </w:rPr>
        <w:t>:</w:t>
      </w:r>
      <w:r w:rsidRPr="00A03DE2">
        <w:rPr>
          <w:rFonts w:eastAsia="MS Mincho"/>
          <w:bCs/>
          <w:color w:val="000000"/>
        </w:rPr>
        <w:t xml:space="preserve"> </w:t>
      </w:r>
      <w:hyperlink r:id="rId8" w:history="1">
        <w:r w:rsidRPr="00D326A0">
          <w:rPr>
            <w:rStyle w:val="a6"/>
            <w:rFonts w:eastAsia="MS Mincho"/>
            <w:bCs/>
          </w:rPr>
          <w:t>http://www.aprenderespanol.org</w:t>
        </w:r>
      </w:hyperlink>
      <w:r>
        <w:rPr>
          <w:rFonts w:eastAsia="MS Mincho"/>
          <w:bCs/>
          <w:color w:val="000000"/>
        </w:rPr>
        <w:t xml:space="preserve">. </w:t>
      </w:r>
    </w:p>
    <w:p w14:paraId="7B34CC7F" w14:textId="77777777" w:rsidR="005D1A23" w:rsidRPr="00DD0057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3. </w:t>
      </w:r>
      <w:r w:rsidRPr="00966A5E">
        <w:rPr>
          <w:rFonts w:eastAsia="MS Mincho"/>
          <w:bCs/>
          <w:color w:val="000000"/>
          <w:lang w:val="es-ES_tradnl"/>
        </w:rPr>
        <w:t xml:space="preserve">Artehistoria. </w:t>
      </w:r>
      <w:r>
        <w:rPr>
          <w:rFonts w:eastAsia="MS Mincho"/>
          <w:bCs/>
          <w:color w:val="000000"/>
          <w:lang w:val="es-ES_tradnl"/>
        </w:rPr>
        <w:t xml:space="preserve">Obras. El </w:t>
      </w:r>
      <w:r w:rsidRPr="00966A5E">
        <w:rPr>
          <w:rFonts w:eastAsia="MS Mincho"/>
          <w:bCs/>
          <w:color w:val="000000"/>
          <w:lang w:val="es-ES_tradnl"/>
        </w:rPr>
        <w:t>éxtasis de Santa Teresa</w:t>
      </w:r>
      <w:r>
        <w:rPr>
          <w:rFonts w:eastAsia="MS Mincho"/>
          <w:bCs/>
          <w:color w:val="000000"/>
          <w:lang w:val="es-ES_tradnl"/>
        </w:rPr>
        <w:t xml:space="preserve">. </w:t>
      </w:r>
      <w:r w:rsidRPr="00966A5E">
        <w:rPr>
          <w:rFonts w:eastAsia="MS Mincho"/>
          <w:bCs/>
          <w:color w:val="000000"/>
          <w:lang w:val="en-US"/>
        </w:rPr>
        <w:t>URL</w:t>
      </w:r>
      <w:r w:rsidRPr="00DD0057">
        <w:rPr>
          <w:rFonts w:eastAsia="MS Mincho"/>
          <w:bCs/>
          <w:color w:val="000000"/>
          <w:lang w:val="en-US"/>
        </w:rPr>
        <w:t xml:space="preserve">: </w:t>
      </w:r>
      <w:hyperlink r:id="rId9" w:history="1">
        <w:r w:rsidRPr="00D326A0">
          <w:rPr>
            <w:rStyle w:val="a6"/>
            <w:rFonts w:eastAsia="MS Mincho"/>
            <w:bCs/>
          </w:rPr>
          <w:t>https://www.artehistoria.com/es/obra/el-%C3%A9xtasis-de-santa-teresa</w:t>
        </w:r>
      </w:hyperlink>
      <w:r w:rsidRPr="00DD0057">
        <w:rPr>
          <w:rFonts w:eastAsia="MS Mincho"/>
          <w:bCs/>
          <w:color w:val="000000"/>
          <w:lang w:val="en-US"/>
        </w:rPr>
        <w:t>.</w:t>
      </w:r>
    </w:p>
    <w:p w14:paraId="33960D0A" w14:textId="77777777" w:rsidR="005D1A23" w:rsidRPr="00A03DE2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4. </w:t>
      </w:r>
      <w:r w:rsidRPr="00A03DE2">
        <w:rPr>
          <w:rFonts w:eastAsia="MS Mincho"/>
          <w:bCs/>
          <w:color w:val="000000"/>
          <w:lang w:val="es-ES_tradnl"/>
        </w:rPr>
        <w:t>AulaDiez. Ejercicios de español.</w:t>
      </w:r>
      <w:r>
        <w:rPr>
          <w:rFonts w:eastAsia="MS Mincho"/>
          <w:bCs/>
          <w:color w:val="000000"/>
          <w:lang w:val="fr-FR"/>
        </w:rPr>
        <w:t xml:space="preserve"> </w:t>
      </w:r>
      <w:r w:rsidRPr="00A03DE2">
        <w:rPr>
          <w:rFonts w:eastAsia="MS Mincho"/>
          <w:bCs/>
          <w:color w:val="000000"/>
          <w:lang w:val="es-ES_tradnl"/>
        </w:rPr>
        <w:t>URL</w:t>
      </w:r>
      <w:r w:rsidRPr="000A1084">
        <w:rPr>
          <w:rFonts w:eastAsia="MS Mincho"/>
          <w:bCs/>
          <w:color w:val="000000"/>
          <w:lang w:val="es-ES_tradnl"/>
        </w:rPr>
        <w:t xml:space="preserve">: </w:t>
      </w:r>
      <w:hyperlink r:id="rId10" w:history="1">
        <w:r w:rsidRPr="00D326A0">
          <w:rPr>
            <w:rStyle w:val="a6"/>
            <w:rFonts w:eastAsia="MS Mincho"/>
            <w:bCs/>
            <w:lang w:val="es-ES_tradnl"/>
          </w:rPr>
          <w:t>http://www.auladiez.com/ejercicios/index.html</w:t>
        </w:r>
      </w:hyperlink>
      <w:r>
        <w:rPr>
          <w:rFonts w:eastAsia="MS Mincho"/>
          <w:bCs/>
          <w:color w:val="000000"/>
        </w:rPr>
        <w:t xml:space="preserve">. </w:t>
      </w:r>
    </w:p>
    <w:p w14:paraId="1E7EF780" w14:textId="77777777" w:rsidR="005D1A23" w:rsidRPr="002C5A41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  <w:lang w:val="en-US"/>
        </w:rPr>
      </w:pPr>
      <w:r>
        <w:rPr>
          <w:rFonts w:eastAsia="MS Mincho"/>
          <w:bCs/>
          <w:color w:val="000000"/>
        </w:rPr>
        <w:t xml:space="preserve">5. </w:t>
      </w:r>
      <w:r>
        <w:rPr>
          <w:rFonts w:eastAsia="MS Mincho"/>
          <w:bCs/>
          <w:color w:val="000000"/>
          <w:lang w:val="fr-FR"/>
        </w:rPr>
        <w:t xml:space="preserve">ELE – </w:t>
      </w:r>
      <w:r w:rsidRPr="00541CA4">
        <w:rPr>
          <w:rFonts w:eastAsia="MS Mincho"/>
          <w:bCs/>
          <w:color w:val="000000"/>
          <w:lang w:val="fr-FR"/>
        </w:rPr>
        <w:t>Español como lengua extranjera</w:t>
      </w:r>
      <w:r w:rsidRPr="007E567B">
        <w:rPr>
          <w:rFonts w:eastAsia="MS Mincho"/>
          <w:bCs/>
          <w:color w:val="000000"/>
        </w:rPr>
        <w:t xml:space="preserve">. </w:t>
      </w:r>
      <w:proofErr w:type="gramStart"/>
      <w:r w:rsidRPr="007B07DC">
        <w:rPr>
          <w:rFonts w:eastAsia="MS Mincho"/>
          <w:bCs/>
          <w:color w:val="000000"/>
          <w:lang w:val="fr-FR"/>
        </w:rPr>
        <w:t>UR</w:t>
      </w:r>
      <w:r>
        <w:rPr>
          <w:rFonts w:eastAsia="MS Mincho"/>
          <w:bCs/>
          <w:color w:val="000000"/>
          <w:lang w:val="fr-FR"/>
        </w:rPr>
        <w:t>L</w:t>
      </w:r>
      <w:r w:rsidRPr="007E567B">
        <w:rPr>
          <w:rFonts w:eastAsia="MS Mincho"/>
          <w:bCs/>
          <w:color w:val="000000"/>
        </w:rPr>
        <w:t>:</w:t>
      </w:r>
      <w:proofErr w:type="gramEnd"/>
      <w:r w:rsidRPr="007E567B">
        <w:rPr>
          <w:rFonts w:eastAsia="MS Mincho"/>
          <w:bCs/>
          <w:color w:val="000000"/>
        </w:rPr>
        <w:t xml:space="preserve"> </w:t>
      </w:r>
      <w:hyperlink r:id="rId11" w:history="1">
        <w:r w:rsidRPr="00D326A0">
          <w:rPr>
            <w:rStyle w:val="a6"/>
            <w:rFonts w:eastAsia="MS Mincho"/>
            <w:bCs/>
          </w:rPr>
          <w:t>http://www.elenet.org</w:t>
        </w:r>
      </w:hyperlink>
      <w:r w:rsidRPr="00DD0057">
        <w:rPr>
          <w:rFonts w:eastAsia="MS Mincho"/>
          <w:bCs/>
          <w:color w:val="000000"/>
          <w:lang w:val="en-US"/>
        </w:rPr>
        <w:t xml:space="preserve">. </w:t>
      </w:r>
    </w:p>
    <w:p w14:paraId="07E9AC31" w14:textId="77777777" w:rsidR="005D1A23" w:rsidRPr="000A1084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  <w:lang w:val="es-ES_tradnl"/>
        </w:rPr>
      </w:pPr>
      <w:r>
        <w:rPr>
          <w:rFonts w:eastAsia="MS Mincho"/>
          <w:bCs/>
          <w:color w:val="000000"/>
        </w:rPr>
        <w:t xml:space="preserve">6. </w:t>
      </w:r>
      <w:r w:rsidRPr="00130868">
        <w:rPr>
          <w:rFonts w:eastAsia="MS Mincho"/>
          <w:bCs/>
          <w:color w:val="000000"/>
          <w:lang w:val="es-ES_tradnl"/>
        </w:rPr>
        <w:t>Instituto</w:t>
      </w:r>
      <w:r w:rsidRPr="00541CA4">
        <w:rPr>
          <w:rFonts w:eastAsia="MS Mincho"/>
          <w:bCs/>
          <w:color w:val="000000"/>
          <w:lang w:val="de-DE"/>
        </w:rPr>
        <w:t xml:space="preserve"> Cervantes</w:t>
      </w:r>
      <w:r w:rsidRPr="00A54544">
        <w:rPr>
          <w:rFonts w:eastAsia="MS Mincho"/>
          <w:bCs/>
          <w:color w:val="000000"/>
        </w:rPr>
        <w:t xml:space="preserve">. </w:t>
      </w:r>
      <w:r w:rsidRPr="006D0C6D">
        <w:rPr>
          <w:rFonts w:eastAsia="MS Mincho"/>
          <w:bCs/>
          <w:color w:val="000000"/>
          <w:lang w:val="de-DE"/>
        </w:rPr>
        <w:t>URL</w:t>
      </w:r>
      <w:r w:rsidRPr="007E567B">
        <w:rPr>
          <w:rFonts w:eastAsia="MS Mincho"/>
          <w:bCs/>
          <w:color w:val="000000"/>
        </w:rPr>
        <w:t xml:space="preserve">: </w:t>
      </w:r>
      <w:r w:rsidRPr="00805093">
        <w:rPr>
          <w:rFonts w:eastAsia="MS Mincho"/>
          <w:bCs/>
          <w:color w:val="000000"/>
        </w:rPr>
        <w:t>http://www.cervantes.es</w:t>
      </w:r>
      <w:r w:rsidRPr="000A1084">
        <w:rPr>
          <w:rFonts w:eastAsia="MS Mincho"/>
          <w:bCs/>
          <w:color w:val="000000"/>
          <w:lang w:val="es-ES_tradnl"/>
        </w:rPr>
        <w:t xml:space="preserve"> (</w:t>
      </w:r>
      <w:r w:rsidRPr="00CA5CC0">
        <w:rPr>
          <w:rFonts w:eastAsia="MS Mincho"/>
          <w:bCs/>
          <w:color w:val="000000"/>
          <w:lang w:val="ru-RU"/>
        </w:rPr>
        <w:t>дата</w:t>
      </w:r>
      <w:r w:rsidRPr="000A1084">
        <w:rPr>
          <w:rFonts w:eastAsia="MS Mincho"/>
          <w:bCs/>
          <w:color w:val="000000"/>
          <w:lang w:val="es-ES_tradnl"/>
        </w:rPr>
        <w:t xml:space="preserve"> </w:t>
      </w:r>
      <w:proofErr w:type="spellStart"/>
      <w:r w:rsidRPr="00CA5CC0">
        <w:rPr>
          <w:rFonts w:eastAsia="MS Mincho"/>
          <w:bCs/>
          <w:color w:val="000000"/>
          <w:lang w:val="ru-RU"/>
        </w:rPr>
        <w:t>звернення</w:t>
      </w:r>
      <w:proofErr w:type="spellEnd"/>
      <w:r w:rsidRPr="000A1084">
        <w:rPr>
          <w:rFonts w:eastAsia="MS Mincho"/>
          <w:bCs/>
          <w:color w:val="000000"/>
          <w:lang w:val="es-ES_tradnl"/>
        </w:rPr>
        <w:t>: 17.12.2020).</w:t>
      </w:r>
    </w:p>
    <w:p w14:paraId="2A7F7A3E" w14:textId="77777777" w:rsidR="005D1A23" w:rsidRPr="00966A5E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7. </w:t>
      </w:r>
      <w:r w:rsidRPr="009B61C3">
        <w:rPr>
          <w:rFonts w:eastAsia="MS Mincho"/>
          <w:bCs/>
          <w:color w:val="000000"/>
          <w:lang w:val="es-ES_tradnl"/>
        </w:rPr>
        <w:t>Películas españolas</w:t>
      </w:r>
      <w:r>
        <w:rPr>
          <w:rFonts w:eastAsia="MS Mincho"/>
          <w:bCs/>
          <w:color w:val="000000"/>
          <w:lang w:val="es-ES_tradnl"/>
        </w:rPr>
        <w:t>.</w:t>
      </w:r>
    </w:p>
    <w:p w14:paraId="778156F7" w14:textId="77777777" w:rsidR="005D1A23" w:rsidRPr="00DD0057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  <w:lang w:val="en-US"/>
        </w:rPr>
      </w:pPr>
      <w:r>
        <w:rPr>
          <w:rFonts w:eastAsia="MS Mincho"/>
          <w:bCs/>
          <w:color w:val="000000"/>
        </w:rPr>
        <w:t xml:space="preserve">8. </w:t>
      </w:r>
      <w:proofErr w:type="spellStart"/>
      <w:r w:rsidRPr="002C5A41">
        <w:rPr>
          <w:rFonts w:eastAsia="MS Mincho"/>
          <w:bCs/>
          <w:color w:val="000000"/>
          <w:lang w:val="es-ES"/>
        </w:rPr>
        <w:t>Practice</w:t>
      </w:r>
      <w:proofErr w:type="spellEnd"/>
      <w:r w:rsidRPr="002C5A41">
        <w:rPr>
          <w:rFonts w:eastAsia="MS Mincho"/>
          <w:bCs/>
          <w:color w:val="000000"/>
          <w:lang w:val="es-ES"/>
        </w:rPr>
        <w:t xml:space="preserve"> </w:t>
      </w:r>
      <w:proofErr w:type="spellStart"/>
      <w:r w:rsidRPr="002C5A41">
        <w:rPr>
          <w:rFonts w:eastAsia="MS Mincho"/>
          <w:bCs/>
          <w:color w:val="000000"/>
          <w:lang w:val="es-ES"/>
        </w:rPr>
        <w:t>Spanish</w:t>
      </w:r>
      <w:proofErr w:type="spellEnd"/>
      <w:r w:rsidRPr="002C5A41">
        <w:rPr>
          <w:rFonts w:eastAsia="MS Mincho"/>
          <w:bCs/>
          <w:color w:val="000000"/>
          <w:lang w:val="es-ES"/>
        </w:rPr>
        <w:t xml:space="preserve">. Apuntes gramaticales. </w:t>
      </w:r>
      <w:r w:rsidRPr="00CF19D3">
        <w:rPr>
          <w:rFonts w:eastAsia="MS Mincho"/>
          <w:bCs/>
          <w:color w:val="000000"/>
          <w:lang w:val="en-US"/>
        </w:rPr>
        <w:t>URL</w:t>
      </w:r>
      <w:r w:rsidRPr="000A1084">
        <w:rPr>
          <w:rFonts w:eastAsia="MS Mincho"/>
          <w:bCs/>
          <w:color w:val="000000"/>
          <w:lang w:val="en-US"/>
        </w:rPr>
        <w:t xml:space="preserve">: </w:t>
      </w:r>
      <w:hyperlink r:id="rId12" w:history="1">
        <w:r w:rsidRPr="00D326A0">
          <w:rPr>
            <w:rStyle w:val="a6"/>
            <w:rFonts w:eastAsia="MS Mincho"/>
            <w:bCs/>
            <w:lang w:val="en-US"/>
          </w:rPr>
          <w:t>http://www.practicespanish.com/es/apuntes-gramaticales/ent/4</w:t>
        </w:r>
      </w:hyperlink>
      <w:r>
        <w:rPr>
          <w:rFonts w:eastAsia="MS Mincho"/>
          <w:bCs/>
          <w:color w:val="000000"/>
        </w:rPr>
        <w:t xml:space="preserve">. </w:t>
      </w:r>
    </w:p>
    <w:p w14:paraId="37F235A5" w14:textId="77777777" w:rsidR="005D1A23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 xml:space="preserve">9. </w:t>
      </w:r>
      <w:r>
        <w:rPr>
          <w:rFonts w:eastAsia="MS Mincho"/>
          <w:bCs/>
          <w:color w:val="000000"/>
          <w:lang w:val="fr-FR"/>
        </w:rPr>
        <w:t>Study</w:t>
      </w:r>
      <w:r>
        <w:rPr>
          <w:rFonts w:eastAsia="MS Mincho"/>
          <w:bCs/>
          <w:color w:val="000000"/>
          <w:lang w:val="en-US"/>
        </w:rPr>
        <w:t>S</w:t>
      </w:r>
      <w:r>
        <w:rPr>
          <w:rFonts w:eastAsia="MS Mincho"/>
          <w:bCs/>
          <w:color w:val="000000"/>
          <w:lang w:val="fr-FR"/>
        </w:rPr>
        <w:t>panish</w:t>
      </w:r>
      <w:r w:rsidRPr="007B07DC">
        <w:rPr>
          <w:rFonts w:eastAsia="MS Mincho"/>
          <w:bCs/>
          <w:color w:val="000000"/>
          <w:lang w:val="fr-FR"/>
        </w:rPr>
        <w:t xml:space="preserve">. </w:t>
      </w:r>
      <w:r w:rsidRPr="007B07DC">
        <w:rPr>
          <w:rFonts w:eastAsia="MS Mincho"/>
          <w:bCs/>
          <w:color w:val="000000"/>
          <w:lang w:val="en-US"/>
        </w:rPr>
        <w:t>URL</w:t>
      </w:r>
      <w:r w:rsidRPr="000A1084">
        <w:rPr>
          <w:rFonts w:eastAsia="MS Mincho"/>
          <w:bCs/>
          <w:color w:val="000000"/>
          <w:lang w:val="en-US"/>
        </w:rPr>
        <w:t xml:space="preserve">: </w:t>
      </w:r>
      <w:hyperlink r:id="rId13" w:history="1">
        <w:r w:rsidRPr="00D326A0">
          <w:rPr>
            <w:rStyle w:val="a6"/>
            <w:rFonts w:eastAsia="MS Mincho"/>
            <w:bCs/>
          </w:rPr>
          <w:t>http://www.studyspanish.com</w:t>
        </w:r>
      </w:hyperlink>
      <w:r>
        <w:rPr>
          <w:rFonts w:eastAsia="MS Mincho"/>
          <w:bCs/>
          <w:color w:val="000000"/>
        </w:rPr>
        <w:t xml:space="preserve"> </w:t>
      </w:r>
      <w:r w:rsidRPr="000A1084">
        <w:rPr>
          <w:rFonts w:eastAsia="MS Mincho"/>
          <w:bCs/>
          <w:color w:val="000000"/>
          <w:lang w:val="en-US"/>
        </w:rPr>
        <w:t>.</w:t>
      </w:r>
    </w:p>
    <w:p w14:paraId="6200D4C7" w14:textId="77777777" w:rsidR="005D1A23" w:rsidRPr="00DD0057" w:rsidRDefault="005D1A23" w:rsidP="00DD0057">
      <w:pPr>
        <w:pStyle w:val="a5"/>
        <w:suppressAutoHyphens w:val="0"/>
        <w:ind w:left="0"/>
        <w:rPr>
          <w:rFonts w:eastAsia="MS Mincho"/>
          <w:bCs/>
          <w:color w:val="000000"/>
          <w:lang w:val="en-US"/>
        </w:rPr>
      </w:pPr>
      <w:r>
        <w:rPr>
          <w:rFonts w:eastAsia="MS Mincho"/>
          <w:bCs/>
          <w:color w:val="000000"/>
        </w:rPr>
        <w:t xml:space="preserve">10. </w:t>
      </w:r>
      <w:r>
        <w:rPr>
          <w:rFonts w:eastAsia="MS Mincho"/>
          <w:bCs/>
          <w:color w:val="000000"/>
          <w:lang w:val="es-ES_tradnl"/>
        </w:rPr>
        <w:t xml:space="preserve">TEECL – </w:t>
      </w:r>
      <w:r w:rsidRPr="001D3D1F">
        <w:rPr>
          <w:rFonts w:eastAsia="MS Mincho"/>
          <w:bCs/>
          <w:color w:val="000000"/>
          <w:lang w:val="es-ES_tradnl"/>
        </w:rPr>
        <w:t>Textos</w:t>
      </w:r>
      <w:r w:rsidRPr="001D3D1F">
        <w:rPr>
          <w:rFonts w:eastAsia="MS Mincho"/>
          <w:bCs/>
          <w:color w:val="000000"/>
        </w:rPr>
        <w:t xml:space="preserve"> </w:t>
      </w:r>
      <w:r w:rsidRPr="001D3D1F">
        <w:rPr>
          <w:rFonts w:eastAsia="MS Mincho"/>
          <w:bCs/>
          <w:color w:val="000000"/>
          <w:lang w:val="es-ES_tradnl"/>
        </w:rPr>
        <w:t>en</w:t>
      </w:r>
      <w:r w:rsidRPr="001D3D1F">
        <w:rPr>
          <w:rFonts w:eastAsia="MS Mincho"/>
          <w:bCs/>
          <w:color w:val="000000"/>
        </w:rPr>
        <w:t xml:space="preserve"> </w:t>
      </w:r>
      <w:r w:rsidRPr="001D3D1F">
        <w:rPr>
          <w:rFonts w:eastAsia="MS Mincho"/>
          <w:bCs/>
          <w:color w:val="000000"/>
          <w:lang w:val="es-ES_tradnl"/>
        </w:rPr>
        <w:t>espa</w:t>
      </w:r>
      <w:r w:rsidRPr="001D3D1F">
        <w:rPr>
          <w:rFonts w:eastAsia="MS Mincho"/>
          <w:bCs/>
          <w:color w:val="000000"/>
        </w:rPr>
        <w:t>ñ</w:t>
      </w:r>
      <w:r w:rsidRPr="001D3D1F">
        <w:rPr>
          <w:rFonts w:eastAsia="MS Mincho"/>
          <w:bCs/>
          <w:color w:val="000000"/>
          <w:lang w:val="es-ES_tradnl"/>
        </w:rPr>
        <w:t>ol</w:t>
      </w:r>
      <w:r w:rsidRPr="001D3D1F">
        <w:rPr>
          <w:rFonts w:eastAsia="MS Mincho"/>
          <w:bCs/>
          <w:color w:val="000000"/>
        </w:rPr>
        <w:t xml:space="preserve"> </w:t>
      </w:r>
      <w:r w:rsidRPr="001D3D1F">
        <w:rPr>
          <w:rFonts w:eastAsia="MS Mincho"/>
          <w:bCs/>
          <w:color w:val="000000"/>
          <w:lang w:val="es-ES_tradnl"/>
        </w:rPr>
        <w:t>con</w:t>
      </w:r>
      <w:r w:rsidRPr="001D3D1F">
        <w:rPr>
          <w:rFonts w:eastAsia="MS Mincho"/>
          <w:bCs/>
          <w:color w:val="000000"/>
        </w:rPr>
        <w:t xml:space="preserve"> </w:t>
      </w:r>
      <w:r w:rsidRPr="001D3D1F">
        <w:rPr>
          <w:rFonts w:eastAsia="MS Mincho"/>
          <w:bCs/>
          <w:color w:val="000000"/>
          <w:lang w:val="es-ES_tradnl"/>
        </w:rPr>
        <w:t>ejercicios</w:t>
      </w:r>
      <w:r w:rsidRPr="001D3D1F">
        <w:rPr>
          <w:rFonts w:eastAsia="MS Mincho"/>
          <w:bCs/>
          <w:color w:val="000000"/>
        </w:rPr>
        <w:t xml:space="preserve"> </w:t>
      </w:r>
      <w:r w:rsidRPr="001D3D1F">
        <w:rPr>
          <w:rFonts w:eastAsia="MS Mincho"/>
          <w:bCs/>
          <w:color w:val="000000"/>
          <w:lang w:val="es-ES_tradnl"/>
        </w:rPr>
        <w:t>de</w:t>
      </w:r>
      <w:r w:rsidRPr="001D3D1F">
        <w:rPr>
          <w:rFonts w:eastAsia="MS Mincho"/>
          <w:bCs/>
          <w:color w:val="000000"/>
        </w:rPr>
        <w:t xml:space="preserve"> </w:t>
      </w:r>
      <w:r w:rsidRPr="001D3D1F">
        <w:rPr>
          <w:rFonts w:eastAsia="MS Mincho"/>
          <w:bCs/>
          <w:color w:val="000000"/>
          <w:lang w:val="es-ES_tradnl"/>
        </w:rPr>
        <w:t>comprensi</w:t>
      </w:r>
      <w:r w:rsidRPr="001D3D1F">
        <w:rPr>
          <w:rFonts w:eastAsia="MS Mincho"/>
          <w:bCs/>
          <w:color w:val="000000"/>
        </w:rPr>
        <w:t>ó</w:t>
      </w:r>
      <w:r w:rsidRPr="001D3D1F">
        <w:rPr>
          <w:rFonts w:eastAsia="MS Mincho"/>
          <w:bCs/>
          <w:color w:val="000000"/>
          <w:lang w:val="es-ES_tradnl"/>
        </w:rPr>
        <w:t>n</w:t>
      </w:r>
      <w:r w:rsidRPr="001D3D1F">
        <w:rPr>
          <w:rFonts w:eastAsia="MS Mincho"/>
          <w:bCs/>
          <w:color w:val="000000"/>
        </w:rPr>
        <w:t xml:space="preserve"> </w:t>
      </w:r>
      <w:r w:rsidRPr="001D3D1F">
        <w:rPr>
          <w:rFonts w:eastAsia="MS Mincho"/>
          <w:bCs/>
          <w:color w:val="000000"/>
          <w:lang w:val="es-ES_tradnl"/>
        </w:rPr>
        <w:t>lectora</w:t>
      </w:r>
      <w:r w:rsidRPr="001D3D1F">
        <w:rPr>
          <w:rFonts w:eastAsia="MS Mincho"/>
          <w:bCs/>
          <w:color w:val="000000"/>
        </w:rPr>
        <w:t>.</w:t>
      </w:r>
      <w:r w:rsidRPr="001D3D1F">
        <w:rPr>
          <w:rFonts w:eastAsia="MS Mincho"/>
          <w:bCs/>
          <w:color w:val="000000"/>
          <w:lang w:val="es-ES_tradnl"/>
        </w:rPr>
        <w:t xml:space="preserve"> </w:t>
      </w:r>
      <w:r w:rsidRPr="000A1084">
        <w:rPr>
          <w:rFonts w:eastAsia="MS Mincho"/>
          <w:bCs/>
          <w:color w:val="000000"/>
          <w:lang w:val="es-ES_tradnl"/>
        </w:rPr>
        <w:t>URL:</w:t>
      </w:r>
      <w:r w:rsidRPr="001D3D1F">
        <w:rPr>
          <w:rFonts w:eastAsia="MS Mincho"/>
          <w:bCs/>
          <w:color w:val="000000"/>
        </w:rPr>
        <w:t xml:space="preserve"> </w:t>
      </w:r>
      <w:hyperlink r:id="rId14" w:history="1">
        <w:r w:rsidRPr="00D326A0">
          <w:rPr>
            <w:rStyle w:val="a6"/>
            <w:rFonts w:eastAsia="MS Mincho"/>
            <w:bCs/>
          </w:rPr>
          <w:t>https://lingua.com/es/espanol/lectura</w:t>
        </w:r>
      </w:hyperlink>
      <w:r w:rsidRPr="000A1084">
        <w:rPr>
          <w:rFonts w:eastAsia="MS Mincho"/>
          <w:bCs/>
          <w:color w:val="000000"/>
          <w:lang w:val="es-ES_tradnl"/>
        </w:rPr>
        <w:t>.</w:t>
      </w:r>
    </w:p>
    <w:p w14:paraId="54EFCE54" w14:textId="77777777" w:rsidR="005D1A23" w:rsidRPr="006C31D5" w:rsidRDefault="005D1A23" w:rsidP="006C31D5">
      <w:pPr>
        <w:pStyle w:val="a3"/>
        <w:ind w:firstLine="0"/>
        <w:rPr>
          <w:b/>
          <w:lang w:val="uk-UA"/>
        </w:rPr>
      </w:pPr>
    </w:p>
    <w:sectPr w:rsidR="005D1A23" w:rsidRPr="006C31D5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81CD" w14:textId="77777777" w:rsidR="00594AC4" w:rsidRDefault="00594AC4" w:rsidP="00ED4131">
      <w:r>
        <w:separator/>
      </w:r>
    </w:p>
  </w:endnote>
  <w:endnote w:type="continuationSeparator" w:id="0">
    <w:p w14:paraId="00A77D16" w14:textId="77777777" w:rsidR="00594AC4" w:rsidRDefault="00594AC4" w:rsidP="00ED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8BDA" w14:textId="77777777" w:rsidR="00594AC4" w:rsidRDefault="00594AC4" w:rsidP="00ED4131">
      <w:r>
        <w:separator/>
      </w:r>
    </w:p>
  </w:footnote>
  <w:footnote w:type="continuationSeparator" w:id="0">
    <w:p w14:paraId="46D6D5C7" w14:textId="77777777" w:rsidR="00594AC4" w:rsidRDefault="00594AC4" w:rsidP="00ED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2F3503F"/>
    <w:multiLevelType w:val="hybridMultilevel"/>
    <w:tmpl w:val="6818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BA"/>
    <w:multiLevelType w:val="hybridMultilevel"/>
    <w:tmpl w:val="42B6C1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4A4"/>
    <w:multiLevelType w:val="hybridMultilevel"/>
    <w:tmpl w:val="6A6A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4081"/>
    <w:multiLevelType w:val="hybridMultilevel"/>
    <w:tmpl w:val="8DC42EC4"/>
    <w:lvl w:ilvl="0" w:tplc="B854E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739D"/>
    <w:multiLevelType w:val="hybridMultilevel"/>
    <w:tmpl w:val="4AF28A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750D0A"/>
    <w:multiLevelType w:val="hybridMultilevel"/>
    <w:tmpl w:val="E31653CE"/>
    <w:lvl w:ilvl="0" w:tplc="9D36C1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0C"/>
    <w:multiLevelType w:val="hybridMultilevel"/>
    <w:tmpl w:val="7FD48DA8"/>
    <w:lvl w:ilvl="0" w:tplc="D72C5C20">
      <w:start w:val="1"/>
      <w:numFmt w:val="decimal"/>
      <w:lvlText w:val="%1."/>
      <w:lvlJc w:val="left"/>
      <w:pPr>
        <w:ind w:left="47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2C6FBC">
      <w:numFmt w:val="bullet"/>
      <w:lvlText w:val="•"/>
      <w:lvlJc w:val="left"/>
      <w:pPr>
        <w:ind w:left="1470" w:hanging="711"/>
      </w:pPr>
      <w:rPr>
        <w:rFonts w:hint="default"/>
        <w:lang w:val="uk-UA" w:eastAsia="en-US" w:bidi="ar-SA"/>
      </w:rPr>
    </w:lvl>
    <w:lvl w:ilvl="2" w:tplc="21146698">
      <w:numFmt w:val="bullet"/>
      <w:lvlText w:val="•"/>
      <w:lvlJc w:val="left"/>
      <w:pPr>
        <w:ind w:left="2461" w:hanging="711"/>
      </w:pPr>
      <w:rPr>
        <w:rFonts w:hint="default"/>
        <w:lang w:val="uk-UA" w:eastAsia="en-US" w:bidi="ar-SA"/>
      </w:rPr>
    </w:lvl>
    <w:lvl w:ilvl="3" w:tplc="6EA0710A">
      <w:numFmt w:val="bullet"/>
      <w:lvlText w:val="•"/>
      <w:lvlJc w:val="left"/>
      <w:pPr>
        <w:ind w:left="3452" w:hanging="711"/>
      </w:pPr>
      <w:rPr>
        <w:rFonts w:hint="default"/>
        <w:lang w:val="uk-UA" w:eastAsia="en-US" w:bidi="ar-SA"/>
      </w:rPr>
    </w:lvl>
    <w:lvl w:ilvl="4" w:tplc="005E8380">
      <w:numFmt w:val="bullet"/>
      <w:lvlText w:val="•"/>
      <w:lvlJc w:val="left"/>
      <w:pPr>
        <w:ind w:left="4443" w:hanging="711"/>
      </w:pPr>
      <w:rPr>
        <w:rFonts w:hint="default"/>
        <w:lang w:val="uk-UA" w:eastAsia="en-US" w:bidi="ar-SA"/>
      </w:rPr>
    </w:lvl>
    <w:lvl w:ilvl="5" w:tplc="34980524">
      <w:numFmt w:val="bullet"/>
      <w:lvlText w:val="•"/>
      <w:lvlJc w:val="left"/>
      <w:pPr>
        <w:ind w:left="5434" w:hanging="711"/>
      </w:pPr>
      <w:rPr>
        <w:rFonts w:hint="default"/>
        <w:lang w:val="uk-UA" w:eastAsia="en-US" w:bidi="ar-SA"/>
      </w:rPr>
    </w:lvl>
    <w:lvl w:ilvl="6" w:tplc="7DA0CB9C">
      <w:numFmt w:val="bullet"/>
      <w:lvlText w:val="•"/>
      <w:lvlJc w:val="left"/>
      <w:pPr>
        <w:ind w:left="6425" w:hanging="711"/>
      </w:pPr>
      <w:rPr>
        <w:rFonts w:hint="default"/>
        <w:lang w:val="uk-UA" w:eastAsia="en-US" w:bidi="ar-SA"/>
      </w:rPr>
    </w:lvl>
    <w:lvl w:ilvl="7" w:tplc="CF207A14">
      <w:numFmt w:val="bullet"/>
      <w:lvlText w:val="•"/>
      <w:lvlJc w:val="left"/>
      <w:pPr>
        <w:ind w:left="7416" w:hanging="711"/>
      </w:pPr>
      <w:rPr>
        <w:rFonts w:hint="default"/>
        <w:lang w:val="uk-UA" w:eastAsia="en-US" w:bidi="ar-SA"/>
      </w:rPr>
    </w:lvl>
    <w:lvl w:ilvl="8" w:tplc="C428CF08">
      <w:numFmt w:val="bullet"/>
      <w:lvlText w:val="•"/>
      <w:lvlJc w:val="left"/>
      <w:pPr>
        <w:ind w:left="8407" w:hanging="711"/>
      </w:pPr>
      <w:rPr>
        <w:rFonts w:hint="default"/>
        <w:lang w:val="uk-UA" w:eastAsia="en-US" w:bidi="ar-SA"/>
      </w:rPr>
    </w:lvl>
  </w:abstractNum>
  <w:abstractNum w:abstractNumId="9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41844C0"/>
    <w:multiLevelType w:val="hybridMultilevel"/>
    <w:tmpl w:val="0F72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1861D3"/>
    <w:multiLevelType w:val="hybridMultilevel"/>
    <w:tmpl w:val="CBF2BDB0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3EA57DC3"/>
    <w:multiLevelType w:val="hybridMultilevel"/>
    <w:tmpl w:val="323E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A4375D"/>
    <w:multiLevelType w:val="hybridMultilevel"/>
    <w:tmpl w:val="6C8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244E61"/>
    <w:multiLevelType w:val="hybridMultilevel"/>
    <w:tmpl w:val="5EF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5E3897"/>
    <w:multiLevelType w:val="hybridMultilevel"/>
    <w:tmpl w:val="45483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500BD8"/>
    <w:multiLevelType w:val="hybridMultilevel"/>
    <w:tmpl w:val="07EE84AC"/>
    <w:lvl w:ilvl="0" w:tplc="B2120F08">
      <w:start w:val="6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8" w15:restartNumberingAfterBreak="0">
    <w:nsid w:val="5A4003FD"/>
    <w:multiLevelType w:val="hybridMultilevel"/>
    <w:tmpl w:val="DC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1B31"/>
    <w:multiLevelType w:val="hybridMultilevel"/>
    <w:tmpl w:val="03146A34"/>
    <w:lvl w:ilvl="0" w:tplc="ECF4F7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1333"/>
    <w:multiLevelType w:val="hybridMultilevel"/>
    <w:tmpl w:val="913E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0429F9"/>
    <w:multiLevelType w:val="hybridMultilevel"/>
    <w:tmpl w:val="C5E09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57802"/>
    <w:multiLevelType w:val="hybridMultilevel"/>
    <w:tmpl w:val="DC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6B95"/>
    <w:multiLevelType w:val="hybridMultilevel"/>
    <w:tmpl w:val="F7B8EF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7" w15:restartNumberingAfterBreak="0">
    <w:nsid w:val="720758D9"/>
    <w:multiLevelType w:val="hybridMultilevel"/>
    <w:tmpl w:val="A686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024EC"/>
    <w:multiLevelType w:val="hybridMultilevel"/>
    <w:tmpl w:val="C22E0B7E"/>
    <w:lvl w:ilvl="0" w:tplc="5568E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AB3CEF"/>
    <w:multiLevelType w:val="hybridMultilevel"/>
    <w:tmpl w:val="E892D58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D9181A"/>
    <w:multiLevelType w:val="hybridMultilevel"/>
    <w:tmpl w:val="11DE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3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21"/>
  </w:num>
  <w:num w:numId="10">
    <w:abstractNumId w:val="28"/>
  </w:num>
  <w:num w:numId="11">
    <w:abstractNumId w:val="6"/>
  </w:num>
  <w:num w:numId="12">
    <w:abstractNumId w:val="13"/>
  </w:num>
  <w:num w:numId="13">
    <w:abstractNumId w:val="17"/>
  </w:num>
  <w:num w:numId="14">
    <w:abstractNumId w:val="22"/>
  </w:num>
  <w:num w:numId="15">
    <w:abstractNumId w:val="1"/>
  </w:num>
  <w:num w:numId="16">
    <w:abstractNumId w:val="9"/>
  </w:num>
  <w:num w:numId="17">
    <w:abstractNumId w:val="15"/>
  </w:num>
  <w:num w:numId="18">
    <w:abstractNumId w:val="4"/>
  </w:num>
  <w:num w:numId="19">
    <w:abstractNumId w:val="18"/>
  </w:num>
  <w:num w:numId="20">
    <w:abstractNumId w:val="10"/>
  </w:num>
  <w:num w:numId="21">
    <w:abstractNumId w:val="24"/>
  </w:num>
  <w:num w:numId="22">
    <w:abstractNumId w:val="16"/>
  </w:num>
  <w:num w:numId="23">
    <w:abstractNumId w:val="25"/>
  </w:num>
  <w:num w:numId="24">
    <w:abstractNumId w:val="29"/>
  </w:num>
  <w:num w:numId="25">
    <w:abstractNumId w:val="27"/>
  </w:num>
  <w:num w:numId="26">
    <w:abstractNumId w:val="30"/>
  </w:num>
  <w:num w:numId="27">
    <w:abstractNumId w:val="5"/>
  </w:num>
  <w:num w:numId="28">
    <w:abstractNumId w:val="19"/>
  </w:num>
  <w:num w:numId="29">
    <w:abstractNumId w:val="7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6F5"/>
    <w:rsid w:val="000045A7"/>
    <w:rsid w:val="0000612E"/>
    <w:rsid w:val="00015184"/>
    <w:rsid w:val="0002541E"/>
    <w:rsid w:val="0002570A"/>
    <w:rsid w:val="00030B40"/>
    <w:rsid w:val="00042107"/>
    <w:rsid w:val="00061D86"/>
    <w:rsid w:val="00065045"/>
    <w:rsid w:val="00073440"/>
    <w:rsid w:val="000A0A71"/>
    <w:rsid w:val="000A1084"/>
    <w:rsid w:val="000A2F9C"/>
    <w:rsid w:val="000C2417"/>
    <w:rsid w:val="000C73E4"/>
    <w:rsid w:val="000D1EC7"/>
    <w:rsid w:val="000D2037"/>
    <w:rsid w:val="000D4EB8"/>
    <w:rsid w:val="000D65F6"/>
    <w:rsid w:val="000D795A"/>
    <w:rsid w:val="000E7173"/>
    <w:rsid w:val="000E7CA4"/>
    <w:rsid w:val="000F04B3"/>
    <w:rsid w:val="00122D5C"/>
    <w:rsid w:val="00130868"/>
    <w:rsid w:val="001340EB"/>
    <w:rsid w:val="00135740"/>
    <w:rsid w:val="001401AC"/>
    <w:rsid w:val="00144A70"/>
    <w:rsid w:val="00160D77"/>
    <w:rsid w:val="00184E48"/>
    <w:rsid w:val="00187104"/>
    <w:rsid w:val="00194E24"/>
    <w:rsid w:val="001A19EE"/>
    <w:rsid w:val="001D3D1F"/>
    <w:rsid w:val="001D7F01"/>
    <w:rsid w:val="001E035B"/>
    <w:rsid w:val="002011BC"/>
    <w:rsid w:val="00215ABD"/>
    <w:rsid w:val="00217F94"/>
    <w:rsid w:val="00242F74"/>
    <w:rsid w:val="002452CF"/>
    <w:rsid w:val="00261480"/>
    <w:rsid w:val="00271D65"/>
    <w:rsid w:val="00273A12"/>
    <w:rsid w:val="00274AA0"/>
    <w:rsid w:val="00281114"/>
    <w:rsid w:val="00281BED"/>
    <w:rsid w:val="002828AE"/>
    <w:rsid w:val="002828E8"/>
    <w:rsid w:val="00285166"/>
    <w:rsid w:val="002953B5"/>
    <w:rsid w:val="00296357"/>
    <w:rsid w:val="002C3635"/>
    <w:rsid w:val="002C42B3"/>
    <w:rsid w:val="002C5A41"/>
    <w:rsid w:val="002E2B31"/>
    <w:rsid w:val="002E2F27"/>
    <w:rsid w:val="002E652B"/>
    <w:rsid w:val="00301874"/>
    <w:rsid w:val="00303A5F"/>
    <w:rsid w:val="00307EA7"/>
    <w:rsid w:val="00310004"/>
    <w:rsid w:val="00315098"/>
    <w:rsid w:val="0031535A"/>
    <w:rsid w:val="00315D7A"/>
    <w:rsid w:val="003204E2"/>
    <w:rsid w:val="00333B15"/>
    <w:rsid w:val="003347C3"/>
    <w:rsid w:val="0034158A"/>
    <w:rsid w:val="003474F0"/>
    <w:rsid w:val="0035690D"/>
    <w:rsid w:val="00374212"/>
    <w:rsid w:val="0037755C"/>
    <w:rsid w:val="00387298"/>
    <w:rsid w:val="00390412"/>
    <w:rsid w:val="00392717"/>
    <w:rsid w:val="003934F8"/>
    <w:rsid w:val="003973A9"/>
    <w:rsid w:val="003A6752"/>
    <w:rsid w:val="003B069A"/>
    <w:rsid w:val="003B1136"/>
    <w:rsid w:val="003B30CD"/>
    <w:rsid w:val="003B56B5"/>
    <w:rsid w:val="003D1B27"/>
    <w:rsid w:val="003E6BDB"/>
    <w:rsid w:val="003F04A4"/>
    <w:rsid w:val="00400498"/>
    <w:rsid w:val="00401F38"/>
    <w:rsid w:val="00410A91"/>
    <w:rsid w:val="0041753A"/>
    <w:rsid w:val="0043228E"/>
    <w:rsid w:val="004344BD"/>
    <w:rsid w:val="004361A9"/>
    <w:rsid w:val="00447341"/>
    <w:rsid w:val="0048277A"/>
    <w:rsid w:val="00483492"/>
    <w:rsid w:val="00485A98"/>
    <w:rsid w:val="00490F90"/>
    <w:rsid w:val="00492BA5"/>
    <w:rsid w:val="00496B74"/>
    <w:rsid w:val="004A675C"/>
    <w:rsid w:val="004B378A"/>
    <w:rsid w:val="004B50ED"/>
    <w:rsid w:val="004C4DA0"/>
    <w:rsid w:val="004D0AD2"/>
    <w:rsid w:val="004D3AD9"/>
    <w:rsid w:val="004D3C35"/>
    <w:rsid w:val="004D400C"/>
    <w:rsid w:val="004D46F5"/>
    <w:rsid w:val="004D4D80"/>
    <w:rsid w:val="004E6364"/>
    <w:rsid w:val="004F46D4"/>
    <w:rsid w:val="00503C5F"/>
    <w:rsid w:val="00517FED"/>
    <w:rsid w:val="005201D9"/>
    <w:rsid w:val="00522533"/>
    <w:rsid w:val="0053692A"/>
    <w:rsid w:val="00536B44"/>
    <w:rsid w:val="00536E71"/>
    <w:rsid w:val="00541CA4"/>
    <w:rsid w:val="005458DA"/>
    <w:rsid w:val="005476C6"/>
    <w:rsid w:val="00550E0E"/>
    <w:rsid w:val="0056375F"/>
    <w:rsid w:val="00564B5B"/>
    <w:rsid w:val="00594AC4"/>
    <w:rsid w:val="005B2B9E"/>
    <w:rsid w:val="005C4E3E"/>
    <w:rsid w:val="005C6CEB"/>
    <w:rsid w:val="005D1A23"/>
    <w:rsid w:val="005E2480"/>
    <w:rsid w:val="005E3484"/>
    <w:rsid w:val="005F7036"/>
    <w:rsid w:val="006022BE"/>
    <w:rsid w:val="006169C5"/>
    <w:rsid w:val="006176B6"/>
    <w:rsid w:val="006215D4"/>
    <w:rsid w:val="0064113B"/>
    <w:rsid w:val="00697C00"/>
    <w:rsid w:val="006A32DC"/>
    <w:rsid w:val="006A35B6"/>
    <w:rsid w:val="006A5E95"/>
    <w:rsid w:val="006B301A"/>
    <w:rsid w:val="006C1C30"/>
    <w:rsid w:val="006C3168"/>
    <w:rsid w:val="006C31D5"/>
    <w:rsid w:val="006D0C6D"/>
    <w:rsid w:val="006E253C"/>
    <w:rsid w:val="006E270E"/>
    <w:rsid w:val="006F037D"/>
    <w:rsid w:val="00702506"/>
    <w:rsid w:val="00704F41"/>
    <w:rsid w:val="00725687"/>
    <w:rsid w:val="00727EDF"/>
    <w:rsid w:val="007304EC"/>
    <w:rsid w:val="00735E39"/>
    <w:rsid w:val="00740C6C"/>
    <w:rsid w:val="00743DAA"/>
    <w:rsid w:val="00745D1E"/>
    <w:rsid w:val="00756184"/>
    <w:rsid w:val="00760B18"/>
    <w:rsid w:val="00772D83"/>
    <w:rsid w:val="0078040D"/>
    <w:rsid w:val="007815A3"/>
    <w:rsid w:val="0079433D"/>
    <w:rsid w:val="007A2407"/>
    <w:rsid w:val="007A595F"/>
    <w:rsid w:val="007B07DC"/>
    <w:rsid w:val="007B41E1"/>
    <w:rsid w:val="007B6BBC"/>
    <w:rsid w:val="007C002D"/>
    <w:rsid w:val="007C240F"/>
    <w:rsid w:val="007C614F"/>
    <w:rsid w:val="007C7C5E"/>
    <w:rsid w:val="007D505F"/>
    <w:rsid w:val="007E1F93"/>
    <w:rsid w:val="007E567B"/>
    <w:rsid w:val="007F3275"/>
    <w:rsid w:val="00805093"/>
    <w:rsid w:val="008060A3"/>
    <w:rsid w:val="0080719F"/>
    <w:rsid w:val="00807ED5"/>
    <w:rsid w:val="008179E5"/>
    <w:rsid w:val="00820B21"/>
    <w:rsid w:val="00820F28"/>
    <w:rsid w:val="00822DC5"/>
    <w:rsid w:val="00852B60"/>
    <w:rsid w:val="00857020"/>
    <w:rsid w:val="008646EF"/>
    <w:rsid w:val="008658D7"/>
    <w:rsid w:val="0087085A"/>
    <w:rsid w:val="00884B62"/>
    <w:rsid w:val="00887327"/>
    <w:rsid w:val="008A55E8"/>
    <w:rsid w:val="008C3708"/>
    <w:rsid w:val="008C55E9"/>
    <w:rsid w:val="008D3907"/>
    <w:rsid w:val="008F3D70"/>
    <w:rsid w:val="008F5F72"/>
    <w:rsid w:val="008F7EDF"/>
    <w:rsid w:val="00915AB2"/>
    <w:rsid w:val="00924AC2"/>
    <w:rsid w:val="0092759A"/>
    <w:rsid w:val="00941E59"/>
    <w:rsid w:val="00946032"/>
    <w:rsid w:val="00953553"/>
    <w:rsid w:val="009608A5"/>
    <w:rsid w:val="00964EA5"/>
    <w:rsid w:val="00966A5E"/>
    <w:rsid w:val="00977A17"/>
    <w:rsid w:val="00981DB8"/>
    <w:rsid w:val="00996E67"/>
    <w:rsid w:val="009B61C3"/>
    <w:rsid w:val="009C31FF"/>
    <w:rsid w:val="009C50B3"/>
    <w:rsid w:val="009D007F"/>
    <w:rsid w:val="009D2E05"/>
    <w:rsid w:val="009D71A2"/>
    <w:rsid w:val="009E497B"/>
    <w:rsid w:val="009F2D12"/>
    <w:rsid w:val="00A03DE2"/>
    <w:rsid w:val="00A05541"/>
    <w:rsid w:val="00A122A0"/>
    <w:rsid w:val="00A16B47"/>
    <w:rsid w:val="00A21E79"/>
    <w:rsid w:val="00A31384"/>
    <w:rsid w:val="00A3238D"/>
    <w:rsid w:val="00A404C9"/>
    <w:rsid w:val="00A50A9C"/>
    <w:rsid w:val="00A54544"/>
    <w:rsid w:val="00A57E30"/>
    <w:rsid w:val="00A64DAA"/>
    <w:rsid w:val="00A656F9"/>
    <w:rsid w:val="00A8095F"/>
    <w:rsid w:val="00AA40BD"/>
    <w:rsid w:val="00AA7163"/>
    <w:rsid w:val="00AB6607"/>
    <w:rsid w:val="00AB72BE"/>
    <w:rsid w:val="00AC4CE8"/>
    <w:rsid w:val="00AD37FD"/>
    <w:rsid w:val="00AD7718"/>
    <w:rsid w:val="00AD7B9B"/>
    <w:rsid w:val="00AE007A"/>
    <w:rsid w:val="00AE5825"/>
    <w:rsid w:val="00AF1008"/>
    <w:rsid w:val="00B02315"/>
    <w:rsid w:val="00B05453"/>
    <w:rsid w:val="00B0552E"/>
    <w:rsid w:val="00B22867"/>
    <w:rsid w:val="00B23B96"/>
    <w:rsid w:val="00B25C2A"/>
    <w:rsid w:val="00B46D63"/>
    <w:rsid w:val="00B6171C"/>
    <w:rsid w:val="00B62C96"/>
    <w:rsid w:val="00B81880"/>
    <w:rsid w:val="00B83DB6"/>
    <w:rsid w:val="00B84778"/>
    <w:rsid w:val="00B90AE2"/>
    <w:rsid w:val="00B917A2"/>
    <w:rsid w:val="00B91982"/>
    <w:rsid w:val="00B92DBC"/>
    <w:rsid w:val="00B9561E"/>
    <w:rsid w:val="00BB71F7"/>
    <w:rsid w:val="00BB75D5"/>
    <w:rsid w:val="00BC28ED"/>
    <w:rsid w:val="00BC7772"/>
    <w:rsid w:val="00BD0DFE"/>
    <w:rsid w:val="00BD6639"/>
    <w:rsid w:val="00BF2D30"/>
    <w:rsid w:val="00BF64FD"/>
    <w:rsid w:val="00BF6D65"/>
    <w:rsid w:val="00C028F2"/>
    <w:rsid w:val="00C0508B"/>
    <w:rsid w:val="00C11DEE"/>
    <w:rsid w:val="00C2343D"/>
    <w:rsid w:val="00C314C6"/>
    <w:rsid w:val="00C32520"/>
    <w:rsid w:val="00C437DF"/>
    <w:rsid w:val="00C62BA1"/>
    <w:rsid w:val="00C651FC"/>
    <w:rsid w:val="00C66475"/>
    <w:rsid w:val="00C731EC"/>
    <w:rsid w:val="00C741BB"/>
    <w:rsid w:val="00C74B5E"/>
    <w:rsid w:val="00C81530"/>
    <w:rsid w:val="00C82856"/>
    <w:rsid w:val="00C82A9A"/>
    <w:rsid w:val="00C93CCA"/>
    <w:rsid w:val="00CA5CC0"/>
    <w:rsid w:val="00CB7786"/>
    <w:rsid w:val="00CC3AF0"/>
    <w:rsid w:val="00CC58E7"/>
    <w:rsid w:val="00CC5DE5"/>
    <w:rsid w:val="00CF19D3"/>
    <w:rsid w:val="00D105E8"/>
    <w:rsid w:val="00D20516"/>
    <w:rsid w:val="00D2398F"/>
    <w:rsid w:val="00D2772E"/>
    <w:rsid w:val="00D326A0"/>
    <w:rsid w:val="00D4155E"/>
    <w:rsid w:val="00D433CF"/>
    <w:rsid w:val="00D53D1F"/>
    <w:rsid w:val="00D5580D"/>
    <w:rsid w:val="00D55C45"/>
    <w:rsid w:val="00D63F97"/>
    <w:rsid w:val="00D7590B"/>
    <w:rsid w:val="00D77034"/>
    <w:rsid w:val="00D842F2"/>
    <w:rsid w:val="00D85FFE"/>
    <w:rsid w:val="00D87444"/>
    <w:rsid w:val="00D90EB4"/>
    <w:rsid w:val="00D95955"/>
    <w:rsid w:val="00D97504"/>
    <w:rsid w:val="00DA68E8"/>
    <w:rsid w:val="00DB249F"/>
    <w:rsid w:val="00DB7DC6"/>
    <w:rsid w:val="00DD0057"/>
    <w:rsid w:val="00DD08ED"/>
    <w:rsid w:val="00DD60FE"/>
    <w:rsid w:val="00DD79FA"/>
    <w:rsid w:val="00DE10BE"/>
    <w:rsid w:val="00DE6EF3"/>
    <w:rsid w:val="00DF46FC"/>
    <w:rsid w:val="00E1462E"/>
    <w:rsid w:val="00E16ACC"/>
    <w:rsid w:val="00E26EC7"/>
    <w:rsid w:val="00E40F5C"/>
    <w:rsid w:val="00E411BB"/>
    <w:rsid w:val="00E43AF4"/>
    <w:rsid w:val="00E50899"/>
    <w:rsid w:val="00E52B68"/>
    <w:rsid w:val="00E719E5"/>
    <w:rsid w:val="00E819D5"/>
    <w:rsid w:val="00E909CF"/>
    <w:rsid w:val="00E92371"/>
    <w:rsid w:val="00EA4C13"/>
    <w:rsid w:val="00ED4131"/>
    <w:rsid w:val="00EE0635"/>
    <w:rsid w:val="00EF71D8"/>
    <w:rsid w:val="00F173EE"/>
    <w:rsid w:val="00F320E2"/>
    <w:rsid w:val="00F34AD7"/>
    <w:rsid w:val="00F368E9"/>
    <w:rsid w:val="00F37CAB"/>
    <w:rsid w:val="00F54FEB"/>
    <w:rsid w:val="00F610A1"/>
    <w:rsid w:val="00F63995"/>
    <w:rsid w:val="00F67E39"/>
    <w:rsid w:val="00F80592"/>
    <w:rsid w:val="00F8171F"/>
    <w:rsid w:val="00F86992"/>
    <w:rsid w:val="00F872A8"/>
    <w:rsid w:val="00FA355F"/>
    <w:rsid w:val="00FC2D05"/>
    <w:rsid w:val="00FC6F73"/>
    <w:rsid w:val="00FE0F3E"/>
    <w:rsid w:val="00FE6501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C44E8"/>
  <w15:docId w15:val="{86D539DC-0432-40C6-83D3-ACDC7C4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A7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52B68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A6752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eastAsia="Calibri" w:hAnsi="Arial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52B68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A6752"/>
    <w:rPr>
      <w:rFonts w:ascii="Arial" w:hAnsi="Arial" w:cs="Times New Roman"/>
      <w:i/>
      <w:sz w:val="18"/>
      <w:lang w:eastAsia="ar-SA" w:bidi="ar-SA"/>
    </w:rPr>
  </w:style>
  <w:style w:type="paragraph" w:styleId="a3">
    <w:name w:val="Body Text Indent"/>
    <w:basedOn w:val="a"/>
    <w:link w:val="a4"/>
    <w:uiPriority w:val="99"/>
    <w:rsid w:val="00F67E39"/>
    <w:pPr>
      <w:ind w:firstLine="295"/>
      <w:jc w:val="both"/>
    </w:pPr>
    <w:rPr>
      <w:rFonts w:eastAsia="Calibri"/>
      <w:sz w:val="19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F67E39"/>
    <w:rPr>
      <w:rFonts w:ascii="Times New Roman" w:hAnsi="Times New Roman" w:cs="Times New Roman"/>
      <w:sz w:val="19"/>
      <w:lang w:val="ru-RU" w:eastAsia="ar-SA" w:bidi="ar-SA"/>
    </w:rPr>
  </w:style>
  <w:style w:type="paragraph" w:styleId="a5">
    <w:name w:val="List Paragraph"/>
    <w:basedOn w:val="a"/>
    <w:uiPriority w:val="1"/>
    <w:qFormat/>
    <w:rsid w:val="00303A5F"/>
    <w:pPr>
      <w:ind w:left="720"/>
      <w:contextualSpacing/>
    </w:pPr>
  </w:style>
  <w:style w:type="character" w:styleId="a6">
    <w:name w:val="Hyperlink"/>
    <w:uiPriority w:val="99"/>
    <w:rsid w:val="002C3635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2C3635"/>
    <w:rPr>
      <w:rFonts w:ascii="Times New Roman" w:hAnsi="Times New Roman"/>
      <w:color w:val="000000"/>
      <w:sz w:val="24"/>
    </w:rPr>
  </w:style>
  <w:style w:type="paragraph" w:styleId="31">
    <w:name w:val="Body Text 3"/>
    <w:basedOn w:val="a"/>
    <w:link w:val="32"/>
    <w:uiPriority w:val="99"/>
    <w:rsid w:val="000A2F9C"/>
    <w:pPr>
      <w:suppressAutoHyphens w:val="0"/>
      <w:spacing w:after="120"/>
    </w:pPr>
    <w:rPr>
      <w:rFonts w:eastAsia="Calibri"/>
      <w:sz w:val="16"/>
      <w:szCs w:val="20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0A2F9C"/>
    <w:rPr>
      <w:rFonts w:ascii="Times New Roman" w:hAnsi="Times New Roman" w:cs="Times New Roman"/>
      <w:sz w:val="16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242F74"/>
    <w:pPr>
      <w:spacing w:after="120" w:line="480" w:lineRule="auto"/>
    </w:pPr>
    <w:rPr>
      <w:rFonts w:eastAsia="Calibri"/>
      <w:szCs w:val="20"/>
      <w:lang w:val="ru-RU"/>
    </w:rPr>
  </w:style>
  <w:style w:type="character" w:customStyle="1" w:styleId="22">
    <w:name w:val="Основной текст 2 Знак"/>
    <w:link w:val="21"/>
    <w:uiPriority w:val="99"/>
    <w:semiHidden/>
    <w:locked/>
    <w:rsid w:val="00242F74"/>
    <w:rPr>
      <w:rFonts w:ascii="Times New Roman" w:hAnsi="Times New Roman" w:cs="Times New Roman"/>
      <w:sz w:val="24"/>
      <w:lang w:eastAsia="ar-SA" w:bidi="ar-SA"/>
    </w:rPr>
  </w:style>
  <w:style w:type="character" w:styleId="a7">
    <w:name w:val="Emphasis"/>
    <w:uiPriority w:val="99"/>
    <w:qFormat/>
    <w:rsid w:val="00242F74"/>
    <w:rPr>
      <w:rFonts w:cs="Times New Roman"/>
      <w:i/>
    </w:rPr>
  </w:style>
  <w:style w:type="character" w:customStyle="1" w:styleId="collection">
    <w:name w:val="collection"/>
    <w:uiPriority w:val="99"/>
    <w:rsid w:val="00242F74"/>
  </w:style>
  <w:style w:type="character" w:customStyle="1" w:styleId="documentyear">
    <w:name w:val="documentyear"/>
    <w:uiPriority w:val="99"/>
    <w:rsid w:val="00242F74"/>
  </w:style>
  <w:style w:type="character" w:customStyle="1" w:styleId="documentissuename">
    <w:name w:val="documentissuename"/>
    <w:uiPriority w:val="99"/>
    <w:rsid w:val="00242F74"/>
  </w:style>
  <w:style w:type="character" w:customStyle="1" w:styleId="documentpagerange">
    <w:name w:val="documentpagerange"/>
    <w:uiPriority w:val="99"/>
    <w:rsid w:val="00242F74"/>
  </w:style>
  <w:style w:type="character" w:customStyle="1" w:styleId="a-size-large">
    <w:name w:val="a-size-large"/>
    <w:uiPriority w:val="99"/>
    <w:rsid w:val="00242F74"/>
  </w:style>
  <w:style w:type="character" w:customStyle="1" w:styleId="a-size-medium">
    <w:name w:val="a-size-medium"/>
    <w:uiPriority w:val="99"/>
    <w:rsid w:val="00242F74"/>
  </w:style>
  <w:style w:type="paragraph" w:styleId="a8">
    <w:name w:val="Normal (Web)"/>
    <w:basedOn w:val="a"/>
    <w:uiPriority w:val="99"/>
    <w:semiHidden/>
    <w:rsid w:val="00E52B68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uiPriority w:val="99"/>
    <w:rsid w:val="00AE007A"/>
  </w:style>
  <w:style w:type="character" w:customStyle="1" w:styleId="fontstyle11">
    <w:name w:val="fontstyle11"/>
    <w:uiPriority w:val="99"/>
    <w:rsid w:val="00AE007A"/>
    <w:rPr>
      <w:rFonts w:ascii="Times New Roman" w:hAnsi="Times New Roman"/>
      <w:i/>
      <w:color w:val="000000"/>
      <w:sz w:val="28"/>
    </w:rPr>
  </w:style>
  <w:style w:type="character" w:styleId="a9">
    <w:name w:val="Strong"/>
    <w:uiPriority w:val="99"/>
    <w:qFormat/>
    <w:rsid w:val="00DB7DC6"/>
    <w:rPr>
      <w:rFonts w:cs="Times New Roman"/>
      <w:b/>
    </w:rPr>
  </w:style>
  <w:style w:type="character" w:customStyle="1" w:styleId="aa">
    <w:name w:val="Текст сноски Знак"/>
    <w:uiPriority w:val="99"/>
    <w:semiHidden/>
    <w:rsid w:val="00DD60FE"/>
    <w:rPr>
      <w:sz w:val="20"/>
    </w:rPr>
  </w:style>
  <w:style w:type="paragraph" w:styleId="ab">
    <w:name w:val="header"/>
    <w:basedOn w:val="a"/>
    <w:link w:val="ac"/>
    <w:uiPriority w:val="99"/>
    <w:unhideWhenUsed/>
    <w:rsid w:val="00ED4131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rsid w:val="00ED4131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d">
    <w:name w:val="footer"/>
    <w:basedOn w:val="a"/>
    <w:link w:val="ae"/>
    <w:uiPriority w:val="99"/>
    <w:unhideWhenUsed/>
    <w:rsid w:val="00ED4131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rsid w:val="00ED4131"/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respanol.org" TargetMode="External"/><Relationship Id="rId13" Type="http://schemas.openxmlformats.org/officeDocument/2006/relationships/hyperlink" Target="http://www.studyspan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do-claro.com/castellano_ejercicios_de_cultura_e_interculturalidad_resumen.php" TargetMode="External"/><Relationship Id="rId12" Type="http://schemas.openxmlformats.org/officeDocument/2006/relationships/hyperlink" Target="http://www.practicespanish.com/es/apuntes-gramaticales/ent/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ne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uladiez.com/ejercicio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ehistoria.com/es/obra/el-%C3%A9xtasis-de-santa-teresa" TargetMode="External"/><Relationship Id="rId14" Type="http://schemas.openxmlformats.org/officeDocument/2006/relationships/hyperlink" Target="https://lingua.com/es/espanol/lec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User</cp:lastModifiedBy>
  <cp:revision>9</cp:revision>
  <dcterms:created xsi:type="dcterms:W3CDTF">2021-01-19T19:06:00Z</dcterms:created>
  <dcterms:modified xsi:type="dcterms:W3CDTF">2024-01-13T08:37:00Z</dcterms:modified>
</cp:coreProperties>
</file>