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r w:rsidR="00903C75">
        <w:rPr>
          <w:b/>
          <w:color w:val="C00000"/>
          <w:sz w:val="40"/>
          <w:szCs w:val="40"/>
          <w:lang w:val="uk-UA"/>
        </w:rPr>
        <w:t>Організація роботи ПР-агенції</w:t>
      </w:r>
      <w:bookmarkStart w:id="0" w:name="_GoBack"/>
      <w:bookmarkEnd w:id="0"/>
      <w:r w:rsidRPr="00D323DB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323DB" w:rsidRDefault="00DB3B85" w:rsidP="00D323DB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propr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ua</w:t>
        </w:r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php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 xml:space="preserve"> П. Г. Место и роль PR (Паблик </w:t>
      </w:r>
      <w:proofErr w:type="spellStart"/>
      <w:r w:rsidRPr="00D323DB">
        <w:rPr>
          <w:sz w:val="24"/>
        </w:rPr>
        <w:t>Рилейшнз</w:t>
      </w:r>
      <w:proofErr w:type="spellEnd"/>
      <w:r w:rsidRPr="00D323DB">
        <w:rPr>
          <w:sz w:val="24"/>
        </w:rPr>
        <w:t xml:space="preserve">) в современном обществе / П. Г. </w:t>
      </w: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>.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 // </w:t>
      </w:r>
      <w:proofErr w:type="spellStart"/>
      <w:r w:rsidRPr="00D323DB">
        <w:rPr>
          <w:sz w:val="24"/>
        </w:rPr>
        <w:t>Вісник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Міжнародного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Слов’янського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університету</w:t>
      </w:r>
      <w:proofErr w:type="spellEnd"/>
      <w:r w:rsidRPr="00D323DB">
        <w:rPr>
          <w:sz w:val="24"/>
        </w:rPr>
        <w:t xml:space="preserve">. </w:t>
      </w:r>
      <w:proofErr w:type="spellStart"/>
      <w:r w:rsidRPr="00D323DB">
        <w:rPr>
          <w:sz w:val="24"/>
        </w:rPr>
        <w:t>Харків</w:t>
      </w:r>
      <w:proofErr w:type="spellEnd"/>
      <w:r w:rsidRPr="00D323DB">
        <w:rPr>
          <w:sz w:val="24"/>
        </w:rPr>
        <w:t xml:space="preserve">. </w:t>
      </w:r>
      <w:proofErr w:type="spellStart"/>
      <w:proofErr w:type="gramStart"/>
      <w:r w:rsidRPr="00D323DB">
        <w:rPr>
          <w:sz w:val="24"/>
        </w:rPr>
        <w:t>Серія</w:t>
      </w:r>
      <w:proofErr w:type="spellEnd"/>
      <w:r w:rsidRPr="00D323DB">
        <w:rPr>
          <w:sz w:val="24"/>
        </w:rPr>
        <w:t xml:space="preserve"> :</w:t>
      </w:r>
      <w:proofErr w:type="gram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Соціологічні</w:t>
      </w:r>
      <w:proofErr w:type="spellEnd"/>
      <w:r w:rsidRPr="00D323DB">
        <w:rPr>
          <w:sz w:val="24"/>
        </w:rPr>
        <w:t xml:space="preserve"> науки. — 2008. — Т. 11. — № 2. — Режим доступу : </w:t>
      </w:r>
      <w:hyperlink r:id="rId12" w:history="1">
        <w:r w:rsidRPr="00D323DB">
          <w:rPr>
            <w:rStyle w:val="a3"/>
            <w:sz w:val="24"/>
          </w:rPr>
          <w:t>http://archive.nbuv.gov.ua/portal/Soc_Gum/VMSU/2008-02/08pgkzme.htm</w:t>
        </w:r>
      </w:hyperlink>
    </w:p>
    <w:p w:rsidR="00D323DB" w:rsidRP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r w:rsidRPr="00D323DB">
        <w:rPr>
          <w:sz w:val="24"/>
        </w:rPr>
        <w:t xml:space="preserve">Різун В. В. </w:t>
      </w:r>
      <w:proofErr w:type="spellStart"/>
      <w:r w:rsidRPr="00D323DB">
        <w:rPr>
          <w:sz w:val="24"/>
        </w:rPr>
        <w:t>Начерки</w:t>
      </w:r>
      <w:proofErr w:type="spellEnd"/>
      <w:r w:rsidRPr="00D323DB">
        <w:rPr>
          <w:sz w:val="24"/>
        </w:rPr>
        <w:t xml:space="preserve"> до </w:t>
      </w:r>
      <w:proofErr w:type="spellStart"/>
      <w:r w:rsidRPr="00D323DB">
        <w:rPr>
          <w:sz w:val="24"/>
        </w:rPr>
        <w:t>методології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досліджень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соціальних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комунікацій</w:t>
      </w:r>
      <w:proofErr w:type="spellEnd"/>
      <w:r w:rsidRPr="00D323DB">
        <w:rPr>
          <w:sz w:val="24"/>
        </w:rPr>
        <w:t xml:space="preserve"> / В. В. </w:t>
      </w:r>
      <w:proofErr w:type="spellStart"/>
      <w:r w:rsidRPr="00D323DB">
        <w:rPr>
          <w:sz w:val="24"/>
        </w:rPr>
        <w:t>Різун</w:t>
      </w:r>
      <w:proofErr w:type="spellEnd"/>
      <w:r w:rsidRPr="00D323DB">
        <w:rPr>
          <w:sz w:val="24"/>
        </w:rPr>
        <w:t xml:space="preserve">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ресурс]. — Режим доступу: </w:t>
      </w:r>
      <w:hyperlink r:id="rId13" w:history="1">
        <w:r w:rsidRPr="00D323DB">
          <w:rPr>
            <w:sz w:val="24"/>
          </w:rPr>
          <w:t>http://journlib.univ.kiev.ua/Nacherky_do_metodologiyi.pdf 07.04.2012</w:t>
        </w:r>
      </w:hyperlink>
    </w:p>
    <w:p w:rsidR="00D323DB" w:rsidRPr="00D323DB" w:rsidRDefault="00D323DB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696428"/>
    <w:rsid w:val="00903C75"/>
    <w:rsid w:val="00A92905"/>
    <w:rsid w:val="00D323DB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B69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hyperlink" Target="http://journlib.univ.kiev.ua/Nacherky_do_metodologiyi.pdf%2007.04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hyperlink" Target="http://archive.nbuv.gov.ua/portal/Soc_Gum/VMSU/2008-02/08pgkz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2020-09-04T19:52:00Z</dcterms:created>
  <dcterms:modified xsi:type="dcterms:W3CDTF">2021-01-27T11:10:00Z</dcterms:modified>
</cp:coreProperties>
</file>