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55" w:rsidRDefault="00F31855" w:rsidP="00F31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Мета навчальної дисципліни – </w:t>
      </w:r>
      <w:r>
        <w:rPr>
          <w:rFonts w:ascii="Times New Roman" w:hAnsi="Times New Roman" w:cs="Times New Roman"/>
          <w:sz w:val="28"/>
          <w:szCs w:val="28"/>
        </w:rPr>
        <w:t xml:space="preserve"> освоєння комплексу теоретично-практичних знань з основ видавничої справи та редагування, необхідних для фахової підготовки до друку офіційних і нормативних видань, різних за цільовим призначенням. </w:t>
      </w:r>
    </w:p>
    <w:p w:rsidR="00F31855" w:rsidRDefault="00F31855" w:rsidP="00F31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Завдання курсу :</w:t>
      </w:r>
    </w:p>
    <w:p w:rsidR="00F31855" w:rsidRDefault="00F31855" w:rsidP="00F3185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ознайомлення зі специфікою редакційно-видавничої підготовки офіційних і нормативних видань;</w:t>
      </w:r>
    </w:p>
    <w:p w:rsidR="00F31855" w:rsidRDefault="00F31855" w:rsidP="00F3185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вироблення у студентів навичок професійного редакторського аналізу друкованої інформаційної продукції (офіційні та нормативні видання у їх жанрово-типологічних варіаціях);</w:t>
      </w:r>
    </w:p>
    <w:p w:rsidR="00F31855" w:rsidRDefault="00F31855" w:rsidP="00F3185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творчо-технічних аспектів роботи редактора/видавця, який займається підготовкою офіційних і нормативних видань  та їх розповсюдженням.</w:t>
      </w:r>
    </w:p>
    <w:p w:rsidR="00F31855" w:rsidRDefault="00F31855" w:rsidP="00F31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Студенти повинні знати:</w:t>
      </w:r>
    </w:p>
    <w:p w:rsidR="00F31855" w:rsidRDefault="00F31855" w:rsidP="00F318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особливості редакторсько-видавничої підготовки офіційних і нормативних видань</w:t>
      </w:r>
    </w:p>
    <w:p w:rsidR="00F31855" w:rsidRDefault="00F31855" w:rsidP="00F318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альтернативу професійної реалізації у майбутньому;</w:t>
      </w:r>
    </w:p>
    <w:p w:rsidR="00F31855" w:rsidRDefault="00F31855" w:rsidP="00F318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методологічні прийоми роботи редактора над офіційними і нормативними виданнями;</w:t>
      </w:r>
    </w:p>
    <w:p w:rsidR="00F31855" w:rsidRDefault="00F31855" w:rsidP="00F318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типологію офіційних і нормативних видань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специфіцифіку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їх редакторської підготовки.</w:t>
      </w:r>
    </w:p>
    <w:p w:rsidR="00F31855" w:rsidRDefault="00F31855" w:rsidP="00F31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Студенти повинні вміти:</w:t>
      </w:r>
    </w:p>
    <w:p w:rsidR="00F31855" w:rsidRDefault="00F31855" w:rsidP="00F318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вільно орієнтуватися у типології видань;</w:t>
      </w:r>
    </w:p>
    <w:p w:rsidR="00F31855" w:rsidRDefault="00F31855" w:rsidP="00F318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ґрунтовний редакторський аналіз офіційних і нормативних видань;</w:t>
      </w:r>
    </w:p>
    <w:p w:rsidR="00F31855" w:rsidRDefault="00F31855" w:rsidP="00F318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підбирати та опрацьовувати зображальні оригінали;</w:t>
      </w:r>
    </w:p>
    <w:p w:rsidR="00F31855" w:rsidRDefault="00F31855" w:rsidP="00F318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масштабувати зображення (редакторський погляд).</w:t>
      </w:r>
    </w:p>
    <w:p w:rsidR="00F31855" w:rsidRDefault="00F31855" w:rsidP="00F31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3DD" w:rsidRDefault="00A323DD"/>
    <w:sectPr w:rsidR="00A323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31855"/>
    <w:rsid w:val="00A323DD"/>
    <w:rsid w:val="00F3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2021-02-04T21:29:00Z</dcterms:created>
  <dcterms:modified xsi:type="dcterms:W3CDTF">2021-02-04T21:29:00Z</dcterms:modified>
</cp:coreProperties>
</file>