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B9" w:rsidRPr="009323B9" w:rsidRDefault="009323B9" w:rsidP="009323B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noProof w:val="0"/>
          <w:color w:val="000000"/>
          <w:kern w:val="36"/>
          <w:sz w:val="24"/>
          <w:szCs w:val="24"/>
          <w:lang w:eastAsia="ru-RU"/>
        </w:rPr>
      </w:pPr>
      <w:r w:rsidRPr="009323B9">
        <w:rPr>
          <w:rFonts w:ascii="Times New Roman" w:eastAsia="Times New Roman" w:hAnsi="Times New Roman" w:cs="Times New Roman"/>
          <w:b/>
          <w:bCs/>
          <w:noProof w:val="0"/>
          <w:color w:val="000000"/>
          <w:kern w:val="36"/>
          <w:sz w:val="48"/>
          <w:szCs w:val="48"/>
          <w:lang w:eastAsia="ru-RU"/>
        </w:rPr>
        <w:t>Метод мозгового штурма </w:t>
      </w:r>
    </w:p>
    <w:p w:rsidR="009323B9" w:rsidRPr="009323B9" w:rsidRDefault="009323B9" w:rsidP="00932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Метод мозгового штурма </w:t>
      </w: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придуман Алексом Осборном (США) в 40-е годы 20-го века Основная идея такова: отделить генерацию идей от её критики, а точнее отделить мечтателя от критика.</w:t>
      </w:r>
    </w:p>
    <w:p w:rsidR="009323B9" w:rsidRPr="009323B9" w:rsidRDefault="009323B9" w:rsidP="00932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Нам часто приходится сталкиваться с задачами, которые требуют значительного времени и сил их решение, вычитывать массу литературы, спрашивать совета у друзей и все безуспешно, решение так и не найдено.</w:t>
      </w:r>
    </w:p>
    <w:p w:rsidR="009323B9" w:rsidRPr="009323B9" w:rsidRDefault="009323B9" w:rsidP="00932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</w:p>
    <w:p w:rsidR="009323B9" w:rsidRPr="009323B9" w:rsidRDefault="009323B9" w:rsidP="00932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Метод мозгового штурма</w:t>
      </w: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предназначен для того, чтобы решать задачи, а точнее, генерировать решения и выбирать наиболее подходящие. К примеру, поиск нового названия продукта или компании, поиск нестандартных подходов, - одним словом, когда есть задача, и нет представления, как к ней подступиться, с чего начать.</w:t>
      </w:r>
    </w:p>
    <w:p w:rsidR="009323B9" w:rsidRPr="009323B9" w:rsidRDefault="009323B9" w:rsidP="00932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ru-RU"/>
        </w:rPr>
        <w:t>Примеры</w:t>
      </w: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тем для </w:t>
      </w:r>
      <w:r w:rsidRPr="009323B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ru-RU"/>
        </w:rPr>
        <w:t>мозгового штурма</w:t>
      </w: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:</w:t>
      </w:r>
    </w:p>
    <w:p w:rsidR="009323B9" w:rsidRPr="009323B9" w:rsidRDefault="009323B9" w:rsidP="00932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Как заработать 1000 евро?</w:t>
      </w:r>
    </w:p>
    <w:p w:rsidR="009323B9" w:rsidRPr="009323B9" w:rsidRDefault="009323B9" w:rsidP="00932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Как назвать собаку?</w:t>
      </w:r>
    </w:p>
    <w:p w:rsidR="009323B9" w:rsidRPr="009323B9" w:rsidRDefault="009323B9" w:rsidP="00932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Почему дела не клеятся?             </w:t>
      </w:r>
    </w:p>
    <w:p w:rsidR="009323B9" w:rsidRPr="009323B9" w:rsidRDefault="009323B9" w:rsidP="00932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Что делать </w:t>
      </w:r>
      <w:proofErr w:type="gramStart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</w:t>
      </w:r>
      <w:proofErr w:type="gramEnd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….?</w:t>
      </w:r>
    </w:p>
    <w:p w:rsidR="009323B9" w:rsidRPr="009323B9" w:rsidRDefault="009323B9" w:rsidP="00932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Где провести выходные?</w:t>
      </w:r>
    </w:p>
    <w:p w:rsidR="009323B9" w:rsidRPr="009323B9" w:rsidRDefault="009323B9" w:rsidP="00932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Какой бизнес открыть?</w:t>
      </w:r>
    </w:p>
    <w:p w:rsidR="009323B9" w:rsidRPr="009323B9" w:rsidRDefault="009323B9" w:rsidP="00932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…</w:t>
      </w:r>
    </w:p>
    <w:p w:rsidR="009323B9" w:rsidRPr="009323B9" w:rsidRDefault="009323B9" w:rsidP="009323B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drawing>
          <wp:inline distT="0" distB="0" distL="0" distR="0">
            <wp:extent cx="5086350" cy="3543300"/>
            <wp:effectExtent l="19050" t="0" r="0" b="0"/>
            <wp:docPr id="1" name="Рисунок 1" descr="Для чего нужен метод мозгового штурм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чего нужен метод мозгового штурма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669900"/>
          <w:left w:val="outset" w:sz="6" w:space="0" w:color="669900"/>
          <w:bottom w:val="outset" w:sz="6" w:space="0" w:color="669900"/>
          <w:right w:val="outset" w:sz="6" w:space="0" w:color="669900"/>
        </w:tblBorders>
        <w:shd w:val="clear" w:color="auto" w:fill="66CC66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153"/>
      </w:tblGrid>
      <w:tr w:rsidR="009323B9" w:rsidRPr="009323B9" w:rsidTr="009323B9">
        <w:tc>
          <w:tcPr>
            <w:tcW w:w="5000" w:type="pct"/>
            <w:tcBorders>
              <w:top w:val="outset" w:sz="6" w:space="0" w:color="669900"/>
              <w:left w:val="outset" w:sz="6" w:space="0" w:color="669900"/>
              <w:bottom w:val="outset" w:sz="6" w:space="0" w:color="669900"/>
              <w:right w:val="outset" w:sz="6" w:space="0" w:color="669900"/>
            </w:tcBorders>
            <w:shd w:val="clear" w:color="auto" w:fill="66CC66"/>
            <w:hideMark/>
          </w:tcPr>
          <w:p w:rsidR="009323B9" w:rsidRPr="009323B9" w:rsidRDefault="009323B9" w:rsidP="009323B9">
            <w:pPr>
              <w:spacing w:before="100" w:beforeAutospacing="1" w:after="100" w:afterAutospacing="1" w:line="240" w:lineRule="auto"/>
              <w:jc w:val="center"/>
              <w:outlineLvl w:val="1"/>
              <w:divId w:val="1457405820"/>
              <w:rPr>
                <w:rFonts w:ascii="Arial" w:eastAsia="Times New Roman" w:hAnsi="Arial" w:cs="Arial"/>
                <w:b/>
                <w:bCs/>
                <w:noProof w:val="0"/>
                <w:sz w:val="21"/>
                <w:szCs w:val="21"/>
                <w:lang w:eastAsia="ru-RU"/>
              </w:rPr>
            </w:pPr>
            <w:r w:rsidRPr="009323B9">
              <w:rPr>
                <w:rFonts w:ascii="Arial" w:eastAsia="Times New Roman" w:hAnsi="Arial" w:cs="Arial"/>
                <w:b/>
                <w:bCs/>
                <w:noProof w:val="0"/>
                <w:sz w:val="36"/>
                <w:szCs w:val="36"/>
                <w:lang w:eastAsia="ru-RU"/>
              </w:rPr>
              <w:t>Этапы метода мозгового штурма  </w:t>
            </w:r>
          </w:p>
        </w:tc>
      </w:tr>
    </w:tbl>
    <w:p w:rsidR="009323B9" w:rsidRPr="009323B9" w:rsidRDefault="009323B9" w:rsidP="009323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ru-RU"/>
        </w:rPr>
      </w:pPr>
      <w:r w:rsidRPr="009323B9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eastAsia="ru-RU"/>
        </w:rPr>
        <w:t>1) Организационные вопросы (пространство, люди), постановка проблемы</w:t>
      </w:r>
    </w:p>
    <w:p w:rsidR="009323B9" w:rsidRPr="009323B9" w:rsidRDefault="009323B9" w:rsidP="009323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Находим людей </w:t>
      </w:r>
      <w:proofErr w:type="gramStart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для</w:t>
      </w:r>
      <w:proofErr w:type="gramEnd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proofErr w:type="gramStart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генерацию</w:t>
      </w:r>
      <w:proofErr w:type="gramEnd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идей, (примерное количество 7+- 2)</w:t>
      </w:r>
    </w:p>
    <w:p w:rsidR="009323B9" w:rsidRPr="009323B9" w:rsidRDefault="009323B9" w:rsidP="009323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Сообщаем им о том, какая задача стоит.</w:t>
      </w:r>
    </w:p>
    <w:p w:rsidR="009323B9" w:rsidRPr="009323B9" w:rsidRDefault="009323B9" w:rsidP="009323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Выбираем модератора группы (модератор – тот, кто будет следить за правилами мозгового штурма на всех его этапах, записывать идеи, предлагать свои). Лучше, если это будет человек энергичный, активный, и, самое главное, знающий особенности метода мозгового штурма.</w:t>
      </w:r>
    </w:p>
    <w:p w:rsidR="009323B9" w:rsidRPr="009323B9" w:rsidRDefault="009323B9" w:rsidP="009323B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381625" cy="2171700"/>
            <wp:effectExtent l="19050" t="0" r="9525" b="0"/>
            <wp:docPr id="2" name="Рисунок 2" descr=" организационный этап метода мозгового шту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организационный этап метода мозгового штур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3B9" w:rsidRPr="009323B9" w:rsidRDefault="009323B9" w:rsidP="009323B9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shd w:val="clear" w:color="auto" w:fill="FFFFFF"/>
          <w:lang w:eastAsia="ru-RU"/>
        </w:rPr>
      </w:pPr>
      <w:r w:rsidRPr="009323B9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shd w:val="clear" w:color="auto" w:fill="FFFFFF"/>
          <w:lang w:eastAsia="ru-RU"/>
        </w:rPr>
        <w:br/>
      </w:r>
      <w:r w:rsidRPr="009323B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Возможные сложности на этапе выбора подходящей идеи и способы их решения:</w:t>
      </w:r>
    </w:p>
    <w:p w:rsidR="009323B9" w:rsidRPr="009323B9" w:rsidRDefault="009323B9" w:rsidP="009323B9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76"/>
        <w:gridCol w:w="5077"/>
      </w:tblGrid>
      <w:tr w:rsidR="009323B9" w:rsidRPr="009323B9" w:rsidTr="009323B9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Сложность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Вариант решения</w:t>
            </w:r>
          </w:p>
        </w:tc>
      </w:tr>
      <w:tr w:rsidR="009323B9" w:rsidRPr="009323B9" w:rsidTr="009323B9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Неподходящее время для проведения группового мозгового штурма или нет людей для его проведения.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Проводить</w:t>
            </w:r>
            <w:hyperlink r:id="rId7" w:history="1">
              <w:r w:rsidRPr="009323B9">
                <w:rPr>
                  <w:rFonts w:ascii="Times New Roman" w:eastAsia="Times New Roman" w:hAnsi="Times New Roman" w:cs="Times New Roman"/>
                  <w:noProof w:val="0"/>
                  <w:color w:val="551A8B"/>
                  <w:sz w:val="24"/>
                  <w:szCs w:val="24"/>
                  <w:u w:val="single"/>
                  <w:lang w:eastAsia="ru-RU"/>
                </w:rPr>
                <w:t> индивидуальный мозговой штурм</w:t>
              </w:r>
            </w:hyperlink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.</w:t>
            </w:r>
          </w:p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 </w:t>
            </w:r>
          </w:p>
        </w:tc>
      </w:tr>
      <w:tr w:rsidR="009323B9" w:rsidRPr="009323B9" w:rsidTr="009323B9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Есть авторитетные люди в группе. Фокус внимания группы может быть смещён в сторону начальства  или авторитетного человека. Невозможность сфокусироваться на задаче.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Желательно заранее, планируя мозговой штурм, предупредить начальство о том, что данное мероприятие предназначено для рядовых сотрудников. Для руководства стоит проводить отдельные мозговые штурмы.</w:t>
            </w:r>
          </w:p>
        </w:tc>
      </w:tr>
      <w:tr w:rsidR="009323B9" w:rsidRPr="009323B9" w:rsidTr="009323B9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Во время мозгового штурма повышается энергетика голоса. Всем хочется, чтобы их услышали. Особенно актуально, если участников в группе много.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Найти помещение, где можно громко говорить. Модератор следит за тем, чтобы обсуждение не превратилось в «базар».</w:t>
            </w:r>
          </w:p>
        </w:tc>
      </w:tr>
    </w:tbl>
    <w:p w:rsidR="009323B9" w:rsidRPr="009323B9" w:rsidRDefault="009323B9" w:rsidP="009323B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eastAsia="ru-RU"/>
        </w:rPr>
      </w:pPr>
      <w:r w:rsidRPr="009323B9">
        <w:rPr>
          <w:rFonts w:ascii="Arial" w:eastAsia="Times New Roman" w:hAnsi="Arial" w:cs="Arial"/>
          <w:b/>
          <w:bCs/>
          <w:noProof w:val="0"/>
          <w:color w:val="000000"/>
          <w:sz w:val="24"/>
          <w:lang w:eastAsia="ru-RU"/>
        </w:rPr>
        <w:t>2) Сам </w:t>
      </w:r>
      <w:r w:rsidRPr="009323B9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lang w:eastAsia="ru-RU"/>
        </w:rPr>
        <w:t>мозговой штурм (генерация идей)</w:t>
      </w:r>
    </w:p>
    <w:p w:rsidR="009323B9" w:rsidRPr="009323B9" w:rsidRDefault="009323B9" w:rsidP="00932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Можно кратко ознакомить участников с особенностями метода мозгового штурма, но это не является обязательным условием.</w:t>
      </w:r>
    </w:p>
    <w:p w:rsidR="009323B9" w:rsidRPr="009323B9" w:rsidRDefault="009323B9" w:rsidP="00932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Модератор  записывает задачу на доске.</w:t>
      </w:r>
    </w:p>
    <w:p w:rsidR="009323B9" w:rsidRPr="009323B9" w:rsidRDefault="009323B9" w:rsidP="00932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Участникам группы даётся 1-5 минуты поразмыслить над темой и записать пришедшие идеи на листе бумаги.</w:t>
      </w:r>
    </w:p>
    <w:p w:rsidR="009323B9" w:rsidRPr="009323B9" w:rsidRDefault="009323B9" w:rsidP="00932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Перед тем как обсуждать идеи необходимо сообщить правила обсуждения:</w:t>
      </w:r>
    </w:p>
    <w:p w:rsidR="009323B9" w:rsidRPr="009323B9" w:rsidRDefault="009323B9" w:rsidP="009323B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</w:p>
    <w:p w:rsidR="009323B9" w:rsidRPr="009323B9" w:rsidRDefault="009323B9" w:rsidP="009323B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76875" cy="3495675"/>
            <wp:effectExtent l="19050" t="0" r="9525" b="0"/>
            <wp:docPr id="3" name="Рисунок 3" descr="Правила мозгового штур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мозгового штур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3B9" w:rsidRPr="009323B9" w:rsidRDefault="009323B9" w:rsidP="009323B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</w:p>
    <w:p w:rsidR="009323B9" w:rsidRPr="009323B9" w:rsidRDefault="009323B9" w:rsidP="0093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proofErr w:type="spellStart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o</w:t>
      </w:r>
      <w:proofErr w:type="spellEnd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      Главное — количество идей. Не делайте никаких ограничений.</w:t>
      </w:r>
    </w:p>
    <w:p w:rsidR="009323B9" w:rsidRPr="009323B9" w:rsidRDefault="009323B9" w:rsidP="0093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proofErr w:type="spellStart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o</w:t>
      </w:r>
      <w:proofErr w:type="spellEnd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      Полный </w:t>
      </w:r>
      <w:r w:rsidRPr="009323B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запрет на критику</w:t>
      </w: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(отсутствие оценивания идеи)</w:t>
      </w:r>
    </w:p>
    <w:p w:rsidR="009323B9" w:rsidRPr="009323B9" w:rsidRDefault="009323B9" w:rsidP="0093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proofErr w:type="spellStart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o</w:t>
      </w:r>
      <w:proofErr w:type="spellEnd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      Необычные и даже абсурдные идеи приветствуются.</w:t>
      </w:r>
    </w:p>
    <w:p w:rsidR="009323B9" w:rsidRPr="009323B9" w:rsidRDefault="009323B9" w:rsidP="0093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proofErr w:type="spellStart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o</w:t>
      </w:r>
      <w:proofErr w:type="spellEnd"/>
      <w:proofErr w:type="gramStart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      К</w:t>
      </w:r>
      <w:proofErr w:type="gramEnd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омбинируйте и улучшайте любые идеи.</w:t>
      </w:r>
    </w:p>
    <w:p w:rsidR="009323B9" w:rsidRPr="009323B9" w:rsidRDefault="009323B9" w:rsidP="00932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proofErr w:type="spellStart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o</w:t>
      </w:r>
      <w:proofErr w:type="spellEnd"/>
      <w:proofErr w:type="gramStart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      Н</w:t>
      </w:r>
      <w:proofErr w:type="gramEnd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е искать детали (на данном этапе достаточно </w:t>
      </w:r>
      <w:proofErr w:type="spellStart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тезисно</w:t>
      </w:r>
      <w:proofErr w:type="spellEnd"/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озвучить идею)</w:t>
      </w:r>
    </w:p>
    <w:p w:rsidR="009323B9" w:rsidRPr="009323B9" w:rsidRDefault="009323B9" w:rsidP="009323B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</w:p>
    <w:p w:rsidR="009323B9" w:rsidRPr="009323B9" w:rsidRDefault="009323B9" w:rsidP="009323B9">
      <w:pPr>
        <w:shd w:val="clear" w:color="auto" w:fill="FFFFFF"/>
        <w:spacing w:after="0" w:line="240" w:lineRule="auto"/>
        <w:rPr>
          <w:rFonts w:ascii="Arial" w:eastAsia="Times New Roman" w:hAnsi="Arial" w:cs="Arial"/>
          <w:noProof w:val="0"/>
          <w:color w:val="000000"/>
          <w:sz w:val="18"/>
          <w:szCs w:val="18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</w:p>
    <w:p w:rsidR="009323B9" w:rsidRPr="009323B9" w:rsidRDefault="009323B9" w:rsidP="009323B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353050" cy="4257675"/>
            <wp:effectExtent l="19050" t="0" r="0" b="0"/>
            <wp:docPr id="4" name="Рисунок 4" descr="Мозговой штурм: генерация и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зговой штурм: генерация ид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3B9" w:rsidRPr="009323B9" w:rsidRDefault="009323B9" w:rsidP="00932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  <w:lastRenderedPageBreak/>
        <w:t>Модератор записывает</w:t>
      </w: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  <w:r w:rsidRPr="009323B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все идеи</w:t>
      </w: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  <w:t>.  И заканчивает писать, когда они закончились или их количества уже достаточно.</w:t>
      </w:r>
    </w:p>
    <w:p w:rsidR="009323B9" w:rsidRPr="009323B9" w:rsidRDefault="009323B9" w:rsidP="009323B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295650" cy="1990725"/>
            <wp:effectExtent l="19050" t="0" r="0" b="0"/>
            <wp:docPr id="5" name="Рисунок 5" descr="Мозговой штурм: завер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зговой штурм: заверш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3B9" w:rsidRPr="009323B9" w:rsidRDefault="009323B9" w:rsidP="009323B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323B9" w:rsidRPr="009323B9" w:rsidRDefault="009323B9" w:rsidP="009323B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323B9" w:rsidRPr="009323B9" w:rsidRDefault="009323B9" w:rsidP="009323B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</w:pPr>
      <w:r w:rsidRPr="009323B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Возможные сложности на этапе выбора подходящей идеи и способы их решения:</w:t>
      </w:r>
    </w:p>
    <w:p w:rsidR="009323B9" w:rsidRPr="009323B9" w:rsidRDefault="009323B9" w:rsidP="009323B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76"/>
        <w:gridCol w:w="5077"/>
      </w:tblGrid>
      <w:tr w:rsidR="009323B9" w:rsidRPr="009323B9" w:rsidTr="009323B9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Сложность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Вариант решения</w:t>
            </w:r>
          </w:p>
        </w:tc>
      </w:tr>
      <w:tr w:rsidR="009323B9" w:rsidRPr="009323B9" w:rsidTr="009323B9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 участников группы идей мало или совсем нет. Такое может случиться, если задача слишком глобальна или у участников мозговая блокада.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Большую задачу разбить на много маленьких и решить их поочередно.</w:t>
            </w:r>
          </w:p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Предложить подумать на отвлеченную тему. Сделать разминку, походить, сесть </w:t>
            </w:r>
            <w:proofErr w:type="gramStart"/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поудобнее</w:t>
            </w:r>
            <w:proofErr w:type="gramEnd"/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, желательно в позу мечтателя, откинувшись на спинку кресла.</w:t>
            </w:r>
          </w:p>
        </w:tc>
      </w:tr>
      <w:tr w:rsidR="009323B9" w:rsidRPr="009323B9" w:rsidTr="009323B9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Участники вялые ничего не хотят делать.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Предложить поиграть в игру: «Как еще можно использовать пластиковую бутылку». Берётся любой простой предмет, например, пластиковая бутылка, стержень от ручки и т.п. Далее задача за 5 минут придумать как можно больше вариантов применения данного предмета (пусть даже самых абсурдных и нереалистичных). Предложить приз за большее количество придуманных вариантов. Далее переходить к основной теме мозгового штурма.</w:t>
            </w:r>
          </w:p>
        </w:tc>
      </w:tr>
      <w:tr w:rsidR="009323B9" w:rsidRPr="009323B9" w:rsidTr="009323B9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Люди не могут удержаться от критики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Модератору нужно чётко отслеживать правила мозгового штурма: сначала идеи, потом все остальное. Нет ни хороших, ни плохих идей. Все идеи хороши по-своему.</w:t>
            </w:r>
          </w:p>
        </w:tc>
      </w:tr>
      <w:tr w:rsidR="009323B9" w:rsidRPr="009323B9" w:rsidTr="009323B9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Идей очень много, как все успеть записать?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 xml:space="preserve">Записывает модератор, используя </w:t>
            </w:r>
            <w:proofErr w:type="spellStart"/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технику</w:t>
            </w:r>
            <w:hyperlink r:id="rId11" w:history="1">
              <w:r w:rsidRPr="009323B9">
                <w:rPr>
                  <w:rFonts w:ascii="Times New Roman" w:eastAsia="Times New Roman" w:hAnsi="Times New Roman" w:cs="Times New Roman"/>
                  <w:noProof w:val="0"/>
                  <w:color w:val="551A8B"/>
                  <w:sz w:val="24"/>
                  <w:szCs w:val="24"/>
                  <w:u w:val="single"/>
                  <w:lang w:eastAsia="ru-RU"/>
                </w:rPr>
                <w:t>ментальных</w:t>
              </w:r>
              <w:proofErr w:type="spellEnd"/>
              <w:r w:rsidRPr="009323B9">
                <w:rPr>
                  <w:rFonts w:ascii="Times New Roman" w:eastAsia="Times New Roman" w:hAnsi="Times New Roman" w:cs="Times New Roman"/>
                  <w:noProof w:val="0"/>
                  <w:color w:val="551A8B"/>
                  <w:sz w:val="24"/>
                  <w:szCs w:val="24"/>
                  <w:u w:val="single"/>
                  <w:lang w:eastAsia="ru-RU"/>
                </w:rPr>
                <w:t xml:space="preserve"> карт</w:t>
              </w:r>
            </w:hyperlink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. Запись в таком виде подарит еще больше творческих идей, плюс поможет сконцентрироваться на задаче.</w:t>
            </w:r>
          </w:p>
        </w:tc>
      </w:tr>
    </w:tbl>
    <w:p w:rsidR="009323B9" w:rsidRPr="009323B9" w:rsidRDefault="009323B9" w:rsidP="00932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shd w:val="clear" w:color="auto" w:fill="FFFFFF"/>
          <w:lang w:eastAsia="ru-RU"/>
        </w:rPr>
      </w:pPr>
      <w:r w:rsidRPr="009323B9">
        <w:rPr>
          <w:rFonts w:ascii="Arial" w:eastAsia="Times New Roman" w:hAnsi="Arial" w:cs="Arial"/>
          <w:b/>
          <w:bCs/>
          <w:noProof w:val="0"/>
          <w:color w:val="000000"/>
          <w:sz w:val="24"/>
          <w:szCs w:val="24"/>
          <w:shd w:val="clear" w:color="auto" w:fill="FFFFFF"/>
          <w:lang w:eastAsia="ru-RU"/>
        </w:rPr>
        <w:t>3) Выбор подходящей идеи (анализ идей)</w:t>
      </w:r>
    </w:p>
    <w:p w:rsidR="009323B9" w:rsidRPr="009323B9" w:rsidRDefault="009323B9" w:rsidP="009323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  <w:t>Перед тем как начать выбор нужной идеи необходимо удалить повторяющиеся, не относящиеся к теме или проблеме.</w:t>
      </w:r>
    </w:p>
    <w:p w:rsidR="009323B9" w:rsidRPr="009323B9" w:rsidRDefault="009323B9" w:rsidP="009323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  <w:t>Расставляем приоритеты (в соответствии с теми критериями, которые для нас наиболее значимы при решении данной задачи). Критерии могут быть такие: скорость, время деньги и т д.</w:t>
      </w:r>
    </w:p>
    <w:p w:rsidR="009323B9" w:rsidRPr="009323B9" w:rsidRDefault="009323B9" w:rsidP="009323B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  <w:lastRenderedPageBreak/>
        <w:t>Наиболее предпочитаемые идеи прорабатываем (что и как делать, кто за что отвечает, сроки, ресурсы, этапы и т д.)</w:t>
      </w:r>
    </w:p>
    <w:p w:rsidR="009323B9" w:rsidRPr="009323B9" w:rsidRDefault="009323B9" w:rsidP="009323B9">
      <w:pPr>
        <w:spacing w:after="24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114925" cy="3724275"/>
            <wp:effectExtent l="19050" t="0" r="9525" b="0"/>
            <wp:docPr id="6" name="Рисунок 6" descr="Мозговой штурм: оценка ид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озговой штурм: оценка иде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  <w:br/>
      </w: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  <w:br/>
      </w: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  <w:br/>
      </w:r>
      <w:r w:rsidRPr="009323B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Возможные сложности на этапе выбора подходящей идеи и способы их решения: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76"/>
        <w:gridCol w:w="5077"/>
      </w:tblGrid>
      <w:tr w:rsidR="009323B9" w:rsidRPr="009323B9" w:rsidTr="009323B9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Сложности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ru-RU"/>
              </w:rPr>
              <w:t>Варианты решения</w:t>
            </w:r>
          </w:p>
        </w:tc>
      </w:tr>
      <w:tr w:rsidR="009323B9" w:rsidRPr="009323B9" w:rsidTr="009323B9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Споры по расстановки приоритетов и отсеивания нереалистичных идей.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Сделать перерыв на 5-7 минут перед началом выбора идеи. Модератор предлагает критерии оценки идеи (бюджет, сроки исполнения, и.т.п.). Расставляет приоритетность  критериев и в соответствии с ними отбирает идеи.</w:t>
            </w:r>
          </w:p>
        </w:tc>
      </w:tr>
      <w:tr w:rsidR="009323B9" w:rsidRPr="009323B9" w:rsidTr="009323B9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На этапе проработки деталей – идея становиться нереалистичной.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Проработать слабые места или взять следующую идею.</w:t>
            </w:r>
          </w:p>
        </w:tc>
      </w:tr>
      <w:tr w:rsidR="009323B9" w:rsidRPr="009323B9" w:rsidTr="009323B9"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Возникает дилемма две идеи, не знаем, какую выбрать.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Использовать метод ментальных карт при решении дилемм.</w:t>
            </w:r>
          </w:p>
          <w:p w:rsidR="009323B9" w:rsidRPr="009323B9" w:rsidRDefault="009323B9" w:rsidP="009323B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9323B9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  <w:t>Сгенерировать 3-ю идею, которая будет иметь сильные стороны первых двух идей.</w:t>
            </w:r>
          </w:p>
        </w:tc>
      </w:tr>
    </w:tbl>
    <w:p w:rsidR="009323B9" w:rsidRPr="009323B9" w:rsidRDefault="009323B9" w:rsidP="009323B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323B9" w:rsidRPr="009323B9" w:rsidRDefault="009323B9" w:rsidP="009323B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323B9" w:rsidRPr="009323B9" w:rsidRDefault="009323B9" w:rsidP="009323B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</w:pP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323B9" w:rsidRPr="009323B9" w:rsidRDefault="009323B9" w:rsidP="009323B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</w:pPr>
      <w:r w:rsidRPr="009323B9">
        <w:rPr>
          <w:rFonts w:ascii="Times New Roman" w:eastAsia="Times New Roman" w:hAnsi="Times New Roman" w:cs="Times New Roman"/>
          <w:i/>
          <w:iCs/>
          <w:noProof w:val="0"/>
          <w:color w:val="000000"/>
          <w:sz w:val="36"/>
          <w:lang w:eastAsia="ru-RU"/>
        </w:rPr>
        <w:t>Вывод:</w:t>
      </w:r>
      <w:r w:rsidRPr="009323B9">
        <w:rPr>
          <w:rFonts w:ascii="Times New Roman" w:eastAsia="Times New Roman" w:hAnsi="Times New Roman" w:cs="Times New Roman"/>
          <w:noProof w:val="0"/>
          <w:color w:val="000000"/>
          <w:sz w:val="36"/>
          <w:lang w:eastAsia="ru-RU"/>
        </w:rPr>
        <w:t> </w:t>
      </w:r>
      <w:r w:rsidRPr="009323B9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4"/>
          <w:szCs w:val="24"/>
          <w:u w:val="single"/>
          <w:lang w:eastAsia="ru-RU"/>
        </w:rPr>
        <w:t>Метод мозгового штурма</w:t>
      </w: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  <w:t>является эффективным способом решения множества задач, однако в условиях ограниченности времени и пространства, проводить мозговой штурм бывает нецелесообразно. Как вариант –</w:t>
      </w: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  <w:r w:rsidRPr="009323B9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ru-RU"/>
        </w:rPr>
        <w:t>индивидуальное применение метода мозгового штурма</w:t>
      </w: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  <w:r w:rsidRPr="009323B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shd w:val="clear" w:color="auto" w:fill="FFFFFF"/>
          <w:lang w:eastAsia="ru-RU"/>
        </w:rPr>
        <w:t>при помощи ментальных карт, данная технология позволяет экономить время, как своё, так и других людей, она более доступна и практична.</w:t>
      </w:r>
    </w:p>
    <w:p w:rsidR="006E6129" w:rsidRDefault="006E6129"/>
    <w:sectPr w:rsidR="006E6129" w:rsidSect="009323B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C72"/>
    <w:multiLevelType w:val="multilevel"/>
    <w:tmpl w:val="5F62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E448F"/>
    <w:multiLevelType w:val="multilevel"/>
    <w:tmpl w:val="D6F4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905D59"/>
    <w:multiLevelType w:val="multilevel"/>
    <w:tmpl w:val="BCDC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D73F0"/>
    <w:multiLevelType w:val="multilevel"/>
    <w:tmpl w:val="27B6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3B9"/>
    <w:rsid w:val="006E6129"/>
    <w:rsid w:val="0093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29"/>
    <w:rPr>
      <w:noProof/>
    </w:rPr>
  </w:style>
  <w:style w:type="paragraph" w:styleId="1">
    <w:name w:val="heading 1"/>
    <w:basedOn w:val="a"/>
    <w:link w:val="10"/>
    <w:uiPriority w:val="9"/>
    <w:qFormat/>
    <w:rsid w:val="00932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23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2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3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3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323B9"/>
    <w:rPr>
      <w:b/>
      <w:bCs/>
    </w:rPr>
  </w:style>
  <w:style w:type="character" w:customStyle="1" w:styleId="apple-converted-space">
    <w:name w:val="apple-converted-space"/>
    <w:basedOn w:val="a0"/>
    <w:rsid w:val="009323B9"/>
  </w:style>
  <w:style w:type="character" w:styleId="a4">
    <w:name w:val="Emphasis"/>
    <w:basedOn w:val="a0"/>
    <w:uiPriority w:val="20"/>
    <w:qFormat/>
    <w:rsid w:val="009323B9"/>
    <w:rPr>
      <w:i/>
      <w:iCs/>
    </w:rPr>
  </w:style>
  <w:style w:type="character" w:styleId="a5">
    <w:name w:val="Hyperlink"/>
    <w:basedOn w:val="a0"/>
    <w:uiPriority w:val="99"/>
    <w:semiHidden/>
    <w:unhideWhenUsed/>
    <w:rsid w:val="009323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3B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imul.biz/ru/lib/articles/brainstorming-2/" TargetMode="External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www.stimul.biz/ru/lib/articles/rules2/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2016-09-25T13:38:00Z</dcterms:created>
  <dcterms:modified xsi:type="dcterms:W3CDTF">2016-09-25T13:38:00Z</dcterms:modified>
</cp:coreProperties>
</file>