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845" w:rsidRPr="00A74DDC" w:rsidRDefault="00A74DDC" w:rsidP="00A74DDC">
      <w:pPr>
        <w:jc w:val="both"/>
        <w:rPr>
          <w:rFonts w:ascii="Times New Roman" w:hAnsi="Times New Roman" w:cs="Times New Roman"/>
          <w:b/>
          <w:bCs/>
          <w:color w:val="000000"/>
          <w:sz w:val="28"/>
          <w:szCs w:val="28"/>
        </w:rPr>
      </w:pPr>
      <w:r w:rsidRPr="00A74DDC">
        <w:rPr>
          <w:rFonts w:ascii="Times New Roman" w:hAnsi="Times New Roman" w:cs="Times New Roman"/>
          <w:b/>
          <w:bCs/>
          <w:color w:val="000000"/>
          <w:sz w:val="28"/>
          <w:szCs w:val="28"/>
        </w:rPr>
        <w:t>Лекція 2. Митний контроль. Митне оформлення.</w:t>
      </w:r>
    </w:p>
    <w:p w:rsidR="00A74DDC" w:rsidRPr="00A74DDC" w:rsidRDefault="00A74DDC" w:rsidP="00A74DDC">
      <w:pPr>
        <w:spacing w:before="100" w:beforeAutospacing="1" w:after="100" w:afterAutospacing="1" w:line="240" w:lineRule="auto"/>
        <w:jc w:val="both"/>
        <w:outlineLvl w:val="0"/>
        <w:rPr>
          <w:rFonts w:ascii="Times New Roman" w:eastAsia="Times New Roman" w:hAnsi="Times New Roman" w:cs="Times New Roman"/>
          <w:color w:val="000000"/>
          <w:kern w:val="36"/>
          <w:sz w:val="28"/>
          <w:szCs w:val="28"/>
          <w:lang w:eastAsia="ru-RU"/>
        </w:rPr>
      </w:pPr>
      <w:r w:rsidRPr="00A74DDC">
        <w:rPr>
          <w:rFonts w:ascii="Times New Roman" w:eastAsia="Times New Roman" w:hAnsi="Times New Roman" w:cs="Times New Roman"/>
          <w:color w:val="000000"/>
          <w:kern w:val="36"/>
          <w:sz w:val="28"/>
          <w:szCs w:val="28"/>
          <w:lang w:eastAsia="ru-RU"/>
        </w:rPr>
        <w:t>1. Організація митного контролю</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Митному контролю підлягають усі товари і транспортні засоби, що переміщуються через митний кордон України.</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Митний контроль передбачає проведення митними органами мінімуму митних процедур, необхідних для забезпечення додержання законодавства України з питань митної справи.</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xml:space="preserve">Митний контроль товарів, транспортних засобів перевізників </w:t>
      </w:r>
      <w:proofErr w:type="gramStart"/>
      <w:r w:rsidRPr="00A74DDC">
        <w:rPr>
          <w:rFonts w:ascii="Times New Roman" w:eastAsia="Times New Roman" w:hAnsi="Times New Roman" w:cs="Times New Roman"/>
          <w:color w:val="000000"/>
          <w:sz w:val="28"/>
          <w:szCs w:val="28"/>
          <w:lang w:eastAsia="ru-RU"/>
        </w:rPr>
        <w:t>у пунктах</w:t>
      </w:r>
      <w:proofErr w:type="gramEnd"/>
      <w:r w:rsidRPr="00A74DDC">
        <w:rPr>
          <w:rFonts w:ascii="Times New Roman" w:eastAsia="Times New Roman" w:hAnsi="Times New Roman" w:cs="Times New Roman"/>
          <w:color w:val="000000"/>
          <w:sz w:val="28"/>
          <w:szCs w:val="28"/>
          <w:lang w:eastAsia="ru-RU"/>
        </w:rPr>
        <w:t xml:space="preserve"> пропуску через державний кордон України здійснюється цілодобово відповідно до типових технологічних схем пропуску через державний кордон України автомобільних, водних, залізничних та повітряних транспортних засобів перевізників, що затверджуються Кабінетом Міністрів України.</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xml:space="preserve">Митний контроль здійснюється безпосередньо посадовими особами митних органів шляхом: 1) перевірки документів та відомостей, необхідних </w:t>
      </w:r>
      <w:proofErr w:type="gramStart"/>
      <w:r w:rsidRPr="00A74DDC">
        <w:rPr>
          <w:rFonts w:ascii="Times New Roman" w:eastAsia="Times New Roman" w:hAnsi="Times New Roman" w:cs="Times New Roman"/>
          <w:color w:val="000000"/>
          <w:sz w:val="28"/>
          <w:szCs w:val="28"/>
          <w:lang w:eastAsia="ru-RU"/>
        </w:rPr>
        <w:t>для такого контролю</w:t>
      </w:r>
      <w:proofErr w:type="gramEnd"/>
      <w:r w:rsidRPr="00A74DDC">
        <w:rPr>
          <w:rFonts w:ascii="Times New Roman" w:eastAsia="Times New Roman" w:hAnsi="Times New Roman" w:cs="Times New Roman"/>
          <w:color w:val="000000"/>
          <w:sz w:val="28"/>
          <w:szCs w:val="28"/>
          <w:lang w:eastAsia="ru-RU"/>
        </w:rPr>
        <w:t>;</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2) митного огляду (огляду та переогляду товарів і транспортних засобів, особистого огляду громадян);</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3) обліку товарів і транспортних засобів, що переміщуються через митний кордон України; 4) усного опитування громадян та посадових осіб підприємств;</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5) перевірки системи звітності та обліку товарів, що переміщуються через митний кордон України, а також своєчасності, достовірності, повноти нарахування та сплати податків і зборів, які відповідно до законів справляються при переміщенні товарів через митний кордон України;</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6) огляду територій та приміщень складів тимчасового зберігання, митних ліцензійних складів, спеціальних митних зон, магазинів безмитної торгівлі та інших місць, де знаходяться або можуть знаходитися товари і транспортні засоби, що підлягають митному контролю, чи провадиться діяльність, контроль за якою покладено на митні органи законом;</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7) використання інших форм, передбачених МКУ та іншими законами України з питань митної справи.</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xml:space="preserve">Під час проведення митного контролю митні органи самостійно визначають форму та обсяг контролю, достатні для забезпечення додержання законодавства України з питань митної справи та міжнародних договорів </w:t>
      </w:r>
      <w:r w:rsidRPr="00A74DDC">
        <w:rPr>
          <w:rFonts w:ascii="Times New Roman" w:eastAsia="Times New Roman" w:hAnsi="Times New Roman" w:cs="Times New Roman"/>
          <w:color w:val="000000"/>
          <w:sz w:val="28"/>
          <w:szCs w:val="28"/>
          <w:lang w:eastAsia="ru-RU"/>
        </w:rPr>
        <w:lastRenderedPageBreak/>
        <w:t>України, укладених в установленому законом порядку, контроль за дотриманням яких покладено на митні органи.</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Товари і транспортні засоби перебувають під митним контролем з моменту його початку і до закінчення згідно з заявленим митним режимом.</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У разі ввезення на митну територію України товарів і транспортних засобів митний контроль розпочинається з моменту перетинання ними митного кордону України.</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У разі вивезення за межі митної території України митний контроль розпочинається з моменту пред'явлення товарів і транспортних засобів для митного оформлення та їх декларування в установленому МКУ порядку.</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Тривалість перебування товарів і транспортних засобів під митним контролем на території зони митного контролю у пункті пропуску на митному кордоні України встановлюється відповідно до технологічної схеми пропуску через митний кордон осіб, товарів і транспортних засобів.</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Митний контроль закінчується: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у разі ввезення на митну територію України - після здійснення у повному обсязі митного оформлення товарів і транспортних засобів, що переміщуються через митний кордон України;</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у разі вивезення за межі митної території України - після здійснення у повному обсязі митного оформлення товарів і транспортних засобів та перетинання ними митного кордону України, за винятком митних режимів, які передбачають перебування під митним контролем протягом усього часу дії митного режиму.</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Товари, що переміщуються через митний кордон України, разом з їх упаковкою та маркуванням, транспортні засоби, якими вони переміщуються через митний кордон, а також документи на ці товари і транспортні засоби пред'являються для контролю митним органам у незмінному стані в пунктах пропуску через митний кордон України та в інших місцях митної території України, встановлених митними органами для здійснення митного контролю та оформлення, не пізніше ніж через три години після прибуття зазначених товарів і транспортних засобів у пункт пропуску або таке місце.</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Особи, які переміщують товари і транспортні засоби через митний кордон України чи провадять діяльність, контроль за якою покладено на митні органи, зобов'язані подавати митним органам документи та відомості, необхідні для здійснення митного контролю.</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lastRenderedPageBreak/>
        <w:t>Посадові особи митних органів з метою здійснення митного контролю мають право безперешкодного доступу на територію чи в приміщення будь-якого підприємства незалежно від форми власності та підпорядкування, де знаходяться або можуть знаходитися товари, що підлягають митному контролю.</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На підставі міжнародних договорів України, укладених в установленому законом порядку, на митному кордоні України може здійснюватися спільний митний контроль разом з митними органами суміжних держав.</w:t>
      </w:r>
    </w:p>
    <w:p w:rsidR="00A74DDC" w:rsidRPr="00A74DDC" w:rsidRDefault="00A74DDC" w:rsidP="00A74DDC">
      <w:pPr>
        <w:spacing w:before="100" w:beforeAutospacing="1" w:after="100" w:afterAutospacing="1" w:line="240" w:lineRule="auto"/>
        <w:jc w:val="both"/>
        <w:outlineLvl w:val="0"/>
        <w:rPr>
          <w:rFonts w:ascii="Times New Roman" w:eastAsia="Times New Roman" w:hAnsi="Times New Roman" w:cs="Times New Roman"/>
          <w:color w:val="000000"/>
          <w:kern w:val="36"/>
          <w:sz w:val="28"/>
          <w:szCs w:val="28"/>
          <w:lang w:eastAsia="ru-RU"/>
        </w:rPr>
      </w:pPr>
      <w:r w:rsidRPr="00A74DDC">
        <w:rPr>
          <w:rFonts w:ascii="Times New Roman" w:eastAsia="Times New Roman" w:hAnsi="Times New Roman" w:cs="Times New Roman"/>
          <w:color w:val="000000"/>
          <w:kern w:val="36"/>
          <w:sz w:val="28"/>
          <w:szCs w:val="28"/>
          <w:lang w:eastAsia="ru-RU"/>
        </w:rPr>
        <w:t>2. Попередні операції</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xml:space="preserve">Попередніми операціями вважаються дії, що виконуються </w:t>
      </w:r>
      <w:proofErr w:type="gramStart"/>
      <w:r w:rsidRPr="00A74DDC">
        <w:rPr>
          <w:rFonts w:ascii="Times New Roman" w:eastAsia="Times New Roman" w:hAnsi="Times New Roman" w:cs="Times New Roman"/>
          <w:color w:val="000000"/>
          <w:sz w:val="28"/>
          <w:szCs w:val="28"/>
          <w:lang w:eastAsia="ru-RU"/>
        </w:rPr>
        <w:t>до початку</w:t>
      </w:r>
      <w:proofErr w:type="gramEnd"/>
      <w:r w:rsidRPr="00A74DDC">
        <w:rPr>
          <w:rFonts w:ascii="Times New Roman" w:eastAsia="Times New Roman" w:hAnsi="Times New Roman" w:cs="Times New Roman"/>
          <w:color w:val="000000"/>
          <w:sz w:val="28"/>
          <w:szCs w:val="28"/>
          <w:lang w:eastAsia="ru-RU"/>
        </w:rPr>
        <w:t xml:space="preserve"> митного оформлення товарів і транспортних засобів.</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Попередні операції покликані сприяти прискоренню митного оформлення товарів і транспортних засобів, а також здійсненню передбачених митних процедур. Умови та порядок застосування попередніх операцій, не залежать від країни походження товарів або країни їх відправлення. Якщо митне оформлення товарів і транспортних засобів у повному обсязі відповідно до їх митного режиму здійснюється не в місці перетинання митного кордону, митному органу у пункті пропуску на митному кордоні України подаються транспортні, комерційні та інші супровідні документи, що містять відомості про товари і транспортні засоби, достатні для прийняття рішення про можливість їх пропуску через митний кордон України.</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Повідомлення митних органів про намір ввезти товари на митну територію України та про намір вивезти товари за межі митної території України.</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У разі ввезення товарів на митну територію України, декларант заздалегідь повідомляє відповідний митний орган про намір ввезти ці товари. У разі вивезення товарів за межі митної території України декларант попередньо повідомляє відповідний митний орган про намір вивезти ці товари. Митний орган визначає час і місце доставки зазначених товарів для здійснення митного контролю та митного оформлення.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Порядок повідомлення митного органу про намір ввезти товари на митну територію України або вивезти товари з цієї території встановлюється спеціально уповноваженим центральним органом виконавчої влади в галузі митної справи.</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Ці положення не застосовуються до морських, річкових та повітряних суден, які перетинають митну територію України без зупинки в порту чи аеропорту, розташованому на митній території України.</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Доставка товарів та документів у місце, визначене митним органом.</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lastRenderedPageBreak/>
        <w:t>Після подання повідомлення декларант зобов'язаний доставити товари та документи на них без будь-якої зміни їх стану у визначене митним органом місце і забезпечити перебування їх у цьому місці до прибуття посадових осіб митного органу.</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xml:space="preserve">Доставка товарів та документів на них повинна бути здійснена </w:t>
      </w:r>
      <w:proofErr w:type="gramStart"/>
      <w:r w:rsidRPr="00A74DDC">
        <w:rPr>
          <w:rFonts w:ascii="Times New Roman" w:eastAsia="Times New Roman" w:hAnsi="Times New Roman" w:cs="Times New Roman"/>
          <w:color w:val="000000"/>
          <w:sz w:val="28"/>
          <w:szCs w:val="28"/>
          <w:lang w:eastAsia="ru-RU"/>
        </w:rPr>
        <w:t>в строк</w:t>
      </w:r>
      <w:proofErr w:type="gramEnd"/>
      <w:r w:rsidRPr="00A74DDC">
        <w:rPr>
          <w:rFonts w:ascii="Times New Roman" w:eastAsia="Times New Roman" w:hAnsi="Times New Roman" w:cs="Times New Roman"/>
          <w:color w:val="000000"/>
          <w:sz w:val="28"/>
          <w:szCs w:val="28"/>
          <w:lang w:eastAsia="ru-RU"/>
        </w:rPr>
        <w:t>, визначений митним органом у межах звичайних строків доставки, виходячи з можливостей транспортного засобу, встановленого маршруту та інших умов перевезення.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xml:space="preserve">Товари та транспортні засоби, якими вони перевозяться, після прибуття у місце доставки розміщуються </w:t>
      </w:r>
      <w:proofErr w:type="gramStart"/>
      <w:r w:rsidRPr="00A74DDC">
        <w:rPr>
          <w:rFonts w:ascii="Times New Roman" w:eastAsia="Times New Roman" w:hAnsi="Times New Roman" w:cs="Times New Roman"/>
          <w:color w:val="000000"/>
          <w:sz w:val="28"/>
          <w:szCs w:val="28"/>
          <w:lang w:eastAsia="ru-RU"/>
        </w:rPr>
        <w:t>у зонах</w:t>
      </w:r>
      <w:proofErr w:type="gramEnd"/>
      <w:r w:rsidRPr="00A74DDC">
        <w:rPr>
          <w:rFonts w:ascii="Times New Roman" w:eastAsia="Times New Roman" w:hAnsi="Times New Roman" w:cs="Times New Roman"/>
          <w:color w:val="000000"/>
          <w:sz w:val="28"/>
          <w:szCs w:val="28"/>
          <w:lang w:eastAsia="ru-RU"/>
        </w:rPr>
        <w:t xml:space="preserve"> митного контролю.</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У місці доставки товари і транспортні засоби пред'являються, а документи на них передаються митному органу. Заява про пред'явлення товарів і транспортних засобів для митного контролю та передання документів на них мають бути зроблені у мінімально можливий строк після їх прибуття, а у разі прибуття поза робочим часом, встановленим для митного органу, - у мінімально можливий строк після початку роботи цього органу.</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Зміна місця стоянки транспортного засобу, вивантаження, перевантаження товарів, розпакування, пакування чи перепакування товарів, зміна, вилучення чи пошкодження засобів ідентифікації допускаються лише з дозволу митного органу.</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Усі додаткові витрати, понесені декларантом внаслідок дій чи обставин, передбачених цією статтею, митними органами не відшкодовуються.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b/>
          <w:bCs/>
          <w:color w:val="000000"/>
          <w:sz w:val="28"/>
          <w:szCs w:val="28"/>
          <w:lang w:eastAsia="ru-RU"/>
        </w:rPr>
        <w:t>3.</w:t>
      </w:r>
      <w:r w:rsidRPr="00A74DDC">
        <w:rPr>
          <w:rFonts w:ascii="Times New Roman" w:eastAsia="Times New Roman" w:hAnsi="Times New Roman" w:cs="Times New Roman"/>
          <w:color w:val="000000"/>
          <w:sz w:val="28"/>
          <w:szCs w:val="28"/>
          <w:lang w:eastAsia="ru-RU"/>
        </w:rPr>
        <w:t> </w:t>
      </w:r>
      <w:r w:rsidRPr="00A74DDC">
        <w:rPr>
          <w:rFonts w:ascii="Times New Roman" w:eastAsia="Times New Roman" w:hAnsi="Times New Roman" w:cs="Times New Roman"/>
          <w:b/>
          <w:bCs/>
          <w:color w:val="000000"/>
          <w:sz w:val="28"/>
          <w:szCs w:val="28"/>
          <w:lang w:eastAsia="ru-RU"/>
        </w:rPr>
        <w:t>ДЕКЛАРУВАННЯ </w:t>
      </w:r>
      <w:r w:rsidRPr="00A74DDC">
        <w:rPr>
          <w:rFonts w:ascii="Times New Roman" w:eastAsia="Times New Roman" w:hAnsi="Times New Roman" w:cs="Times New Roman"/>
          <w:color w:val="000000"/>
          <w:sz w:val="28"/>
          <w:szCs w:val="28"/>
          <w:lang w:eastAsia="ru-RU"/>
        </w:rPr>
        <w:t>Декларування здійснюється шляхом заявлення за встановленою формою (письмовою, усною, шляхом вчинення дій) точних відомостей про товари і транспортні засоби, мету їх переміщення через митний кордон України, а також відомостей, необхідних для здійснення їх митного контролю та митного оформлення. </w:t>
      </w:r>
      <w:r w:rsidRPr="00A74DDC">
        <w:rPr>
          <w:rFonts w:ascii="Times New Roman" w:eastAsia="Times New Roman" w:hAnsi="Times New Roman" w:cs="Times New Roman"/>
          <w:i/>
          <w:iCs/>
          <w:color w:val="000000"/>
          <w:sz w:val="28"/>
          <w:szCs w:val="28"/>
          <w:lang w:eastAsia="ru-RU"/>
        </w:rPr>
        <w:t>Тимчасова та неповна декларація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Якщо декларант з поважних причин, перелік яких визначається спеціально уповноваженим центральним органом виконавчої влади в галузі митної справи, не може здійснити у повному обсязі декларування товарів і транспортних засобів, які ввозяться на митну територію України, безпосередньо під час переміщення їх через митний кордон України (крім товарів, які переміщуються транзитом через територію України), такі товари можуть бути випущені у вільний обіг у спрощеному порядку після подання митному органу тимчасової чи неповної декларації та під зобов'язання про подання митної декларації, заповненої у звичайному порядку не пізніше ніж через 30 днів з дня випуску товарів у вільний обіг.</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lastRenderedPageBreak/>
        <w:t>Рішення про можливість випуску товарів у вільний обіг з наступним оформленням митних документів у повному обсязі приймається митним органом виходячи з обставин переміщення таких товарів через митний кордон України, характеристики підприємства, установи, організації та за умови сплати належних податків і зборів у повному обсязі.</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i/>
          <w:iCs/>
          <w:color w:val="000000"/>
          <w:sz w:val="28"/>
          <w:szCs w:val="28"/>
          <w:lang w:eastAsia="ru-RU"/>
        </w:rPr>
        <w:t>Попередня митна декларація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До ввезення товарів на митну територію України декларантом може подаватися до відповідного митного органу попередня митна декларація.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Подання попередньої митної декларації при ввезенні на митну територію України підакцизних товарів є обов'язковим.</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Порядок подання попередньої митної декларації, її форма та перелік відомостей, що зазначаються у ній, встановлюються спеціально уповноваженим центральним органом виконавчої влади в галузі митної справи відповідно до вимог МКУ.</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i/>
          <w:iCs/>
          <w:color w:val="000000"/>
          <w:sz w:val="28"/>
          <w:szCs w:val="28"/>
          <w:lang w:eastAsia="ru-RU"/>
        </w:rPr>
        <w:t>Зміна, доповнення та відкликання митної декларації</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З дозволу митного органу відомості, зазначені у митній декларації, можуть бути змінені чи доповнені, а подана митна декларація відкликана.</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xml:space="preserve">Зміна, доповнення чи відкликання можуть бути здійснені лише </w:t>
      </w:r>
      <w:proofErr w:type="gramStart"/>
      <w:r w:rsidRPr="00A74DDC">
        <w:rPr>
          <w:rFonts w:ascii="Times New Roman" w:eastAsia="Times New Roman" w:hAnsi="Times New Roman" w:cs="Times New Roman"/>
          <w:color w:val="000000"/>
          <w:sz w:val="28"/>
          <w:szCs w:val="28"/>
          <w:lang w:eastAsia="ru-RU"/>
        </w:rPr>
        <w:t>до моменту</w:t>
      </w:r>
      <w:proofErr w:type="gramEnd"/>
      <w:r w:rsidRPr="00A74DDC">
        <w:rPr>
          <w:rFonts w:ascii="Times New Roman" w:eastAsia="Times New Roman" w:hAnsi="Times New Roman" w:cs="Times New Roman"/>
          <w:color w:val="000000"/>
          <w:sz w:val="28"/>
          <w:szCs w:val="28"/>
          <w:lang w:eastAsia="ru-RU"/>
        </w:rPr>
        <w:t xml:space="preserve"> прийняття митним органом митної декларації до митного оформлення.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Зміна, доповнення та відкликання митної декларації після її прийняття митним органом до митного оформлення не допускаються. Внесення до митної декларації змін чи доповнень, які мають істотне значення для застосування процедур митного контролю щодо товарів і транспортних засобів або впливають на умови оподаткування товарів чи застосування до них заходів нетарифного регулювання, здійснюється шляхом подання митному органу нової митної декларації.</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Посадові особи митних органів не мають права заповнювати митну декларацію, змінювати чи доповнювати відомості, зазначені в митній декларації, за винятком внесення до неї відомостей, що належать до компетенції митних органів.</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i/>
          <w:iCs/>
          <w:color w:val="000000"/>
          <w:sz w:val="28"/>
          <w:szCs w:val="28"/>
          <w:lang w:eastAsia="ru-RU"/>
        </w:rPr>
        <w:t>Періодична митна декларація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xml:space="preserve">У разі якщо товари регулярно переміщуються через митний кордон України однією і тією ж особою на одних і тих же умовах та підставах, митний орган може дозволити такій особі подавати періодичну митну декларацію, яка </w:t>
      </w:r>
      <w:r w:rsidRPr="00A74DDC">
        <w:rPr>
          <w:rFonts w:ascii="Times New Roman" w:eastAsia="Times New Roman" w:hAnsi="Times New Roman" w:cs="Times New Roman"/>
          <w:color w:val="000000"/>
          <w:sz w:val="28"/>
          <w:szCs w:val="28"/>
          <w:lang w:eastAsia="ru-RU"/>
        </w:rPr>
        <w:lastRenderedPageBreak/>
        <w:t>оформляється на переміщення товарів за певний погоджений з митним органом період.</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i/>
          <w:iCs/>
          <w:color w:val="000000"/>
          <w:sz w:val="28"/>
          <w:szCs w:val="28"/>
          <w:lang w:eastAsia="ru-RU"/>
        </w:rPr>
        <w:t>Місце декларування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xml:space="preserve">Товари і транспортні засоби, що переміщуються через митний кордон </w:t>
      </w:r>
      <w:bookmarkStart w:id="0" w:name="_GoBack"/>
      <w:r w:rsidRPr="00A74DDC">
        <w:rPr>
          <w:rFonts w:ascii="Times New Roman" w:eastAsia="Times New Roman" w:hAnsi="Times New Roman" w:cs="Times New Roman"/>
          <w:color w:val="000000"/>
          <w:sz w:val="28"/>
          <w:szCs w:val="28"/>
          <w:lang w:eastAsia="ru-RU"/>
        </w:rPr>
        <w:t xml:space="preserve">України, декларуються митному органу, який здійснює митне оформлення цих </w:t>
      </w:r>
      <w:bookmarkEnd w:id="0"/>
      <w:r w:rsidRPr="00A74DDC">
        <w:rPr>
          <w:rFonts w:ascii="Times New Roman" w:eastAsia="Times New Roman" w:hAnsi="Times New Roman" w:cs="Times New Roman"/>
          <w:color w:val="000000"/>
          <w:sz w:val="28"/>
          <w:szCs w:val="28"/>
          <w:lang w:eastAsia="ru-RU"/>
        </w:rPr>
        <w:t>товарів і транспортних засобів.</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Транспортні засоби, що використовуються для переміщення товарів, декларуються одночасно з цими товарами</w:t>
      </w:r>
      <w:proofErr w:type="gramStart"/>
      <w:r w:rsidRPr="00A74DDC">
        <w:rPr>
          <w:rFonts w:ascii="Times New Roman" w:eastAsia="Times New Roman" w:hAnsi="Times New Roman" w:cs="Times New Roman"/>
          <w:color w:val="000000"/>
          <w:sz w:val="28"/>
          <w:szCs w:val="28"/>
          <w:lang w:eastAsia="ru-RU"/>
        </w:rPr>
        <w:t>, .</w:t>
      </w:r>
      <w:proofErr w:type="gramEnd"/>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Морські, річкові та повітряні судна декларуються митному органу в порту чи аеропорту прибуття на митну територію України або в порту чи аеропорту відправлення з митної території України. Порожні транспортні засоби та транспортні засоби, які перевозять пасажирів, декларуються в місці перетину митного кордону України або в митному органі за місцем розташування власника транспортного засобу.</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i/>
          <w:iCs/>
          <w:color w:val="000000"/>
          <w:sz w:val="28"/>
          <w:szCs w:val="28"/>
          <w:lang w:eastAsia="ru-RU"/>
        </w:rPr>
        <w:t>Строки декларування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Митна декларація подається митному органу, який здійснює митне оформлення, протягом 10 днів з дати доставлення товарів і транспортних засобів у митний орган призначення.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Порожні транспортні засоби та транспортні засоби, в яких перевозяться пасажири, у разі в'їзду на митну територію України декларуються митному органу не пізніше ніж через три години з моменту прибуття у пункт пропуску на митному кордоні України, а у разі виїзду за межі митної території - не пізніше ніж за три години до перетинання митного кордону України.</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i/>
          <w:iCs/>
          <w:color w:val="000000"/>
          <w:sz w:val="28"/>
          <w:szCs w:val="28"/>
          <w:lang w:eastAsia="ru-RU"/>
        </w:rPr>
        <w:t>Прийняття митної декларації</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xml:space="preserve">Митна декларація приймається митним органом, якщо встановлено, що в ній містяться всі необхідні відомості і до неї додано всі необхідні документи. Дата і час прийняття митної декларації фіксуються посадовою особою митного органу, що її прийняла, проставленням відміток </w:t>
      </w:r>
      <w:proofErr w:type="gramStart"/>
      <w:r w:rsidRPr="00A74DDC">
        <w:rPr>
          <w:rFonts w:ascii="Times New Roman" w:eastAsia="Times New Roman" w:hAnsi="Times New Roman" w:cs="Times New Roman"/>
          <w:color w:val="000000"/>
          <w:sz w:val="28"/>
          <w:szCs w:val="28"/>
          <w:lang w:eastAsia="ru-RU"/>
        </w:rPr>
        <w:t>на бланку</w:t>
      </w:r>
      <w:proofErr w:type="gramEnd"/>
      <w:r w:rsidRPr="00A74DDC">
        <w:rPr>
          <w:rFonts w:ascii="Times New Roman" w:eastAsia="Times New Roman" w:hAnsi="Times New Roman" w:cs="Times New Roman"/>
          <w:color w:val="000000"/>
          <w:sz w:val="28"/>
          <w:szCs w:val="28"/>
          <w:lang w:eastAsia="ru-RU"/>
        </w:rPr>
        <w:t xml:space="preserve"> митної декларації та відповідним записом у документах митного органу.</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З моменту прийняття митної декларації вона є документом, що засвідчує факти, які мають юридичне значення.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Митний орган не має права відмовити в прийнятті митної декларації, якщо декларантом виконано всі умови. Відмова митного органу в прийнятті митної декларації повинна бути вмотивованою, а про причини відмови має бути письмово повідомлено декларанту.</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i/>
          <w:iCs/>
          <w:color w:val="000000"/>
          <w:sz w:val="28"/>
          <w:szCs w:val="28"/>
          <w:lang w:eastAsia="ru-RU"/>
        </w:rPr>
        <w:lastRenderedPageBreak/>
        <w:t>Декларанти</w:t>
      </w:r>
      <w:r w:rsidRPr="00A74DDC">
        <w:rPr>
          <w:rFonts w:ascii="Times New Roman" w:eastAsia="Times New Roman" w:hAnsi="Times New Roman" w:cs="Times New Roman"/>
          <w:color w:val="000000"/>
          <w:sz w:val="28"/>
          <w:szCs w:val="28"/>
          <w:lang w:eastAsia="ru-RU"/>
        </w:rPr>
        <w:t> Декларантами можуть бути підприємства або громадяни, яким належать товари і транспортні засоби, що переміщуються через митний кордон України, або уповноважені ними митні брокери (посередники). </w:t>
      </w:r>
      <w:r w:rsidRPr="00A74DDC">
        <w:rPr>
          <w:rFonts w:ascii="Times New Roman" w:eastAsia="Times New Roman" w:hAnsi="Times New Roman" w:cs="Times New Roman"/>
          <w:i/>
          <w:iCs/>
          <w:color w:val="000000"/>
          <w:sz w:val="28"/>
          <w:szCs w:val="28"/>
          <w:lang w:eastAsia="ru-RU"/>
        </w:rPr>
        <w:t>Обов'язки декларанта</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Декларант виконує всі обов'язки і несе у повному обсязі незалежно від того, чи він є власником товарів і транспортних засобів, які переміщуються.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w:t>
      </w:r>
      <w:r w:rsidRPr="00A74DDC">
        <w:rPr>
          <w:rFonts w:ascii="Times New Roman" w:eastAsia="Times New Roman" w:hAnsi="Times New Roman" w:cs="Times New Roman"/>
          <w:b/>
          <w:bCs/>
          <w:i/>
          <w:iCs/>
          <w:color w:val="000000"/>
          <w:sz w:val="28"/>
          <w:szCs w:val="28"/>
          <w:lang w:eastAsia="ru-RU"/>
        </w:rPr>
        <w:t>Декларант зобов'язаний:</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xml:space="preserve">- здійснити декларування товарів і транспортних засобів відповідно </w:t>
      </w:r>
      <w:proofErr w:type="gramStart"/>
      <w:r w:rsidRPr="00A74DDC">
        <w:rPr>
          <w:rFonts w:ascii="Times New Roman" w:eastAsia="Times New Roman" w:hAnsi="Times New Roman" w:cs="Times New Roman"/>
          <w:color w:val="000000"/>
          <w:sz w:val="28"/>
          <w:szCs w:val="28"/>
          <w:lang w:eastAsia="ru-RU"/>
        </w:rPr>
        <w:t>до порядку</w:t>
      </w:r>
      <w:proofErr w:type="gramEnd"/>
      <w:r w:rsidRPr="00A74DDC">
        <w:rPr>
          <w:rFonts w:ascii="Times New Roman" w:eastAsia="Times New Roman" w:hAnsi="Times New Roman" w:cs="Times New Roman"/>
          <w:color w:val="000000"/>
          <w:sz w:val="28"/>
          <w:szCs w:val="28"/>
          <w:lang w:eastAsia="ru-RU"/>
        </w:rPr>
        <w:t>, встановленого МКУ;</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на вимогу митного органу пред'явити товари і транспортні засоби для митного контролю і митного оформлення;</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надати митному органу передбачені законодавством документи і відомості, необхідні для виконання митних процедур;</w:t>
      </w:r>
    </w:p>
    <w:p w:rsidR="00A74DDC" w:rsidRPr="00A74DDC" w:rsidRDefault="00A74DDC" w:rsidP="00A74D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4DDC">
        <w:rPr>
          <w:rFonts w:ascii="Times New Roman" w:eastAsia="Times New Roman" w:hAnsi="Times New Roman" w:cs="Times New Roman"/>
          <w:color w:val="000000"/>
          <w:sz w:val="28"/>
          <w:szCs w:val="28"/>
          <w:lang w:eastAsia="ru-RU"/>
        </w:rPr>
        <w:t>- сплатити податки і збори.</w:t>
      </w:r>
    </w:p>
    <w:p w:rsidR="00A74DDC" w:rsidRPr="00A74DDC" w:rsidRDefault="00A74DDC" w:rsidP="00A74DDC">
      <w:pPr>
        <w:jc w:val="both"/>
        <w:rPr>
          <w:rFonts w:ascii="Times New Roman" w:hAnsi="Times New Roman" w:cs="Times New Roman"/>
          <w:sz w:val="28"/>
          <w:szCs w:val="28"/>
        </w:rPr>
      </w:pPr>
    </w:p>
    <w:sectPr w:rsidR="00A74DDC" w:rsidRPr="00A74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DC"/>
    <w:rsid w:val="00691845"/>
    <w:rsid w:val="00A7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06A5"/>
  <w15:chartTrackingRefBased/>
  <w15:docId w15:val="{FBF33E08-C28F-45C1-8038-FBBE601B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57246">
      <w:bodyDiv w:val="1"/>
      <w:marLeft w:val="0"/>
      <w:marRight w:val="0"/>
      <w:marTop w:val="0"/>
      <w:marBottom w:val="0"/>
      <w:divBdr>
        <w:top w:val="none" w:sz="0" w:space="0" w:color="auto"/>
        <w:left w:val="none" w:sz="0" w:space="0" w:color="auto"/>
        <w:bottom w:val="none" w:sz="0" w:space="0" w:color="auto"/>
        <w:right w:val="none" w:sz="0" w:space="0" w:color="auto"/>
      </w:divBdr>
    </w:div>
    <w:div w:id="18204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2019-01-16T12:09:00Z</dcterms:created>
  <dcterms:modified xsi:type="dcterms:W3CDTF">2019-01-16T12:11:00Z</dcterms:modified>
</cp:coreProperties>
</file>