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71" w:rsidRDefault="00F46F71" w:rsidP="00F46F71">
      <w:pPr>
        <w:shd w:val="clear" w:color="auto" w:fill="FFFFFF"/>
        <w:ind w:right="40"/>
        <w:jc w:val="center"/>
        <w:rPr>
          <w:b/>
          <w:bCs/>
          <w:color w:val="434343"/>
          <w:spacing w:val="7"/>
          <w:sz w:val="48"/>
          <w:szCs w:val="48"/>
        </w:rPr>
      </w:pPr>
      <w:r>
        <w:rPr>
          <w:b/>
          <w:bCs/>
          <w:color w:val="434343"/>
          <w:spacing w:val="7"/>
          <w:sz w:val="48"/>
          <w:szCs w:val="48"/>
          <w:lang w:val="uk-UA"/>
        </w:rPr>
        <w:t xml:space="preserve">Лекція 4. </w:t>
      </w:r>
      <w:r w:rsidRPr="00124827">
        <w:rPr>
          <w:b/>
          <w:bCs/>
          <w:color w:val="434343"/>
          <w:spacing w:val="7"/>
          <w:sz w:val="48"/>
          <w:szCs w:val="48"/>
        </w:rPr>
        <w:t xml:space="preserve">Теория </w:t>
      </w:r>
      <w:proofErr w:type="spellStart"/>
      <w:r w:rsidRPr="00124827">
        <w:rPr>
          <w:b/>
          <w:bCs/>
          <w:color w:val="434343"/>
          <w:spacing w:val="7"/>
          <w:sz w:val="48"/>
          <w:szCs w:val="48"/>
        </w:rPr>
        <w:t>фитнес-тренировки</w:t>
      </w:r>
      <w:proofErr w:type="spellEnd"/>
    </w:p>
    <w:p w:rsidR="00F46F71" w:rsidRDefault="00F46F71" w:rsidP="00F46F71">
      <w:pPr>
        <w:shd w:val="clear" w:color="auto" w:fill="FFFFFF"/>
        <w:spacing w:line="240" w:lineRule="atLeast"/>
        <w:ind w:left="3481"/>
        <w:outlineLvl w:val="0"/>
        <w:rPr>
          <w:b/>
          <w:bCs/>
          <w:color w:val="434343"/>
          <w:spacing w:val="1"/>
          <w:sz w:val="38"/>
          <w:szCs w:val="38"/>
        </w:rPr>
      </w:pPr>
    </w:p>
    <w:p w:rsidR="00F46F71" w:rsidRPr="00124827" w:rsidRDefault="00F46F71" w:rsidP="00F46F71">
      <w:pPr>
        <w:shd w:val="clear" w:color="auto" w:fill="FFFFFF"/>
        <w:spacing w:line="240" w:lineRule="atLeast"/>
        <w:ind w:left="3481"/>
        <w:outlineLvl w:val="0"/>
        <w:rPr>
          <w:b/>
          <w:bCs/>
        </w:rPr>
      </w:pPr>
      <w:r w:rsidRPr="00124827">
        <w:rPr>
          <w:b/>
          <w:bCs/>
          <w:color w:val="434343"/>
          <w:spacing w:val="1"/>
          <w:sz w:val="38"/>
          <w:szCs w:val="38"/>
        </w:rPr>
        <w:t>Что такое «фитнес»?</w:t>
      </w:r>
    </w:p>
    <w:p w:rsidR="00F46F71" w:rsidRDefault="00F46F71" w:rsidP="00F46F71">
      <w:pPr>
        <w:shd w:val="clear" w:color="auto" w:fill="FFFFFF"/>
        <w:spacing w:before="394" w:line="269" w:lineRule="exact"/>
        <w:ind w:right="38" w:firstLine="710"/>
        <w:jc w:val="both"/>
      </w:pPr>
      <w:r>
        <w:rPr>
          <w:color w:val="000000"/>
          <w:spacing w:val="2"/>
          <w:sz w:val="24"/>
          <w:szCs w:val="24"/>
        </w:rPr>
        <w:t xml:space="preserve">Слово </w:t>
      </w:r>
      <w:r w:rsidRPr="00025E05">
        <w:rPr>
          <w:color w:val="000000"/>
          <w:spacing w:val="2"/>
          <w:sz w:val="24"/>
          <w:szCs w:val="24"/>
        </w:rPr>
        <w:t>"</w:t>
      </w:r>
      <w:r>
        <w:rPr>
          <w:color w:val="000000"/>
          <w:spacing w:val="2"/>
          <w:sz w:val="24"/>
          <w:szCs w:val="24"/>
          <w:lang w:val="en-US"/>
        </w:rPr>
        <w:t>Fitness</w:t>
      </w:r>
      <w:r w:rsidRPr="00025E05">
        <w:rPr>
          <w:color w:val="000000"/>
          <w:spacing w:val="2"/>
          <w:sz w:val="24"/>
          <w:szCs w:val="24"/>
        </w:rPr>
        <w:t xml:space="preserve">" </w:t>
      </w:r>
      <w:r>
        <w:rPr>
          <w:color w:val="000000"/>
          <w:spacing w:val="2"/>
          <w:sz w:val="24"/>
          <w:szCs w:val="24"/>
        </w:rPr>
        <w:t xml:space="preserve">буквально переводится с английского как «пригодность» или </w:t>
      </w:r>
      <w:r>
        <w:rPr>
          <w:color w:val="000000"/>
          <w:sz w:val="24"/>
          <w:szCs w:val="24"/>
        </w:rPr>
        <w:t xml:space="preserve">«соответствие». Часто в английском языке используется выражение "То </w:t>
      </w:r>
      <w:r>
        <w:rPr>
          <w:color w:val="000000"/>
          <w:sz w:val="24"/>
          <w:szCs w:val="24"/>
          <w:lang w:val="en-US"/>
        </w:rPr>
        <w:t>be</w:t>
      </w:r>
      <w:r w:rsidRPr="00025E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fit</w:t>
      </w:r>
      <w:r w:rsidRPr="00025E05">
        <w:rPr>
          <w:color w:val="000000"/>
          <w:sz w:val="24"/>
          <w:szCs w:val="24"/>
        </w:rPr>
        <w:t xml:space="preserve">", </w:t>
      </w:r>
      <w:r>
        <w:rPr>
          <w:color w:val="000000"/>
          <w:sz w:val="24"/>
          <w:szCs w:val="24"/>
        </w:rPr>
        <w:t xml:space="preserve">что можно перевести как "быть в форме". В учебнике Эдварда Т. </w:t>
      </w:r>
      <w:proofErr w:type="spellStart"/>
      <w:r>
        <w:rPr>
          <w:color w:val="000000"/>
          <w:sz w:val="24"/>
          <w:szCs w:val="24"/>
        </w:rPr>
        <w:t>Хоули</w:t>
      </w:r>
      <w:proofErr w:type="spellEnd"/>
      <w:r>
        <w:rPr>
          <w:color w:val="000000"/>
          <w:sz w:val="24"/>
          <w:szCs w:val="24"/>
        </w:rPr>
        <w:t xml:space="preserve"> </w:t>
      </w:r>
      <w:r w:rsidRPr="00025E05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Edward</w:t>
      </w:r>
      <w:r w:rsidRPr="00025E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Т. </w:t>
      </w:r>
      <w:proofErr w:type="spellStart"/>
      <w:r>
        <w:rPr>
          <w:color w:val="000000"/>
          <w:sz w:val="24"/>
          <w:szCs w:val="24"/>
          <w:lang w:val="en-US"/>
        </w:rPr>
        <w:t>Howley</w:t>
      </w:r>
      <w:proofErr w:type="spellEnd"/>
      <w:r w:rsidRPr="00025E05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и Б. Дона </w:t>
      </w:r>
      <w:proofErr w:type="spellStart"/>
      <w:r>
        <w:rPr>
          <w:color w:val="000000"/>
          <w:sz w:val="24"/>
          <w:szCs w:val="24"/>
        </w:rPr>
        <w:t>Френкса</w:t>
      </w:r>
      <w:proofErr w:type="spellEnd"/>
      <w:r>
        <w:rPr>
          <w:color w:val="000000"/>
          <w:sz w:val="24"/>
          <w:szCs w:val="24"/>
        </w:rPr>
        <w:t xml:space="preserve"> (В. </w:t>
      </w:r>
      <w:r>
        <w:rPr>
          <w:color w:val="000000"/>
          <w:sz w:val="24"/>
          <w:szCs w:val="24"/>
          <w:lang w:val="en-US"/>
        </w:rPr>
        <w:t>Don</w:t>
      </w:r>
      <w:r w:rsidRPr="00025E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Franks</w:t>
      </w:r>
      <w:r w:rsidRPr="00025E05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«Оздоровительный Фитнес» </w:t>
      </w:r>
      <w:r w:rsidRPr="00025E05">
        <w:rPr>
          <w:color w:val="000000"/>
          <w:sz w:val="24"/>
          <w:szCs w:val="24"/>
        </w:rPr>
        <w:t>("</w:t>
      </w:r>
      <w:r>
        <w:rPr>
          <w:color w:val="000000"/>
          <w:sz w:val="24"/>
          <w:szCs w:val="24"/>
          <w:lang w:val="en-US"/>
        </w:rPr>
        <w:t>Health</w:t>
      </w:r>
      <w:r w:rsidRPr="00025E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Fitness</w:t>
      </w:r>
      <w:r w:rsidRPr="00025E05">
        <w:rPr>
          <w:color w:val="000000"/>
          <w:sz w:val="24"/>
          <w:szCs w:val="24"/>
        </w:rPr>
        <w:t xml:space="preserve">") </w:t>
      </w:r>
      <w:r>
        <w:rPr>
          <w:color w:val="000000"/>
          <w:sz w:val="24"/>
          <w:szCs w:val="24"/>
        </w:rPr>
        <w:t>можно прочитать следующее определение разных категорий фитнеса:</w:t>
      </w:r>
    </w:p>
    <w:p w:rsidR="00F46F71" w:rsidRDefault="00F46F71" w:rsidP="00F46F71">
      <w:pPr>
        <w:shd w:val="clear" w:color="auto" w:fill="FFFFFF"/>
        <w:spacing w:line="269" w:lineRule="exact"/>
        <w:ind w:left="10" w:right="38" w:firstLine="715"/>
        <w:jc w:val="both"/>
      </w:pPr>
      <w:r>
        <w:rPr>
          <w:b/>
          <w:bCs/>
          <w:color w:val="000000"/>
          <w:sz w:val="24"/>
          <w:szCs w:val="24"/>
        </w:rPr>
        <w:t xml:space="preserve">«Общий фитнес </w:t>
      </w:r>
      <w:r>
        <w:rPr>
          <w:color w:val="000000"/>
          <w:sz w:val="24"/>
          <w:szCs w:val="24"/>
        </w:rPr>
        <w:t xml:space="preserve">- это стремление к оптимальному качеству жизни, включающему социальный, психический, духовный и физический компоненты. Используют также термин </w:t>
      </w:r>
      <w:r>
        <w:rPr>
          <w:color w:val="000000"/>
          <w:spacing w:val="-1"/>
          <w:sz w:val="24"/>
          <w:szCs w:val="24"/>
        </w:rPr>
        <w:t>«положительное здоровье»».</w:t>
      </w:r>
    </w:p>
    <w:p w:rsidR="00F46F71" w:rsidRDefault="00F46F71" w:rsidP="00F46F71">
      <w:pPr>
        <w:shd w:val="clear" w:color="auto" w:fill="FFFFFF"/>
        <w:spacing w:line="269" w:lineRule="exact"/>
        <w:ind w:left="5" w:right="29" w:firstLine="715"/>
        <w:jc w:val="both"/>
      </w:pPr>
      <w:r>
        <w:rPr>
          <w:b/>
          <w:bCs/>
          <w:color w:val="000000"/>
          <w:spacing w:val="7"/>
          <w:sz w:val="24"/>
          <w:szCs w:val="24"/>
        </w:rPr>
        <w:t xml:space="preserve">«Физический фитнес </w:t>
      </w:r>
      <w:r>
        <w:rPr>
          <w:color w:val="000000"/>
          <w:spacing w:val="7"/>
          <w:sz w:val="24"/>
          <w:szCs w:val="24"/>
        </w:rPr>
        <w:t xml:space="preserve">- стремление к оптимальному качеству жизни, которое </w:t>
      </w:r>
      <w:r>
        <w:rPr>
          <w:color w:val="000000"/>
          <w:spacing w:val="10"/>
          <w:sz w:val="24"/>
          <w:szCs w:val="24"/>
        </w:rPr>
        <w:t xml:space="preserve">включает достижение более высоких уровней подготовленности по состояниям </w:t>
      </w:r>
      <w:r>
        <w:rPr>
          <w:color w:val="000000"/>
          <w:spacing w:val="6"/>
          <w:sz w:val="24"/>
          <w:szCs w:val="24"/>
        </w:rPr>
        <w:t xml:space="preserve">тестирования, малый риск нарушений здоровья. Такое состояние известно также как </w:t>
      </w:r>
      <w:r>
        <w:rPr>
          <w:color w:val="000000"/>
          <w:sz w:val="24"/>
          <w:szCs w:val="24"/>
        </w:rPr>
        <w:t>хорошее физическое состояние, или физическая подготовленность».</w:t>
      </w:r>
    </w:p>
    <w:p w:rsidR="00F46F71" w:rsidRDefault="00F46F71" w:rsidP="00F46F71">
      <w:pPr>
        <w:shd w:val="clear" w:color="auto" w:fill="FFFFFF"/>
        <w:spacing w:before="269" w:line="269" w:lineRule="exact"/>
        <w:ind w:left="725"/>
      </w:pPr>
      <w:r>
        <w:rPr>
          <w:color w:val="000000"/>
          <w:sz w:val="24"/>
          <w:szCs w:val="24"/>
        </w:rPr>
        <w:t xml:space="preserve">В русском языке слово </w:t>
      </w:r>
      <w:r>
        <w:rPr>
          <w:i/>
          <w:iCs/>
          <w:color w:val="000000"/>
          <w:sz w:val="24"/>
          <w:szCs w:val="24"/>
        </w:rPr>
        <w:t xml:space="preserve">фитнес </w:t>
      </w:r>
      <w:r>
        <w:rPr>
          <w:color w:val="000000"/>
          <w:sz w:val="24"/>
          <w:szCs w:val="24"/>
        </w:rPr>
        <w:t>приобрело несколько значений.</w:t>
      </w:r>
    </w:p>
    <w:p w:rsidR="00F46F71" w:rsidRDefault="00F46F71" w:rsidP="00F46F71">
      <w:pPr>
        <w:shd w:val="clear" w:color="auto" w:fill="FFFFFF"/>
        <w:spacing w:line="269" w:lineRule="exact"/>
        <w:ind w:left="14" w:right="29" w:firstLine="715"/>
        <w:jc w:val="both"/>
      </w:pPr>
      <w:r>
        <w:rPr>
          <w:b/>
          <w:bCs/>
          <w:color w:val="000000"/>
          <w:spacing w:val="1"/>
          <w:sz w:val="24"/>
          <w:szCs w:val="24"/>
        </w:rPr>
        <w:t xml:space="preserve">Во-первых, </w:t>
      </w:r>
      <w:r>
        <w:rPr>
          <w:color w:val="000000"/>
          <w:spacing w:val="1"/>
          <w:sz w:val="24"/>
          <w:szCs w:val="24"/>
        </w:rPr>
        <w:t xml:space="preserve">под этим термином подразумевается совокупность мероприятий, </w:t>
      </w:r>
      <w:r>
        <w:rPr>
          <w:color w:val="000000"/>
          <w:spacing w:val="-1"/>
          <w:sz w:val="24"/>
          <w:szCs w:val="24"/>
        </w:rPr>
        <w:t xml:space="preserve">обеспечивающих разностороннее физическое развитие человека, улучшение и формирование </w:t>
      </w:r>
      <w:r>
        <w:rPr>
          <w:color w:val="000000"/>
          <w:sz w:val="24"/>
          <w:szCs w:val="24"/>
        </w:rPr>
        <w:t>его здоровья. Как правило, это:</w:t>
      </w:r>
    </w:p>
    <w:p w:rsidR="00F46F71" w:rsidRDefault="00F46F71" w:rsidP="00F46F71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269" w:lineRule="exact"/>
        <w:ind w:left="998" w:hanging="278"/>
        <w:rPr>
          <w:color w:val="000000"/>
          <w:spacing w:val="-25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тренировки с отягощениями, направленные на развитие силовых способностей и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z w:val="24"/>
          <w:szCs w:val="24"/>
        </w:rPr>
        <w:t>увеличение мышечной массы,</w:t>
      </w:r>
    </w:p>
    <w:p w:rsidR="00F46F71" w:rsidRDefault="00F46F71" w:rsidP="00F46F71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269" w:lineRule="exact"/>
        <w:ind w:left="720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</w:rPr>
        <w:t>аэробные тренировки, направленные на развитие аэробных способностей,</w:t>
      </w:r>
    </w:p>
    <w:p w:rsidR="00F46F71" w:rsidRDefault="00F46F71" w:rsidP="00F46F71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269" w:lineRule="exact"/>
        <w:ind w:left="720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</w:rPr>
        <w:t>тренировка гибкости,</w:t>
      </w:r>
    </w:p>
    <w:p w:rsidR="00F46F71" w:rsidRDefault="00F46F71" w:rsidP="00F46F71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269" w:lineRule="exact"/>
        <w:ind w:left="720"/>
        <w:rPr>
          <w:color w:val="000000"/>
          <w:spacing w:val="-12"/>
          <w:sz w:val="24"/>
          <w:szCs w:val="24"/>
        </w:rPr>
      </w:pPr>
      <w:r>
        <w:rPr>
          <w:color w:val="000000"/>
          <w:sz w:val="24"/>
          <w:szCs w:val="24"/>
        </w:rPr>
        <w:t>формирование культуры питания и здорового образа жизни.</w:t>
      </w:r>
    </w:p>
    <w:p w:rsidR="00F46F71" w:rsidRDefault="00F46F71" w:rsidP="00F46F71">
      <w:pPr>
        <w:shd w:val="clear" w:color="auto" w:fill="FFFFFF"/>
        <w:spacing w:line="269" w:lineRule="exact"/>
        <w:ind w:left="19"/>
      </w:pPr>
      <w:r>
        <w:rPr>
          <w:color w:val="000000"/>
          <w:spacing w:val="3"/>
          <w:sz w:val="24"/>
          <w:szCs w:val="24"/>
        </w:rPr>
        <w:t xml:space="preserve">Наиболее близким к этому понятию «фитнес» в русском языке будет понятие </w:t>
      </w:r>
      <w:r>
        <w:rPr>
          <w:i/>
          <w:iCs/>
          <w:color w:val="000000"/>
          <w:spacing w:val="3"/>
          <w:sz w:val="24"/>
          <w:szCs w:val="24"/>
        </w:rPr>
        <w:t xml:space="preserve">«физическая </w:t>
      </w:r>
      <w:r>
        <w:rPr>
          <w:i/>
          <w:iCs/>
          <w:color w:val="000000"/>
          <w:spacing w:val="-1"/>
          <w:sz w:val="24"/>
          <w:szCs w:val="24"/>
        </w:rPr>
        <w:t xml:space="preserve">культура», </w:t>
      </w:r>
      <w:r>
        <w:rPr>
          <w:color w:val="000000"/>
          <w:spacing w:val="-1"/>
          <w:sz w:val="24"/>
          <w:szCs w:val="24"/>
        </w:rPr>
        <w:t xml:space="preserve">или </w:t>
      </w:r>
      <w:r>
        <w:rPr>
          <w:i/>
          <w:iCs/>
          <w:color w:val="000000"/>
          <w:spacing w:val="-1"/>
          <w:sz w:val="24"/>
          <w:szCs w:val="24"/>
        </w:rPr>
        <w:t>«физкультура».</w:t>
      </w:r>
    </w:p>
    <w:p w:rsidR="00F46F71" w:rsidRDefault="00F46F71" w:rsidP="00F46F71">
      <w:pPr>
        <w:shd w:val="clear" w:color="auto" w:fill="FFFFFF"/>
        <w:spacing w:before="283" w:line="264" w:lineRule="exact"/>
        <w:ind w:left="14" w:right="24" w:firstLine="720"/>
        <w:jc w:val="both"/>
      </w:pPr>
      <w:r>
        <w:rPr>
          <w:b/>
          <w:bCs/>
          <w:color w:val="000000"/>
          <w:spacing w:val="-1"/>
          <w:sz w:val="24"/>
          <w:szCs w:val="24"/>
        </w:rPr>
        <w:t xml:space="preserve">Во-вторых, </w:t>
      </w:r>
      <w:r>
        <w:rPr>
          <w:color w:val="000000"/>
          <w:spacing w:val="-1"/>
          <w:sz w:val="24"/>
          <w:szCs w:val="24"/>
        </w:rPr>
        <w:t xml:space="preserve">существует </w:t>
      </w:r>
      <w:r>
        <w:rPr>
          <w:i/>
          <w:iCs/>
          <w:color w:val="000000"/>
          <w:spacing w:val="-1"/>
          <w:sz w:val="24"/>
          <w:szCs w:val="24"/>
        </w:rPr>
        <w:t xml:space="preserve">фитнес </w:t>
      </w:r>
      <w:r>
        <w:rPr>
          <w:color w:val="000000"/>
          <w:spacing w:val="-1"/>
          <w:sz w:val="24"/>
          <w:szCs w:val="24"/>
        </w:rPr>
        <w:t xml:space="preserve">как вид спорта, появившийся относительно недавно в </w:t>
      </w:r>
      <w:r>
        <w:rPr>
          <w:color w:val="000000"/>
          <w:sz w:val="24"/>
          <w:szCs w:val="24"/>
        </w:rPr>
        <w:t>рамках соревновательного бодибилдинга.</w:t>
      </w:r>
    </w:p>
    <w:p w:rsidR="00F46F71" w:rsidRPr="00124827" w:rsidRDefault="00F46F71" w:rsidP="00F46F71">
      <w:pPr>
        <w:shd w:val="clear" w:color="auto" w:fill="FFFFFF"/>
        <w:spacing w:before="264"/>
        <w:ind w:left="3701"/>
        <w:outlineLvl w:val="0"/>
        <w:rPr>
          <w:b/>
          <w:bCs/>
        </w:rPr>
      </w:pPr>
      <w:r w:rsidRPr="00124827">
        <w:rPr>
          <w:b/>
          <w:bCs/>
          <w:color w:val="000000"/>
          <w:spacing w:val="-1"/>
          <w:sz w:val="38"/>
          <w:szCs w:val="38"/>
        </w:rPr>
        <w:t>Фитнес и здоровье</w:t>
      </w:r>
    </w:p>
    <w:p w:rsidR="00F46F71" w:rsidRDefault="00F46F71" w:rsidP="00F46F71">
      <w:pPr>
        <w:shd w:val="clear" w:color="auto" w:fill="FFFFFF"/>
        <w:spacing w:before="250" w:line="269" w:lineRule="exact"/>
        <w:ind w:left="14" w:firstLine="715"/>
        <w:jc w:val="both"/>
      </w:pPr>
      <w:r>
        <w:rPr>
          <w:color w:val="000000"/>
          <w:spacing w:val="8"/>
          <w:sz w:val="24"/>
          <w:szCs w:val="24"/>
        </w:rPr>
        <w:t xml:space="preserve">В течение тысячелетий живые существа развивались, видоизменялись и эволюционировали, обеспечивая себе оптимальные условия функционирования в </w:t>
      </w:r>
      <w:r>
        <w:rPr>
          <w:color w:val="000000"/>
          <w:spacing w:val="12"/>
          <w:sz w:val="24"/>
          <w:szCs w:val="24"/>
        </w:rPr>
        <w:t xml:space="preserve">соответствии с условиями среды обитания. Можно сказать, что формы жизни </w:t>
      </w:r>
      <w:r>
        <w:rPr>
          <w:color w:val="000000"/>
          <w:spacing w:val="3"/>
          <w:sz w:val="24"/>
          <w:szCs w:val="24"/>
        </w:rPr>
        <w:t xml:space="preserve">соответствовали их внешней среде. </w:t>
      </w:r>
      <w:proofErr w:type="gramStart"/>
      <w:r>
        <w:rPr>
          <w:color w:val="000000"/>
          <w:spacing w:val="3"/>
          <w:sz w:val="24"/>
          <w:szCs w:val="24"/>
        </w:rPr>
        <w:t xml:space="preserve">Речь идет о температурном и световом режимах, </w:t>
      </w:r>
      <w:r>
        <w:rPr>
          <w:color w:val="000000"/>
          <w:sz w:val="24"/>
          <w:szCs w:val="24"/>
        </w:rPr>
        <w:t xml:space="preserve">определенном химическом составе воздуха и употребляемой пищи, уровне и характере двигательной активности и т. д. Однако разумная деятельность человека дала огромные </w:t>
      </w:r>
      <w:r>
        <w:rPr>
          <w:color w:val="000000"/>
          <w:spacing w:val="8"/>
          <w:sz w:val="24"/>
          <w:szCs w:val="24"/>
        </w:rPr>
        <w:t xml:space="preserve">возможности для изменения среды его обитания с целью создания условий, более </w:t>
      </w:r>
      <w:r>
        <w:rPr>
          <w:color w:val="000000"/>
          <w:sz w:val="24"/>
          <w:szCs w:val="24"/>
        </w:rPr>
        <w:t xml:space="preserve">комфортных для жизни и способствующих более продуктивному удовлетворению своих </w:t>
      </w:r>
      <w:r>
        <w:rPr>
          <w:color w:val="000000"/>
          <w:spacing w:val="6"/>
          <w:sz w:val="24"/>
          <w:szCs w:val="24"/>
        </w:rPr>
        <w:t>физиологических потребностей.</w:t>
      </w:r>
      <w:proofErr w:type="gramEnd"/>
      <w:r>
        <w:rPr>
          <w:color w:val="000000"/>
          <w:spacing w:val="6"/>
          <w:sz w:val="24"/>
          <w:szCs w:val="24"/>
        </w:rPr>
        <w:t xml:space="preserve"> Искусственное освещение позволило произвольно </w:t>
      </w:r>
      <w:r>
        <w:rPr>
          <w:color w:val="000000"/>
          <w:sz w:val="24"/>
          <w:szCs w:val="24"/>
        </w:rPr>
        <w:t xml:space="preserve">планировать периоды сна и бодрствования, игнорируя внутренние биоритмы, теплая одежда </w:t>
      </w:r>
      <w:r>
        <w:rPr>
          <w:color w:val="000000"/>
          <w:spacing w:val="-1"/>
          <w:sz w:val="24"/>
          <w:szCs w:val="24"/>
        </w:rPr>
        <w:t xml:space="preserve">создает искусственный микроклимат вне зависимости от смены сезонов и капризов природы, </w:t>
      </w:r>
      <w:r>
        <w:rPr>
          <w:color w:val="000000"/>
          <w:spacing w:val="7"/>
          <w:sz w:val="24"/>
          <w:szCs w:val="24"/>
        </w:rPr>
        <w:t xml:space="preserve">интенсификация производства продуктов питания дает поистине неограниченные </w:t>
      </w:r>
      <w:r>
        <w:rPr>
          <w:color w:val="000000"/>
          <w:spacing w:val="6"/>
          <w:sz w:val="24"/>
          <w:szCs w:val="24"/>
        </w:rPr>
        <w:t>возможности для удовлетворения наших потребностей в еде. Использование транспорта</w:t>
      </w:r>
    </w:p>
    <w:p w:rsidR="00F46F71" w:rsidRDefault="00F46F71" w:rsidP="00F46F71">
      <w:pPr>
        <w:shd w:val="clear" w:color="auto" w:fill="FFFFFF"/>
        <w:spacing w:before="250" w:line="269" w:lineRule="exact"/>
        <w:ind w:left="14" w:firstLine="715"/>
        <w:jc w:val="both"/>
      </w:pPr>
    </w:p>
    <w:p w:rsidR="00F46F71" w:rsidRDefault="00F46F71" w:rsidP="00F46F71">
      <w:pPr>
        <w:shd w:val="clear" w:color="auto" w:fill="FFFFFF"/>
        <w:ind w:left="5630"/>
        <w:outlineLvl w:val="0"/>
        <w:rPr>
          <w:rFonts w:ascii="Arial" w:hAnsi="Arial" w:cs="Arial"/>
          <w:b/>
          <w:bCs/>
          <w:color w:val="434343"/>
        </w:rPr>
      </w:pPr>
    </w:p>
    <w:p w:rsidR="00F46F71" w:rsidRDefault="00F46F71" w:rsidP="00F46F71">
      <w:pPr>
        <w:shd w:val="clear" w:color="auto" w:fill="FFFFFF"/>
        <w:ind w:left="5630"/>
        <w:outlineLvl w:val="0"/>
        <w:rPr>
          <w:rFonts w:ascii="Arial" w:hAnsi="Arial" w:cs="Arial"/>
          <w:b/>
          <w:bCs/>
          <w:color w:val="434343"/>
        </w:rPr>
      </w:pPr>
    </w:p>
    <w:p w:rsidR="00F46F71" w:rsidRDefault="00F46F71" w:rsidP="00F46F71">
      <w:pPr>
        <w:shd w:val="clear" w:color="auto" w:fill="FFFFFF"/>
        <w:ind w:left="5630"/>
        <w:outlineLvl w:val="0"/>
        <w:rPr>
          <w:rFonts w:ascii="Arial" w:hAnsi="Arial" w:cs="Arial"/>
          <w:b/>
          <w:bCs/>
          <w:color w:val="434343"/>
        </w:rPr>
      </w:pPr>
    </w:p>
    <w:p w:rsidR="00F46F71" w:rsidRDefault="00F46F71" w:rsidP="00F46F71">
      <w:pPr>
        <w:shd w:val="clear" w:color="auto" w:fill="FFFFFF"/>
        <w:ind w:left="5630"/>
        <w:outlineLvl w:val="0"/>
      </w:pPr>
      <w:r>
        <w:rPr>
          <w:noProof/>
        </w:rPr>
        <w:pict>
          <v:line id="_x0000_s1026" style="position:absolute;left:0;text-align:left;z-index:251660288;mso-position-horizontal-relative:margin" from="-6.25pt,202.55pt" to="-6.25pt,476.15pt" o:allowincell="f" strokeweight="1.2pt">
            <w10:wrap anchorx="margin"/>
          </v:line>
        </w:pict>
      </w:r>
      <w:r>
        <w:rPr>
          <w:noProof/>
        </w:rPr>
        <w:pict>
          <v:line id="_x0000_s1027" style="position:absolute;left:0;text-align:left;z-index:251661312;mso-position-horizontal-relative:margin" from="488.15pt,203.05pt" to="488.15pt,476.65pt" o:allowincell="f" strokeweight="1.45pt">
            <w10:wrap anchorx="margin"/>
          </v:line>
        </w:pict>
      </w:r>
      <w:r>
        <w:rPr>
          <w:rFonts w:ascii="Arial" w:hAnsi="Arial" w:cs="Arial"/>
          <w:b/>
          <w:bCs/>
          <w:color w:val="434343"/>
        </w:rPr>
        <w:t xml:space="preserve">Теория и методика </w:t>
      </w:r>
      <w:proofErr w:type="spellStart"/>
      <w:proofErr w:type="gramStart"/>
      <w:r>
        <w:rPr>
          <w:rFonts w:ascii="Arial" w:hAnsi="Arial" w:cs="Arial"/>
          <w:b/>
          <w:bCs/>
          <w:color w:val="434343"/>
        </w:rPr>
        <w:t>фитнес-тренировки</w:t>
      </w:r>
      <w:proofErr w:type="spellEnd"/>
      <w:proofErr w:type="gramEnd"/>
    </w:p>
    <w:p w:rsidR="00F46F71" w:rsidRDefault="00F46F71" w:rsidP="00F46F71">
      <w:pPr>
        <w:shd w:val="clear" w:color="auto" w:fill="FFFFFF"/>
        <w:spacing w:before="278" w:line="274" w:lineRule="exact"/>
        <w:ind w:left="10" w:right="86"/>
        <w:jc w:val="both"/>
      </w:pPr>
      <w:r>
        <w:rPr>
          <w:noProof/>
        </w:rPr>
        <w:pict>
          <v:line id="_x0000_s1028" style="position:absolute;left:0;text-align:left;z-index:251662336" from="-1.45pt,.5pt" to="482.85pt,.5pt" o:allowincell="f" strokeweight="1.45pt"/>
        </w:pict>
      </w:r>
      <w:r>
        <w:rPr>
          <w:color w:val="000000"/>
          <w:spacing w:val="5"/>
          <w:sz w:val="24"/>
          <w:szCs w:val="24"/>
        </w:rPr>
        <w:t xml:space="preserve">свело к минимуму </w:t>
      </w:r>
      <w:proofErr w:type="spellStart"/>
      <w:r>
        <w:rPr>
          <w:color w:val="000000"/>
          <w:spacing w:val="5"/>
          <w:sz w:val="24"/>
          <w:szCs w:val="24"/>
        </w:rPr>
        <w:t>энергозатраты</w:t>
      </w:r>
      <w:proofErr w:type="spellEnd"/>
      <w:r>
        <w:rPr>
          <w:color w:val="000000"/>
          <w:spacing w:val="5"/>
          <w:sz w:val="24"/>
          <w:szCs w:val="24"/>
        </w:rPr>
        <w:t xml:space="preserve"> при перемещении. В результате жизнедеятельности </w:t>
      </w:r>
      <w:r>
        <w:rPr>
          <w:color w:val="000000"/>
          <w:sz w:val="24"/>
          <w:szCs w:val="24"/>
        </w:rPr>
        <w:t>человека значительно изменился химический состав воды, воздуха, продуктов питания.</w:t>
      </w:r>
    </w:p>
    <w:p w:rsidR="00F46F71" w:rsidRDefault="00F46F71" w:rsidP="00F46F71">
      <w:pPr>
        <w:shd w:val="clear" w:color="auto" w:fill="FFFFFF"/>
        <w:spacing w:line="274" w:lineRule="exact"/>
        <w:ind w:left="5" w:right="72" w:firstLine="715"/>
        <w:jc w:val="both"/>
      </w:pPr>
      <w:r>
        <w:rPr>
          <w:color w:val="000000"/>
          <w:sz w:val="24"/>
          <w:szCs w:val="24"/>
        </w:rPr>
        <w:lastRenderedPageBreak/>
        <w:t xml:space="preserve">Изменения в организме человека, обусловленные его эволюционным развитием, не поспевают за столь стремительными изменениями среды его обитания. По сути дела, наш </w:t>
      </w:r>
      <w:r>
        <w:rPr>
          <w:color w:val="000000"/>
          <w:spacing w:val="5"/>
          <w:sz w:val="24"/>
          <w:szCs w:val="24"/>
        </w:rPr>
        <w:t xml:space="preserve">организм принципиально ничем не отличается от организма нашего далекого предка, </w:t>
      </w:r>
      <w:r>
        <w:rPr>
          <w:color w:val="000000"/>
          <w:spacing w:val="-1"/>
          <w:sz w:val="24"/>
          <w:szCs w:val="24"/>
        </w:rPr>
        <w:t xml:space="preserve">жившего тысячелетия назад. Существование в новой, неестественной, а зачастую достаточно агрессивной для него среде, функционирование, отличающееся </w:t>
      </w:r>
      <w:proofErr w:type="gramStart"/>
      <w:r>
        <w:rPr>
          <w:color w:val="000000"/>
          <w:spacing w:val="-1"/>
          <w:sz w:val="24"/>
          <w:szCs w:val="24"/>
        </w:rPr>
        <w:t>от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естественного</w:t>
      </w:r>
      <w:proofErr w:type="gramEnd"/>
      <w:r>
        <w:rPr>
          <w:color w:val="000000"/>
          <w:spacing w:val="-1"/>
          <w:sz w:val="24"/>
          <w:szCs w:val="24"/>
        </w:rPr>
        <w:t xml:space="preserve">, приводит к </w:t>
      </w:r>
      <w:r>
        <w:rPr>
          <w:color w:val="000000"/>
          <w:sz w:val="24"/>
          <w:szCs w:val="24"/>
        </w:rPr>
        <w:t>всевозможным нарушениям тех или иных его систем. Ухудшается как физическое здоровье человека, так и его психическое и духовное здоровье.</w:t>
      </w:r>
    </w:p>
    <w:p w:rsidR="00F46F71" w:rsidRDefault="00F46F71" w:rsidP="00F46F71">
      <w:pPr>
        <w:shd w:val="clear" w:color="auto" w:fill="FFFFFF"/>
        <w:spacing w:line="274" w:lineRule="exact"/>
        <w:ind w:left="14" w:right="67" w:firstLine="720"/>
        <w:jc w:val="both"/>
      </w:pPr>
      <w:r>
        <w:rPr>
          <w:color w:val="000000"/>
          <w:spacing w:val="6"/>
          <w:sz w:val="24"/>
          <w:szCs w:val="24"/>
        </w:rPr>
        <w:t xml:space="preserve">Одной из стран, где ухудшение состояния здоровья населения приобрело </w:t>
      </w:r>
      <w:r>
        <w:rPr>
          <w:color w:val="000000"/>
          <w:sz w:val="24"/>
          <w:szCs w:val="24"/>
        </w:rPr>
        <w:t xml:space="preserve">катастрофический характер, является Россия. Обратимся к фактам. Согласно </w:t>
      </w:r>
      <w:proofErr w:type="spellStart"/>
      <w:r>
        <w:rPr>
          <w:color w:val="000000"/>
          <w:sz w:val="24"/>
          <w:szCs w:val="24"/>
        </w:rPr>
        <w:t>Казину</w:t>
      </w:r>
      <w:proofErr w:type="spellEnd"/>
      <w:r>
        <w:rPr>
          <w:color w:val="000000"/>
          <w:sz w:val="24"/>
          <w:szCs w:val="24"/>
        </w:rPr>
        <w:t xml:space="preserve"> Э.М., </w:t>
      </w:r>
      <w:proofErr w:type="spellStart"/>
      <w:r>
        <w:rPr>
          <w:color w:val="000000"/>
          <w:sz w:val="24"/>
          <w:szCs w:val="24"/>
        </w:rPr>
        <w:t>Блиновой</w:t>
      </w:r>
      <w:proofErr w:type="spellEnd"/>
      <w:r>
        <w:rPr>
          <w:color w:val="000000"/>
          <w:sz w:val="24"/>
          <w:szCs w:val="24"/>
        </w:rPr>
        <w:t xml:space="preserve"> Н.Г. и Литвиновой Н.А (2000):</w:t>
      </w:r>
    </w:p>
    <w:p w:rsidR="00F46F71" w:rsidRDefault="00F46F71" w:rsidP="00F46F71">
      <w:pPr>
        <w:shd w:val="clear" w:color="auto" w:fill="FFFFFF"/>
        <w:spacing w:before="274" w:line="269" w:lineRule="exact"/>
        <w:ind w:left="29" w:right="62" w:firstLine="734"/>
        <w:jc w:val="both"/>
      </w:pPr>
      <w:r>
        <w:rPr>
          <w:i/>
          <w:iCs/>
          <w:color w:val="000000"/>
          <w:sz w:val="24"/>
          <w:szCs w:val="24"/>
        </w:rPr>
        <w:t xml:space="preserve">...за последнее десятилетие уровень общей смертности в стране вырос в 1,5 раза, а </w:t>
      </w:r>
      <w:r>
        <w:rPr>
          <w:i/>
          <w:iCs/>
          <w:color w:val="000000"/>
          <w:spacing w:val="-1"/>
          <w:sz w:val="24"/>
          <w:szCs w:val="24"/>
        </w:rPr>
        <w:t>численность преждевременно умерших превысила 3 млн. человек.</w:t>
      </w:r>
    </w:p>
    <w:p w:rsidR="00F46F71" w:rsidRDefault="00F46F71" w:rsidP="00F46F71">
      <w:pPr>
        <w:shd w:val="clear" w:color="auto" w:fill="FFFFFF"/>
        <w:spacing w:before="5" w:line="269" w:lineRule="exact"/>
        <w:ind w:left="19" w:right="58" w:firstLine="725"/>
        <w:jc w:val="both"/>
      </w:pPr>
      <w:proofErr w:type="gramStart"/>
      <w:r>
        <w:rPr>
          <w:i/>
          <w:iCs/>
          <w:color w:val="000000"/>
          <w:spacing w:val="4"/>
          <w:sz w:val="24"/>
          <w:szCs w:val="24"/>
        </w:rPr>
        <w:t xml:space="preserve">Только за 1995 г. общая численность граждан России сократилась на 330 тыс. </w:t>
      </w:r>
      <w:r>
        <w:rPr>
          <w:i/>
          <w:iCs/>
          <w:color w:val="000000"/>
          <w:sz w:val="24"/>
          <w:szCs w:val="24"/>
        </w:rPr>
        <w:t xml:space="preserve">человек, или на 0,2%. За это время число родившихся уменьшилось на 47,7 тыс. (0,3%) и </w:t>
      </w:r>
      <w:r>
        <w:rPr>
          <w:i/>
          <w:iCs/>
          <w:color w:val="000000"/>
          <w:spacing w:val="-1"/>
          <w:sz w:val="24"/>
          <w:szCs w:val="24"/>
        </w:rPr>
        <w:t>суммарный коэффициент рождаемости упал до 1,4 против 2,14, необходимых для простого воспроизводства населения.</w:t>
      </w:r>
      <w:proofErr w:type="gramEnd"/>
    </w:p>
    <w:p w:rsidR="00F46F71" w:rsidRDefault="00F46F71" w:rsidP="00F46F71">
      <w:pPr>
        <w:shd w:val="clear" w:color="auto" w:fill="FFFFFF"/>
        <w:spacing w:before="5" w:line="269" w:lineRule="exact"/>
        <w:ind w:right="48" w:firstLine="730"/>
        <w:jc w:val="both"/>
      </w:pPr>
      <w:r>
        <w:rPr>
          <w:i/>
          <w:iCs/>
          <w:color w:val="000000"/>
          <w:spacing w:val="6"/>
          <w:sz w:val="24"/>
          <w:szCs w:val="24"/>
        </w:rPr>
        <w:t xml:space="preserve">По данным генетиков, отмечается существенный рост врожденных пороков </w:t>
      </w:r>
      <w:r>
        <w:rPr>
          <w:i/>
          <w:iCs/>
          <w:color w:val="000000"/>
          <w:sz w:val="24"/>
          <w:szCs w:val="24"/>
        </w:rPr>
        <w:t>развития - на 1000 новорожденных приходится 173,3 случая заболеваний. Материнская смертность в стране в 15 - 20 раз выше, чем в Канаде и Скандинавии.</w:t>
      </w:r>
    </w:p>
    <w:p w:rsidR="00F46F71" w:rsidRDefault="00F46F71" w:rsidP="00F46F71">
      <w:pPr>
        <w:shd w:val="clear" w:color="auto" w:fill="FFFFFF"/>
        <w:spacing w:line="269" w:lineRule="exact"/>
        <w:ind w:left="24" w:right="58" w:firstLine="720"/>
        <w:jc w:val="both"/>
      </w:pPr>
      <w:r>
        <w:rPr>
          <w:i/>
          <w:iCs/>
          <w:color w:val="000000"/>
          <w:spacing w:val="-1"/>
          <w:sz w:val="24"/>
          <w:szCs w:val="24"/>
        </w:rPr>
        <w:t xml:space="preserve">За </w:t>
      </w:r>
      <w:proofErr w:type="gramStart"/>
      <w:r>
        <w:rPr>
          <w:i/>
          <w:iCs/>
          <w:color w:val="000000"/>
          <w:spacing w:val="-1"/>
          <w:sz w:val="24"/>
          <w:szCs w:val="24"/>
        </w:rPr>
        <w:t>последние</w:t>
      </w:r>
      <w:proofErr w:type="gramEnd"/>
      <w:r>
        <w:rPr>
          <w:i/>
          <w:iCs/>
          <w:color w:val="000000"/>
          <w:spacing w:val="-1"/>
          <w:sz w:val="24"/>
          <w:szCs w:val="24"/>
        </w:rPr>
        <w:t xml:space="preserve"> 35 лет доля родившихся физиологически незрелыми детей возросла с 18-</w:t>
      </w:r>
      <w:r>
        <w:rPr>
          <w:i/>
          <w:iCs/>
          <w:color w:val="000000"/>
          <w:sz w:val="24"/>
          <w:szCs w:val="24"/>
        </w:rPr>
        <w:t>20 до 90%; а 11% детей рождаются с выраженной патологией.</w:t>
      </w:r>
    </w:p>
    <w:p w:rsidR="00F46F71" w:rsidRDefault="00F46F71" w:rsidP="00F46F71">
      <w:pPr>
        <w:shd w:val="clear" w:color="auto" w:fill="FFFFFF"/>
        <w:spacing w:line="269" w:lineRule="exact"/>
        <w:ind w:left="14" w:right="48" w:firstLine="715"/>
        <w:jc w:val="both"/>
      </w:pPr>
      <w:r>
        <w:rPr>
          <w:i/>
          <w:iCs/>
          <w:color w:val="000000"/>
          <w:sz w:val="24"/>
          <w:szCs w:val="24"/>
        </w:rPr>
        <w:t xml:space="preserve">Неопровержимым доказательством отсутствия снижения заболеваемости по всем </w:t>
      </w:r>
      <w:r>
        <w:rPr>
          <w:i/>
          <w:iCs/>
          <w:color w:val="000000"/>
          <w:spacing w:val="5"/>
          <w:sz w:val="24"/>
          <w:szCs w:val="24"/>
        </w:rPr>
        <w:t xml:space="preserve">видам болезней служит рост хронических больных, психических и злокачественных </w:t>
      </w:r>
      <w:r>
        <w:rPr>
          <w:i/>
          <w:iCs/>
          <w:color w:val="000000"/>
          <w:spacing w:val="8"/>
          <w:sz w:val="24"/>
          <w:szCs w:val="24"/>
        </w:rPr>
        <w:t xml:space="preserve">заболеваний, рост числа выкидышей у беременных и перинатальной смертности, </w:t>
      </w:r>
      <w:r>
        <w:rPr>
          <w:i/>
          <w:iCs/>
          <w:color w:val="000000"/>
          <w:sz w:val="24"/>
          <w:szCs w:val="24"/>
        </w:rPr>
        <w:t xml:space="preserve">сокращение продолжительности жизни населения (у мужчин до 54-57; у женщин до 60-65 </w:t>
      </w:r>
      <w:r>
        <w:rPr>
          <w:i/>
          <w:iCs/>
          <w:color w:val="000000"/>
          <w:spacing w:val="-5"/>
          <w:sz w:val="24"/>
          <w:szCs w:val="24"/>
        </w:rPr>
        <w:t>лет).</w:t>
      </w:r>
    </w:p>
    <w:p w:rsidR="00F46F71" w:rsidRDefault="00F46F71" w:rsidP="00F46F71">
      <w:pPr>
        <w:shd w:val="clear" w:color="auto" w:fill="FFFFFF"/>
        <w:spacing w:before="10" w:line="269" w:lineRule="exact"/>
        <w:ind w:left="24" w:right="53" w:firstLine="720"/>
        <w:jc w:val="both"/>
      </w:pPr>
      <w:r>
        <w:rPr>
          <w:i/>
          <w:iCs/>
          <w:color w:val="000000"/>
          <w:spacing w:val="4"/>
          <w:sz w:val="24"/>
          <w:szCs w:val="24"/>
        </w:rPr>
        <w:t>За последнее десятилетие произошло резкое снижение показателей продол</w:t>
      </w:r>
      <w:r>
        <w:rPr>
          <w:i/>
          <w:iCs/>
          <w:color w:val="000000"/>
          <w:spacing w:val="4"/>
          <w:sz w:val="24"/>
          <w:szCs w:val="24"/>
        </w:rPr>
        <w:softHyphen/>
      </w:r>
      <w:r>
        <w:rPr>
          <w:i/>
          <w:iCs/>
          <w:color w:val="000000"/>
          <w:sz w:val="24"/>
          <w:szCs w:val="24"/>
        </w:rPr>
        <w:t>жительности жизни (у женщин на 6,1 года и у мужчин на 11 лет)...</w:t>
      </w:r>
    </w:p>
    <w:p w:rsidR="00F46F71" w:rsidRDefault="00F46F71" w:rsidP="00F46F71">
      <w:pPr>
        <w:shd w:val="clear" w:color="auto" w:fill="FFFFFF"/>
        <w:spacing w:line="269" w:lineRule="exact"/>
        <w:ind w:left="43" w:right="48" w:firstLine="734"/>
        <w:jc w:val="both"/>
      </w:pPr>
      <w:r>
        <w:rPr>
          <w:i/>
          <w:iCs/>
          <w:color w:val="000000"/>
          <w:spacing w:val="4"/>
          <w:sz w:val="24"/>
          <w:szCs w:val="24"/>
        </w:rPr>
        <w:t xml:space="preserve">...Уровень рождаемости детей с генетическими отклонениями достиг в стране </w:t>
      </w:r>
      <w:r>
        <w:rPr>
          <w:i/>
          <w:iCs/>
          <w:color w:val="000000"/>
          <w:spacing w:val="-10"/>
          <w:sz w:val="24"/>
          <w:szCs w:val="24"/>
        </w:rPr>
        <w:t>17%».</w:t>
      </w:r>
    </w:p>
    <w:p w:rsidR="00F46F71" w:rsidRDefault="00F46F71" w:rsidP="00F46F71">
      <w:pPr>
        <w:shd w:val="clear" w:color="auto" w:fill="FFFFFF"/>
        <w:spacing w:before="278" w:line="269" w:lineRule="exact"/>
        <w:ind w:left="34" w:right="34" w:firstLine="715"/>
        <w:jc w:val="both"/>
      </w:pPr>
      <w:r>
        <w:rPr>
          <w:color w:val="000000"/>
          <w:spacing w:val="7"/>
          <w:sz w:val="24"/>
          <w:szCs w:val="24"/>
        </w:rPr>
        <w:t xml:space="preserve">Специалистами предлагается множество определений и точек зрения на суть </w:t>
      </w:r>
      <w:r>
        <w:rPr>
          <w:color w:val="000000"/>
          <w:sz w:val="24"/>
          <w:szCs w:val="24"/>
        </w:rPr>
        <w:t xml:space="preserve">здоровья. Согласно формулировке ВОЗ, «здоровье - это состояние полного физического, душевного и социального благополучия, а не только отсутствие болезней и физических </w:t>
      </w:r>
      <w:r>
        <w:rPr>
          <w:color w:val="000000"/>
          <w:spacing w:val="3"/>
          <w:sz w:val="24"/>
          <w:szCs w:val="24"/>
        </w:rPr>
        <w:t xml:space="preserve">недостатков». До настоящего времени нет единства подходов к определению и оценке </w:t>
      </w:r>
      <w:r>
        <w:rPr>
          <w:color w:val="000000"/>
          <w:spacing w:val="8"/>
          <w:sz w:val="24"/>
          <w:szCs w:val="24"/>
        </w:rPr>
        <w:t xml:space="preserve">здоровья. Однако можно с уверенностью сказать, что «здоровье должно отражать способность человека сохранять свой гомеостаз через совершенную адаптацию к </w:t>
      </w:r>
      <w:r>
        <w:rPr>
          <w:color w:val="000000"/>
          <w:spacing w:val="1"/>
          <w:sz w:val="24"/>
          <w:szCs w:val="24"/>
        </w:rPr>
        <w:t xml:space="preserve">меняющимся условиям среды, т. е. активно сопротивляться таким изменениям с целью </w:t>
      </w:r>
      <w:r>
        <w:rPr>
          <w:color w:val="000000"/>
          <w:sz w:val="24"/>
          <w:szCs w:val="24"/>
        </w:rPr>
        <w:t>сохранения и продления жизни»(1).</w:t>
      </w:r>
    </w:p>
    <w:p w:rsidR="00F46F71" w:rsidRDefault="00F46F71" w:rsidP="00F46F71">
      <w:pPr>
        <w:shd w:val="clear" w:color="auto" w:fill="FFFFFF"/>
        <w:spacing w:before="5" w:line="269" w:lineRule="exact"/>
        <w:ind w:left="43" w:right="5" w:firstLine="710"/>
        <w:jc w:val="both"/>
      </w:pPr>
      <w:r>
        <w:rPr>
          <w:color w:val="000000"/>
          <w:spacing w:val="6"/>
          <w:sz w:val="24"/>
          <w:szCs w:val="24"/>
        </w:rPr>
        <w:t xml:space="preserve">Видится разумным решать эту задачу двумя путями: 1) создание условий </w:t>
      </w:r>
      <w:r>
        <w:rPr>
          <w:color w:val="000000"/>
          <w:spacing w:val="1"/>
          <w:sz w:val="24"/>
          <w:szCs w:val="24"/>
        </w:rPr>
        <w:t xml:space="preserve">функционирования человеческого организма, наиболее естественных для него как для </w:t>
      </w:r>
      <w:r>
        <w:rPr>
          <w:color w:val="000000"/>
          <w:spacing w:val="2"/>
          <w:sz w:val="24"/>
          <w:szCs w:val="24"/>
        </w:rPr>
        <w:t xml:space="preserve">биологического вида; 2) повышение адаптационных возможностей путем активизации </w:t>
      </w:r>
      <w:r>
        <w:rPr>
          <w:color w:val="000000"/>
          <w:spacing w:val="-1"/>
          <w:sz w:val="24"/>
          <w:szCs w:val="24"/>
        </w:rPr>
        <w:t>механизмов адаптации.</w:t>
      </w:r>
    </w:p>
    <w:p w:rsidR="00F46F71" w:rsidRDefault="00F46F71" w:rsidP="00F46F71">
      <w:pPr>
        <w:shd w:val="clear" w:color="auto" w:fill="FFFFFF"/>
        <w:spacing w:line="269" w:lineRule="exact"/>
        <w:ind w:left="48" w:right="10" w:firstLine="715"/>
        <w:jc w:val="both"/>
      </w:pPr>
      <w:r>
        <w:rPr>
          <w:color w:val="000000"/>
          <w:spacing w:val="3"/>
          <w:sz w:val="24"/>
          <w:szCs w:val="24"/>
        </w:rPr>
        <w:t xml:space="preserve">Решение первой задачи подразумевает формирование т. н. </w:t>
      </w:r>
      <w:r>
        <w:rPr>
          <w:i/>
          <w:iCs/>
          <w:color w:val="000000"/>
          <w:spacing w:val="3"/>
          <w:sz w:val="24"/>
          <w:szCs w:val="24"/>
        </w:rPr>
        <w:t xml:space="preserve">здорового образа жизни, </w:t>
      </w:r>
      <w:r>
        <w:rPr>
          <w:color w:val="000000"/>
          <w:sz w:val="24"/>
          <w:szCs w:val="24"/>
        </w:rPr>
        <w:t xml:space="preserve">т. е. обеспечение адекватной и разнообразной двигательной активностью, отказ от вредных </w:t>
      </w:r>
      <w:r>
        <w:rPr>
          <w:color w:val="000000"/>
          <w:spacing w:val="1"/>
          <w:sz w:val="24"/>
          <w:szCs w:val="24"/>
        </w:rPr>
        <w:t xml:space="preserve">привычек (употребление стимуляторов и наркотиков), формирование культуры питания, </w:t>
      </w:r>
      <w:r>
        <w:rPr>
          <w:color w:val="000000"/>
          <w:sz w:val="24"/>
          <w:szCs w:val="24"/>
        </w:rPr>
        <w:t>культуры эмоций, соблюдение разумного режима дня и т. п.</w:t>
      </w:r>
    </w:p>
    <w:p w:rsidR="00F46F71" w:rsidRDefault="00F46F71" w:rsidP="00F46F71">
      <w:pPr>
        <w:shd w:val="clear" w:color="auto" w:fill="FFFFFF"/>
        <w:spacing w:line="269" w:lineRule="exact"/>
        <w:ind w:left="48" w:firstLine="720"/>
        <w:jc w:val="both"/>
      </w:pPr>
      <w:r>
        <w:rPr>
          <w:color w:val="000000"/>
          <w:spacing w:val="7"/>
          <w:sz w:val="24"/>
          <w:szCs w:val="24"/>
        </w:rPr>
        <w:t xml:space="preserve">Вторая задача решается применением рациональной физической тренировки различных систем человеческого организма. Обусловлено это тем, что, вследствие </w:t>
      </w:r>
      <w:r>
        <w:rPr>
          <w:color w:val="000000"/>
          <w:spacing w:val="5"/>
          <w:sz w:val="24"/>
          <w:szCs w:val="24"/>
        </w:rPr>
        <w:t xml:space="preserve">целостности организма как биосистемы, тренировочное воздействие на отдельные его </w:t>
      </w:r>
      <w:r>
        <w:rPr>
          <w:color w:val="000000"/>
          <w:spacing w:val="1"/>
          <w:sz w:val="24"/>
          <w:szCs w:val="24"/>
        </w:rPr>
        <w:t xml:space="preserve">системы   (мышечную,    дыхательную,    </w:t>
      </w:r>
      <w:proofErr w:type="spellStart"/>
      <w:proofErr w:type="gramStart"/>
      <w:r>
        <w:rPr>
          <w:color w:val="000000"/>
          <w:spacing w:val="1"/>
          <w:sz w:val="24"/>
          <w:szCs w:val="24"/>
        </w:rPr>
        <w:t>сердечно-сосудистую</w:t>
      </w:r>
      <w:proofErr w:type="spellEnd"/>
      <w:proofErr w:type="gramEnd"/>
      <w:r>
        <w:rPr>
          <w:color w:val="000000"/>
          <w:spacing w:val="1"/>
          <w:sz w:val="24"/>
          <w:szCs w:val="24"/>
        </w:rPr>
        <w:t>)    приводит   к   повышению</w:t>
      </w:r>
    </w:p>
    <w:p w:rsidR="00F46F71" w:rsidRPr="00AC03A4" w:rsidRDefault="00F46F71" w:rsidP="00F46F71">
      <w:pPr>
        <w:shd w:val="clear" w:color="auto" w:fill="FFFFFF"/>
        <w:spacing w:before="5" w:line="269" w:lineRule="exact"/>
        <w:ind w:left="4838"/>
        <w:jc w:val="both"/>
      </w:pPr>
      <w:r w:rsidRPr="00AC03A4">
        <w:rPr>
          <w:color w:val="000000"/>
          <w:sz w:val="18"/>
          <w:szCs w:val="18"/>
        </w:rPr>
        <w:t>6</w:t>
      </w:r>
    </w:p>
    <w:p w:rsidR="00F46F71" w:rsidRDefault="00F46F71" w:rsidP="00F46F71">
      <w:pPr>
        <w:shd w:val="clear" w:color="auto" w:fill="FFFFFF"/>
        <w:spacing w:before="5" w:line="269" w:lineRule="exact"/>
        <w:ind w:left="4838"/>
        <w:jc w:val="both"/>
        <w:sectPr w:rsidR="00F46F71">
          <w:pgSz w:w="11909" w:h="16834"/>
          <w:pgMar w:top="581" w:right="1348" w:bottom="360" w:left="845" w:header="720" w:footer="720" w:gutter="0"/>
          <w:cols w:space="60"/>
          <w:noEndnote/>
        </w:sectPr>
      </w:pPr>
    </w:p>
    <w:p w:rsidR="00F46F71" w:rsidRDefault="00F46F71" w:rsidP="00F46F71">
      <w:pPr>
        <w:shd w:val="clear" w:color="auto" w:fill="FFFFFF"/>
        <w:ind w:right="77"/>
        <w:jc w:val="right"/>
        <w:outlineLvl w:val="0"/>
      </w:pPr>
      <w:r>
        <w:rPr>
          <w:noProof/>
        </w:rPr>
        <w:lastRenderedPageBreak/>
        <w:pict>
          <v:line id="_x0000_s1029" style="position:absolute;left:0;text-align:left;z-index:251663360;mso-position-horizontal-relative:margin" from="-6.7pt,66pt" to="-6.7pt,202.3pt" o:allowincell="f" strokeweight="1.2pt">
            <w10:wrap anchorx="margin"/>
          </v:line>
        </w:pict>
      </w:r>
      <w:r>
        <w:rPr>
          <w:noProof/>
        </w:rPr>
        <w:pict>
          <v:line id="_x0000_s1030" style="position:absolute;left:0;text-align:left;z-index:251664384;mso-position-horizontal-relative:margin" from="487.7pt,66pt" to="487.7pt,202.3pt" o:allowincell="f" strokeweight="1.2pt">
            <w10:wrap anchorx="margin"/>
          </v:line>
        </w:pict>
      </w:r>
      <w:r>
        <w:rPr>
          <w:rFonts w:ascii="Arial" w:hAnsi="Arial" w:cs="Arial"/>
          <w:b/>
          <w:bCs/>
          <w:color w:val="434343"/>
          <w:spacing w:val="-1"/>
        </w:rPr>
        <w:t xml:space="preserve">Часть 1. Теория </w:t>
      </w:r>
      <w:proofErr w:type="spellStart"/>
      <w:proofErr w:type="gramStart"/>
      <w:r>
        <w:rPr>
          <w:rFonts w:ascii="Arial" w:hAnsi="Arial" w:cs="Arial"/>
          <w:b/>
          <w:bCs/>
          <w:color w:val="434343"/>
          <w:spacing w:val="-1"/>
        </w:rPr>
        <w:t>фитнес-тренировки</w:t>
      </w:r>
      <w:proofErr w:type="spellEnd"/>
      <w:proofErr w:type="gramEnd"/>
    </w:p>
    <w:p w:rsidR="00F46F71" w:rsidRDefault="00F46F71" w:rsidP="00F46F71">
      <w:pPr>
        <w:shd w:val="clear" w:color="auto" w:fill="FFFFFF"/>
        <w:spacing w:before="288" w:line="264" w:lineRule="exact"/>
        <w:ind w:left="5"/>
      </w:pPr>
      <w:r>
        <w:rPr>
          <w:noProof/>
        </w:rPr>
        <w:pict>
          <v:line id="_x0000_s1031" style="position:absolute;left:0;text-align:left;z-index:251665408" from="-1.9pt,.7pt" to="482.9pt,.7pt" o:allowincell="f" strokeweight="1.2pt"/>
        </w:pict>
      </w:r>
      <w:r>
        <w:rPr>
          <w:color w:val="000000"/>
          <w:spacing w:val="5"/>
          <w:sz w:val="24"/>
          <w:szCs w:val="24"/>
        </w:rPr>
        <w:t xml:space="preserve">адаптационных возможностей всего организма. Е.Б. </w:t>
      </w:r>
      <w:proofErr w:type="spellStart"/>
      <w:r>
        <w:rPr>
          <w:color w:val="000000"/>
          <w:spacing w:val="5"/>
          <w:sz w:val="24"/>
          <w:szCs w:val="24"/>
        </w:rPr>
        <w:t>Мякинченко</w:t>
      </w:r>
      <w:proofErr w:type="spellEnd"/>
      <w:r>
        <w:rPr>
          <w:color w:val="000000"/>
          <w:spacing w:val="5"/>
          <w:sz w:val="24"/>
          <w:szCs w:val="24"/>
        </w:rPr>
        <w:t xml:space="preserve"> и В.Н. </w:t>
      </w:r>
      <w:proofErr w:type="spellStart"/>
      <w:r>
        <w:rPr>
          <w:color w:val="000000"/>
          <w:spacing w:val="5"/>
          <w:sz w:val="24"/>
          <w:szCs w:val="24"/>
        </w:rPr>
        <w:t>Селуянов</w:t>
      </w:r>
      <w:proofErr w:type="spellEnd"/>
      <w:r>
        <w:rPr>
          <w:color w:val="000000"/>
          <w:spacing w:val="5"/>
          <w:sz w:val="24"/>
          <w:szCs w:val="24"/>
        </w:rPr>
        <w:t xml:space="preserve"> (2000) </w:t>
      </w:r>
      <w:r>
        <w:rPr>
          <w:color w:val="000000"/>
          <w:spacing w:val="-3"/>
          <w:sz w:val="24"/>
          <w:szCs w:val="24"/>
        </w:rPr>
        <w:t>отмечают:</w:t>
      </w:r>
    </w:p>
    <w:p w:rsidR="00F46F71" w:rsidRDefault="00F46F71" w:rsidP="00F46F71">
      <w:pPr>
        <w:shd w:val="clear" w:color="auto" w:fill="FFFFFF"/>
        <w:spacing w:before="278" w:line="269" w:lineRule="exact"/>
      </w:pPr>
      <w:r>
        <w:rPr>
          <w:i/>
          <w:iCs/>
          <w:color w:val="000000"/>
          <w:sz w:val="24"/>
          <w:szCs w:val="24"/>
        </w:rPr>
        <w:t xml:space="preserve">В наиболее сжатом виде </w:t>
      </w:r>
      <w:proofErr w:type="spellStart"/>
      <w:r>
        <w:rPr>
          <w:i/>
          <w:iCs/>
          <w:color w:val="000000"/>
          <w:sz w:val="24"/>
          <w:szCs w:val="24"/>
        </w:rPr>
        <w:t>оздоравливающий</w:t>
      </w:r>
      <w:proofErr w:type="spellEnd"/>
      <w:r>
        <w:rPr>
          <w:i/>
          <w:iCs/>
          <w:color w:val="000000"/>
          <w:sz w:val="24"/>
          <w:szCs w:val="24"/>
        </w:rPr>
        <w:t xml:space="preserve"> эффект тренировки связан:</w:t>
      </w:r>
    </w:p>
    <w:p w:rsidR="00F46F71" w:rsidRDefault="00F46F71" w:rsidP="00F46F71">
      <w:pPr>
        <w:shd w:val="clear" w:color="auto" w:fill="FFFFFF"/>
        <w:spacing w:line="269" w:lineRule="exact"/>
        <w:ind w:left="14"/>
      </w:pPr>
      <w:r>
        <w:rPr>
          <w:i/>
          <w:iCs/>
          <w:color w:val="000000"/>
          <w:spacing w:val="8"/>
          <w:sz w:val="24"/>
          <w:szCs w:val="24"/>
        </w:rPr>
        <w:t>прежде всего,  с нормализацией процессов управления и регуляции в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i/>
          <w:iCs/>
          <w:color w:val="000000"/>
          <w:spacing w:val="8"/>
          <w:sz w:val="24"/>
          <w:szCs w:val="24"/>
        </w:rPr>
        <w:t xml:space="preserve">триаде: </w:t>
      </w:r>
      <w:r>
        <w:rPr>
          <w:i/>
          <w:iCs/>
          <w:color w:val="000000"/>
          <w:spacing w:val="1"/>
          <w:sz w:val="24"/>
          <w:szCs w:val="24"/>
        </w:rPr>
        <w:t xml:space="preserve">центральная нервная система (ЦНС) </w:t>
      </w:r>
      <w:r>
        <w:rPr>
          <w:color w:val="000000"/>
          <w:spacing w:val="1"/>
          <w:sz w:val="24"/>
          <w:szCs w:val="24"/>
        </w:rPr>
        <w:t xml:space="preserve">- </w:t>
      </w:r>
      <w:r>
        <w:rPr>
          <w:i/>
          <w:iCs/>
          <w:color w:val="000000"/>
          <w:spacing w:val="1"/>
          <w:sz w:val="24"/>
          <w:szCs w:val="24"/>
        </w:rPr>
        <w:t xml:space="preserve">гормональная система - иммунная система; </w:t>
      </w:r>
      <w:r>
        <w:rPr>
          <w:i/>
          <w:iCs/>
          <w:color w:val="000000"/>
          <w:sz w:val="24"/>
          <w:szCs w:val="24"/>
        </w:rPr>
        <w:t>с регуляцией трофических и обменных процессов в клетках;</w:t>
      </w:r>
    </w:p>
    <w:p w:rsidR="00F46F71" w:rsidRDefault="00F46F71" w:rsidP="00F46F71">
      <w:pPr>
        <w:shd w:val="clear" w:color="auto" w:fill="FFFFFF"/>
        <w:spacing w:line="269" w:lineRule="exact"/>
        <w:ind w:left="10" w:right="43" w:firstLine="1080"/>
        <w:jc w:val="both"/>
      </w:pPr>
      <w:r>
        <w:rPr>
          <w:i/>
          <w:iCs/>
          <w:color w:val="000000"/>
          <w:spacing w:val="1"/>
          <w:sz w:val="24"/>
          <w:szCs w:val="24"/>
        </w:rPr>
        <w:t xml:space="preserve">с активизацией синтетических процессов в тканях. Это приводит, в частности, </w:t>
      </w:r>
      <w:r>
        <w:rPr>
          <w:i/>
          <w:iCs/>
          <w:color w:val="000000"/>
          <w:spacing w:val="7"/>
          <w:sz w:val="24"/>
          <w:szCs w:val="24"/>
        </w:rPr>
        <w:t xml:space="preserve">к гипертрофии (увеличению размера) и гиперплазии (увеличению числа) некоторых </w:t>
      </w:r>
      <w:r>
        <w:rPr>
          <w:i/>
          <w:iCs/>
          <w:color w:val="000000"/>
          <w:spacing w:val="6"/>
          <w:sz w:val="24"/>
          <w:szCs w:val="24"/>
        </w:rPr>
        <w:t xml:space="preserve">клеточных органелл и самих клеток, повышению активности ключевых клеточных </w:t>
      </w:r>
      <w:r>
        <w:rPr>
          <w:i/>
          <w:iCs/>
          <w:color w:val="000000"/>
          <w:spacing w:val="1"/>
          <w:sz w:val="24"/>
          <w:szCs w:val="24"/>
        </w:rPr>
        <w:t xml:space="preserve">ферментов, изменению свойств мембран и многим другим явлениям, которые в целом </w:t>
      </w:r>
      <w:r>
        <w:rPr>
          <w:i/>
          <w:iCs/>
          <w:color w:val="000000"/>
          <w:sz w:val="24"/>
          <w:szCs w:val="24"/>
        </w:rPr>
        <w:t xml:space="preserve">выражаются в повышении функциональных и резервных возможностей жизненно важных </w:t>
      </w:r>
      <w:r>
        <w:rPr>
          <w:i/>
          <w:iCs/>
          <w:color w:val="000000"/>
          <w:spacing w:val="-1"/>
          <w:sz w:val="24"/>
          <w:szCs w:val="24"/>
        </w:rPr>
        <w:t>органов и систем организма.</w:t>
      </w:r>
    </w:p>
    <w:p w:rsidR="00F46F71" w:rsidRPr="00AC03A4" w:rsidRDefault="00F46F71" w:rsidP="00F46F71">
      <w:pPr>
        <w:shd w:val="clear" w:color="auto" w:fill="FFFFFF"/>
        <w:spacing w:before="283" w:line="403" w:lineRule="exact"/>
        <w:ind w:left="2165" w:right="461" w:hanging="562"/>
        <w:rPr>
          <w:b/>
          <w:bCs/>
        </w:rPr>
      </w:pPr>
      <w:r w:rsidRPr="00AC03A4">
        <w:rPr>
          <w:b/>
          <w:bCs/>
          <w:color w:val="000000"/>
          <w:spacing w:val="-1"/>
          <w:sz w:val="38"/>
          <w:szCs w:val="38"/>
        </w:rPr>
        <w:t xml:space="preserve">Задачи, решаемые </w:t>
      </w:r>
      <w:proofErr w:type="spellStart"/>
      <w:proofErr w:type="gramStart"/>
      <w:r w:rsidRPr="00AC03A4">
        <w:rPr>
          <w:b/>
          <w:bCs/>
          <w:color w:val="000000"/>
          <w:spacing w:val="-1"/>
          <w:sz w:val="38"/>
          <w:szCs w:val="38"/>
        </w:rPr>
        <w:t>фитнес-тренером</w:t>
      </w:r>
      <w:proofErr w:type="spellEnd"/>
      <w:proofErr w:type="gramEnd"/>
      <w:r w:rsidRPr="00AC03A4">
        <w:rPr>
          <w:b/>
          <w:bCs/>
          <w:color w:val="000000"/>
          <w:spacing w:val="-1"/>
          <w:sz w:val="38"/>
          <w:szCs w:val="38"/>
        </w:rPr>
        <w:t xml:space="preserve"> в своей </w:t>
      </w:r>
      <w:r w:rsidRPr="00AC03A4">
        <w:rPr>
          <w:b/>
          <w:bCs/>
          <w:color w:val="000000"/>
          <w:spacing w:val="1"/>
          <w:sz w:val="38"/>
          <w:szCs w:val="38"/>
        </w:rPr>
        <w:t>профессиональной деятельности</w:t>
      </w:r>
    </w:p>
    <w:p w:rsidR="00F46F71" w:rsidRDefault="00F46F71" w:rsidP="00F46F71">
      <w:pPr>
        <w:shd w:val="clear" w:color="auto" w:fill="FFFFFF"/>
        <w:spacing w:before="269" w:line="269" w:lineRule="exact"/>
        <w:ind w:left="14" w:right="19" w:firstLine="715"/>
        <w:jc w:val="both"/>
      </w:pPr>
      <w:r>
        <w:rPr>
          <w:color w:val="000000"/>
          <w:spacing w:val="13"/>
          <w:sz w:val="24"/>
          <w:szCs w:val="24"/>
        </w:rPr>
        <w:t xml:space="preserve">Задачи, с которыми приходится сталкиваться </w:t>
      </w:r>
      <w:proofErr w:type="spellStart"/>
      <w:proofErr w:type="gramStart"/>
      <w:r>
        <w:rPr>
          <w:color w:val="000000"/>
          <w:spacing w:val="13"/>
          <w:sz w:val="24"/>
          <w:szCs w:val="24"/>
        </w:rPr>
        <w:t>фитнес-тренеру</w:t>
      </w:r>
      <w:proofErr w:type="spellEnd"/>
      <w:proofErr w:type="gramEnd"/>
      <w:r>
        <w:rPr>
          <w:color w:val="000000"/>
          <w:spacing w:val="13"/>
          <w:sz w:val="24"/>
          <w:szCs w:val="24"/>
        </w:rPr>
        <w:t xml:space="preserve"> в своей </w:t>
      </w:r>
      <w:r>
        <w:rPr>
          <w:color w:val="000000"/>
          <w:sz w:val="24"/>
          <w:szCs w:val="24"/>
        </w:rPr>
        <w:t xml:space="preserve">профессиональной деятельности, наглядно иллюстрируют принципиальное различие между </w:t>
      </w:r>
      <w:r>
        <w:rPr>
          <w:color w:val="000000"/>
          <w:spacing w:val="3"/>
          <w:sz w:val="24"/>
          <w:szCs w:val="24"/>
        </w:rPr>
        <w:t xml:space="preserve">работой фитнес-тренера и тренера, работающего в области спорта. Последнему в рамках </w:t>
      </w:r>
      <w:r>
        <w:rPr>
          <w:color w:val="000000"/>
          <w:spacing w:val="6"/>
          <w:sz w:val="24"/>
          <w:szCs w:val="24"/>
        </w:rPr>
        <w:t xml:space="preserve">своей работы приходится решать задачи по </w:t>
      </w:r>
      <w:r>
        <w:rPr>
          <w:b/>
          <w:bCs/>
          <w:color w:val="000000"/>
          <w:spacing w:val="6"/>
          <w:sz w:val="24"/>
          <w:szCs w:val="24"/>
        </w:rPr>
        <w:t xml:space="preserve">максимальному </w:t>
      </w:r>
      <w:r>
        <w:rPr>
          <w:color w:val="000000"/>
          <w:spacing w:val="6"/>
          <w:sz w:val="24"/>
          <w:szCs w:val="24"/>
        </w:rPr>
        <w:t xml:space="preserve">развитию необходимых </w:t>
      </w:r>
      <w:r>
        <w:rPr>
          <w:color w:val="000000"/>
          <w:spacing w:val="1"/>
          <w:sz w:val="24"/>
          <w:szCs w:val="24"/>
        </w:rPr>
        <w:t xml:space="preserve">функций и качеств, достигая тем самым максимальной результативности в избранном виде </w:t>
      </w:r>
      <w:r>
        <w:rPr>
          <w:color w:val="000000"/>
          <w:sz w:val="24"/>
          <w:szCs w:val="24"/>
        </w:rPr>
        <w:t xml:space="preserve">спорта. </w:t>
      </w:r>
      <w:proofErr w:type="spellStart"/>
      <w:proofErr w:type="gramStart"/>
      <w:r>
        <w:rPr>
          <w:color w:val="000000"/>
          <w:sz w:val="24"/>
          <w:szCs w:val="24"/>
        </w:rPr>
        <w:t>Фитнес-тренеру</w:t>
      </w:r>
      <w:proofErr w:type="spellEnd"/>
      <w:proofErr w:type="gramEnd"/>
      <w:r>
        <w:rPr>
          <w:color w:val="000000"/>
          <w:sz w:val="24"/>
          <w:szCs w:val="24"/>
        </w:rPr>
        <w:t xml:space="preserve"> же приходится работать над </w:t>
      </w:r>
      <w:r>
        <w:rPr>
          <w:b/>
          <w:bCs/>
          <w:color w:val="000000"/>
          <w:sz w:val="24"/>
          <w:szCs w:val="24"/>
        </w:rPr>
        <w:t xml:space="preserve">оптимальным </w:t>
      </w:r>
      <w:r>
        <w:rPr>
          <w:color w:val="000000"/>
          <w:sz w:val="24"/>
          <w:szCs w:val="24"/>
        </w:rPr>
        <w:t xml:space="preserve">развитием качеств, </w:t>
      </w:r>
      <w:r>
        <w:rPr>
          <w:color w:val="000000"/>
          <w:spacing w:val="-1"/>
          <w:sz w:val="24"/>
          <w:szCs w:val="24"/>
        </w:rPr>
        <w:t xml:space="preserve">приводящих к достижению поставленных клиентом целей, с тем, чтобы сохранить разумный </w:t>
      </w:r>
      <w:r>
        <w:rPr>
          <w:color w:val="000000"/>
          <w:spacing w:val="4"/>
          <w:sz w:val="24"/>
          <w:szCs w:val="24"/>
        </w:rPr>
        <w:t xml:space="preserve">баланс между скоростью развития этих качеств и сохранением здоровья клиента. Кроме </w:t>
      </w:r>
      <w:r>
        <w:rPr>
          <w:color w:val="000000"/>
          <w:spacing w:val="3"/>
          <w:sz w:val="24"/>
          <w:szCs w:val="24"/>
        </w:rPr>
        <w:t xml:space="preserve">этого выбор использующихся в фитнесе средств, методов и организационных форм </w:t>
      </w:r>
      <w:r>
        <w:rPr>
          <w:color w:val="000000"/>
          <w:spacing w:val="1"/>
          <w:sz w:val="24"/>
          <w:szCs w:val="24"/>
        </w:rPr>
        <w:t xml:space="preserve">тренировочных занятий зачастую диктуется не только их функциональной необходимостью </w:t>
      </w:r>
      <w:r>
        <w:rPr>
          <w:color w:val="000000"/>
          <w:spacing w:val="-1"/>
          <w:sz w:val="24"/>
          <w:szCs w:val="24"/>
        </w:rPr>
        <w:t xml:space="preserve">и рациональностью. </w:t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Фитнес-тренеру</w:t>
      </w:r>
      <w:proofErr w:type="spellEnd"/>
      <w:proofErr w:type="gramEnd"/>
      <w:r>
        <w:rPr>
          <w:color w:val="000000"/>
          <w:spacing w:val="-1"/>
          <w:sz w:val="24"/>
          <w:szCs w:val="24"/>
        </w:rPr>
        <w:t xml:space="preserve"> приходится принимать во внимание такие факторы, как эмоциональная насыщенность занятий, соответствие организационной формы занятия задаче </w:t>
      </w:r>
      <w:r>
        <w:rPr>
          <w:i/>
          <w:iCs/>
          <w:color w:val="000000"/>
          <w:sz w:val="24"/>
          <w:szCs w:val="24"/>
        </w:rPr>
        <w:t xml:space="preserve">мотивации </w:t>
      </w:r>
      <w:r>
        <w:rPr>
          <w:color w:val="000000"/>
          <w:sz w:val="24"/>
          <w:szCs w:val="24"/>
        </w:rPr>
        <w:t xml:space="preserve">клиента и даже такого фактора, как мода на те или иные направления </w:t>
      </w:r>
      <w:proofErr w:type="spellStart"/>
      <w:r>
        <w:rPr>
          <w:color w:val="000000"/>
          <w:sz w:val="24"/>
          <w:szCs w:val="24"/>
        </w:rPr>
        <w:t>фитнес-</w:t>
      </w:r>
      <w:r>
        <w:rPr>
          <w:color w:val="000000"/>
          <w:spacing w:val="10"/>
          <w:sz w:val="24"/>
          <w:szCs w:val="24"/>
        </w:rPr>
        <w:t>тренировки</w:t>
      </w:r>
      <w:proofErr w:type="spellEnd"/>
      <w:r>
        <w:rPr>
          <w:color w:val="000000"/>
          <w:spacing w:val="10"/>
          <w:sz w:val="24"/>
          <w:szCs w:val="24"/>
        </w:rPr>
        <w:t xml:space="preserve">. Кроме необходимого уровня профессиональных знаний и навыков </w:t>
      </w:r>
      <w:r>
        <w:rPr>
          <w:color w:val="000000"/>
          <w:spacing w:val="6"/>
          <w:sz w:val="24"/>
          <w:szCs w:val="24"/>
        </w:rPr>
        <w:t xml:space="preserve">персональному тренеру необходимо знать основы психологии общения, знать, как </w:t>
      </w:r>
      <w:r>
        <w:rPr>
          <w:color w:val="000000"/>
          <w:sz w:val="24"/>
          <w:szCs w:val="24"/>
        </w:rPr>
        <w:t xml:space="preserve">мотивировать клиента для регулярных тренировочных занятий, иметь достаточный уровень </w:t>
      </w:r>
      <w:r>
        <w:rPr>
          <w:color w:val="000000"/>
          <w:spacing w:val="2"/>
          <w:sz w:val="24"/>
          <w:szCs w:val="24"/>
        </w:rPr>
        <w:t>культуры поведения и речи.</w:t>
      </w:r>
    </w:p>
    <w:p w:rsidR="00F46F71" w:rsidRDefault="00F46F71" w:rsidP="00F46F71">
      <w:pPr>
        <w:shd w:val="clear" w:color="auto" w:fill="FFFFFF"/>
        <w:spacing w:before="5" w:line="269" w:lineRule="exact"/>
        <w:ind w:left="34" w:right="19" w:firstLine="715"/>
        <w:jc w:val="both"/>
      </w:pPr>
      <w:r>
        <w:rPr>
          <w:color w:val="000000"/>
          <w:spacing w:val="-1"/>
          <w:sz w:val="24"/>
          <w:szCs w:val="24"/>
        </w:rPr>
        <w:t xml:space="preserve">Ниже перечислены наиболее часто встречающиеся задачи, которые решает в процессе </w:t>
      </w:r>
      <w:r>
        <w:rPr>
          <w:color w:val="000000"/>
          <w:sz w:val="24"/>
          <w:szCs w:val="24"/>
        </w:rPr>
        <w:t>своей работы фитнес-тренер.</w:t>
      </w:r>
    </w:p>
    <w:p w:rsidR="00F46F71" w:rsidRPr="00AC03A4" w:rsidRDefault="00F46F71" w:rsidP="00F46F71">
      <w:pPr>
        <w:shd w:val="clear" w:color="auto" w:fill="FFFFFF"/>
        <w:spacing w:before="307" w:line="269" w:lineRule="exact"/>
        <w:ind w:left="758"/>
        <w:outlineLvl w:val="0"/>
        <w:rPr>
          <w:b/>
          <w:bCs/>
        </w:rPr>
      </w:pPr>
      <w:r w:rsidRPr="00AC03A4">
        <w:rPr>
          <w:b/>
          <w:bCs/>
          <w:color w:val="000000"/>
          <w:spacing w:val="-2"/>
          <w:sz w:val="30"/>
          <w:szCs w:val="30"/>
        </w:rPr>
        <w:t>Изменение внешнего облика</w:t>
      </w:r>
    </w:p>
    <w:p w:rsidR="00F46F71" w:rsidRDefault="00F46F71" w:rsidP="00F46F71">
      <w:pPr>
        <w:shd w:val="clear" w:color="auto" w:fill="FFFFFF"/>
        <w:spacing w:before="5" w:line="269" w:lineRule="exact"/>
        <w:ind w:left="38" w:firstLine="71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Желание изменить внешний вид своей фигуры - это то, что приводит в фитнес-центр </w:t>
      </w:r>
      <w:r>
        <w:rPr>
          <w:color w:val="000000"/>
          <w:sz w:val="24"/>
          <w:szCs w:val="24"/>
        </w:rPr>
        <w:t xml:space="preserve">или спортивный зал большинство посетителей - ваших потенциальных клиентов. Коррекция </w:t>
      </w:r>
      <w:r>
        <w:rPr>
          <w:color w:val="000000"/>
          <w:spacing w:val="7"/>
          <w:sz w:val="24"/>
          <w:szCs w:val="24"/>
        </w:rPr>
        <w:t xml:space="preserve">объемов тела путем изменения соотношения мышечной и жировой ткани составляет </w:t>
      </w:r>
      <w:r>
        <w:rPr>
          <w:color w:val="000000"/>
          <w:spacing w:val="4"/>
          <w:sz w:val="24"/>
          <w:szCs w:val="24"/>
        </w:rPr>
        <w:t xml:space="preserve">львиную долю всей деятельности персонального фитнес-тренера. По результатам этих </w:t>
      </w:r>
      <w:r>
        <w:rPr>
          <w:color w:val="000000"/>
          <w:spacing w:val="1"/>
          <w:sz w:val="24"/>
          <w:szCs w:val="24"/>
        </w:rPr>
        <w:t xml:space="preserve">занятий зачастую и судят о профессиональных качествах инструктора и эффективности </w:t>
      </w:r>
      <w:r>
        <w:rPr>
          <w:color w:val="000000"/>
          <w:spacing w:val="7"/>
          <w:sz w:val="24"/>
          <w:szCs w:val="24"/>
        </w:rPr>
        <w:t xml:space="preserve">проведенных вместе с ним тренировок. В связи с этим стоит заметить, что методы, </w:t>
      </w:r>
      <w:r>
        <w:rPr>
          <w:color w:val="000000"/>
          <w:spacing w:val="1"/>
          <w:sz w:val="24"/>
          <w:szCs w:val="24"/>
        </w:rPr>
        <w:t xml:space="preserve">способные достаточно эффективно решить задачу по изменению внешнего вида, могут не </w:t>
      </w:r>
      <w:r>
        <w:rPr>
          <w:color w:val="000000"/>
          <w:spacing w:val="7"/>
          <w:sz w:val="24"/>
          <w:szCs w:val="24"/>
        </w:rPr>
        <w:t xml:space="preserve">оказать положительного воздействия на здоровье человека, а в отдельных случаях и </w:t>
      </w:r>
      <w:r>
        <w:rPr>
          <w:color w:val="000000"/>
          <w:spacing w:val="5"/>
          <w:sz w:val="24"/>
          <w:szCs w:val="24"/>
        </w:rPr>
        <w:t xml:space="preserve">привести к его ухудшению. Поэтому, приступая к решению этой задачи, необходимо поставить в известность клиента о путях ее достижения и о возможных негативных </w:t>
      </w:r>
      <w:r>
        <w:rPr>
          <w:color w:val="000000"/>
          <w:spacing w:val="8"/>
          <w:sz w:val="24"/>
          <w:szCs w:val="24"/>
        </w:rPr>
        <w:t xml:space="preserve">последствиях для тех или иных систем организма и вместе с ним определиться с </w:t>
      </w:r>
      <w:r>
        <w:rPr>
          <w:color w:val="000000"/>
          <w:spacing w:val="1"/>
          <w:sz w:val="24"/>
          <w:szCs w:val="24"/>
        </w:rPr>
        <w:t xml:space="preserve">приоритетами в целях. В дальнейшем, давая практические рекомендации по организации </w:t>
      </w:r>
      <w:r>
        <w:rPr>
          <w:color w:val="000000"/>
          <w:spacing w:val="7"/>
          <w:sz w:val="24"/>
          <w:szCs w:val="24"/>
        </w:rPr>
        <w:t xml:space="preserve">тренировочного процесса, мы наиболее подробно остановимся именно на этой области  </w:t>
      </w:r>
    </w:p>
    <w:p w:rsidR="00F46F71" w:rsidRDefault="00F46F71" w:rsidP="00F46F71">
      <w:pPr>
        <w:shd w:val="clear" w:color="auto" w:fill="FFFFFF"/>
        <w:spacing w:before="5" w:line="269" w:lineRule="exact"/>
        <w:ind w:left="38" w:firstLine="710"/>
        <w:jc w:val="center"/>
        <w:rPr>
          <w:color w:val="000000"/>
          <w:spacing w:val="7"/>
          <w:sz w:val="24"/>
          <w:szCs w:val="24"/>
        </w:rPr>
      </w:pPr>
    </w:p>
    <w:p w:rsidR="00F46F71" w:rsidRPr="00AC03A4" w:rsidRDefault="00F46F71" w:rsidP="00F46F71">
      <w:pPr>
        <w:shd w:val="clear" w:color="auto" w:fill="FFFFFF"/>
        <w:spacing w:before="5" w:line="269" w:lineRule="exact"/>
        <w:ind w:left="38" w:firstLine="710"/>
        <w:jc w:val="center"/>
        <w:rPr>
          <w:sz w:val="18"/>
          <w:szCs w:val="18"/>
        </w:rPr>
      </w:pPr>
      <w:r w:rsidRPr="00AC03A4">
        <w:rPr>
          <w:color w:val="000000"/>
          <w:spacing w:val="7"/>
          <w:sz w:val="18"/>
          <w:szCs w:val="18"/>
        </w:rPr>
        <w:t>7</w:t>
      </w:r>
    </w:p>
    <w:p w:rsidR="00F46F71" w:rsidRDefault="00F46F71" w:rsidP="00F46F71">
      <w:pPr>
        <w:shd w:val="clear" w:color="auto" w:fill="FFFFFF"/>
        <w:spacing w:before="5" w:line="269" w:lineRule="exact"/>
        <w:ind w:left="38" w:firstLine="710"/>
        <w:jc w:val="both"/>
        <w:sectPr w:rsidR="00F46F71">
          <w:pgSz w:w="11909" w:h="16834"/>
          <w:pgMar w:top="1073" w:right="724" w:bottom="360" w:left="1489" w:header="720" w:footer="720" w:gutter="0"/>
          <w:cols w:space="60"/>
          <w:noEndnote/>
        </w:sectPr>
      </w:pPr>
    </w:p>
    <w:p w:rsidR="00F46F71" w:rsidRDefault="00F46F71" w:rsidP="00F46F71">
      <w:pPr>
        <w:shd w:val="clear" w:color="auto" w:fill="FFFFFF"/>
        <w:ind w:right="77"/>
        <w:jc w:val="right"/>
        <w:outlineLvl w:val="0"/>
      </w:pPr>
      <w:r>
        <w:rPr>
          <w:rFonts w:ascii="Arial" w:hAnsi="Arial" w:cs="Arial"/>
          <w:b/>
          <w:bCs/>
          <w:color w:val="353535"/>
        </w:rPr>
        <w:lastRenderedPageBreak/>
        <w:t xml:space="preserve">Теория и методика </w:t>
      </w:r>
      <w:proofErr w:type="spellStart"/>
      <w:proofErr w:type="gramStart"/>
      <w:r>
        <w:rPr>
          <w:rFonts w:ascii="Arial" w:hAnsi="Arial" w:cs="Arial"/>
          <w:b/>
          <w:bCs/>
          <w:color w:val="353535"/>
        </w:rPr>
        <w:t>фитнес-тренировки</w:t>
      </w:r>
      <w:proofErr w:type="spellEnd"/>
      <w:proofErr w:type="gramEnd"/>
    </w:p>
    <w:p w:rsidR="00F46F71" w:rsidRDefault="00F46F71" w:rsidP="00F46F71">
      <w:pPr>
        <w:shd w:val="clear" w:color="auto" w:fill="FFFFFF"/>
        <w:spacing w:before="283" w:line="278" w:lineRule="exact"/>
      </w:pPr>
      <w:r>
        <w:rPr>
          <w:noProof/>
        </w:rPr>
        <w:pict>
          <v:line id="_x0000_s1032" style="position:absolute;z-index:251666432" from="-1.9pt,.7pt" to="482.4pt,.7pt" o:allowincell="f" strokeweight="1.45pt"/>
        </w:pict>
      </w:r>
      <w:r>
        <w:rPr>
          <w:color w:val="000000"/>
          <w:spacing w:val="2"/>
          <w:sz w:val="24"/>
          <w:szCs w:val="24"/>
        </w:rPr>
        <w:t xml:space="preserve">профессиональной деятельности фитнес-тренера, разделив данную задачу на два основных </w:t>
      </w:r>
      <w:r>
        <w:rPr>
          <w:color w:val="000000"/>
          <w:sz w:val="24"/>
          <w:szCs w:val="24"/>
        </w:rPr>
        <w:t xml:space="preserve">блока - </w:t>
      </w:r>
      <w:r>
        <w:rPr>
          <w:b/>
          <w:bCs/>
          <w:color w:val="000000"/>
          <w:sz w:val="24"/>
          <w:szCs w:val="24"/>
        </w:rPr>
        <w:t xml:space="preserve">увеличение мышечной массы </w:t>
      </w:r>
      <w:r>
        <w:rPr>
          <w:color w:val="000000"/>
          <w:sz w:val="24"/>
          <w:szCs w:val="24"/>
        </w:rPr>
        <w:t xml:space="preserve">и </w:t>
      </w:r>
      <w:r>
        <w:rPr>
          <w:b/>
          <w:bCs/>
          <w:color w:val="000000"/>
          <w:sz w:val="24"/>
          <w:szCs w:val="24"/>
        </w:rPr>
        <w:t>уменьшение жировой ткани.</w:t>
      </w:r>
    </w:p>
    <w:p w:rsidR="00F46F71" w:rsidRPr="00AC03A4" w:rsidRDefault="00F46F71" w:rsidP="00F46F71">
      <w:pPr>
        <w:shd w:val="clear" w:color="auto" w:fill="FFFFFF"/>
        <w:spacing w:before="317" w:line="269" w:lineRule="exact"/>
        <w:ind w:left="710"/>
        <w:outlineLvl w:val="0"/>
        <w:rPr>
          <w:b/>
          <w:bCs/>
        </w:rPr>
      </w:pPr>
      <w:r w:rsidRPr="00AC03A4">
        <w:rPr>
          <w:b/>
          <w:bCs/>
          <w:color w:val="000000"/>
          <w:spacing w:val="-1"/>
          <w:sz w:val="30"/>
          <w:szCs w:val="30"/>
        </w:rPr>
        <w:t>Улучшение, формирование здоровья</w:t>
      </w:r>
    </w:p>
    <w:p w:rsidR="00F46F71" w:rsidRDefault="00F46F71" w:rsidP="00F46F71">
      <w:pPr>
        <w:shd w:val="clear" w:color="auto" w:fill="FFFFFF"/>
        <w:spacing w:line="269" w:lineRule="exact"/>
        <w:ind w:right="48" w:firstLine="715"/>
        <w:jc w:val="both"/>
      </w:pPr>
      <w:r>
        <w:rPr>
          <w:color w:val="000000"/>
          <w:spacing w:val="2"/>
          <w:sz w:val="24"/>
          <w:szCs w:val="24"/>
        </w:rPr>
        <w:t xml:space="preserve">Т. н. </w:t>
      </w:r>
      <w:r>
        <w:rPr>
          <w:i/>
          <w:iCs/>
          <w:color w:val="000000"/>
          <w:spacing w:val="2"/>
          <w:sz w:val="24"/>
          <w:szCs w:val="24"/>
        </w:rPr>
        <w:t xml:space="preserve">условно здоровый, </w:t>
      </w:r>
      <w:r>
        <w:rPr>
          <w:color w:val="000000"/>
          <w:spacing w:val="2"/>
          <w:sz w:val="24"/>
          <w:szCs w:val="24"/>
        </w:rPr>
        <w:t xml:space="preserve">не имеющий явно выраженных патологий, посетитель </w:t>
      </w:r>
      <w:proofErr w:type="spellStart"/>
      <w:proofErr w:type="gramStart"/>
      <w:r>
        <w:rPr>
          <w:color w:val="000000"/>
          <w:spacing w:val="3"/>
          <w:sz w:val="24"/>
          <w:szCs w:val="24"/>
        </w:rPr>
        <w:t>фитнес-центра</w:t>
      </w:r>
      <w:proofErr w:type="spellEnd"/>
      <w:proofErr w:type="gramEnd"/>
      <w:r>
        <w:rPr>
          <w:color w:val="000000"/>
          <w:spacing w:val="3"/>
          <w:sz w:val="24"/>
          <w:szCs w:val="24"/>
        </w:rPr>
        <w:t xml:space="preserve"> не так часто ставит перед персональным тренером задачу по улучшению </w:t>
      </w:r>
      <w:r>
        <w:rPr>
          <w:color w:val="000000"/>
          <w:sz w:val="24"/>
          <w:szCs w:val="24"/>
        </w:rPr>
        <w:t xml:space="preserve">своего здоровья. </w:t>
      </w:r>
      <w:proofErr w:type="gramStart"/>
      <w:r>
        <w:rPr>
          <w:color w:val="000000"/>
          <w:sz w:val="24"/>
          <w:szCs w:val="24"/>
        </w:rPr>
        <w:t xml:space="preserve">Если такая задача ставится, то, как правило, речь идет не об объективных </w:t>
      </w:r>
      <w:r>
        <w:rPr>
          <w:color w:val="000000"/>
          <w:spacing w:val="-1"/>
          <w:sz w:val="24"/>
          <w:szCs w:val="24"/>
        </w:rPr>
        <w:t xml:space="preserve">показателях состояния здоровья (состояние иммунной системы, ЧСС, АД, ЖЕЛ, содержание </w:t>
      </w:r>
      <w:r>
        <w:rPr>
          <w:color w:val="000000"/>
          <w:spacing w:val="4"/>
          <w:sz w:val="24"/>
          <w:szCs w:val="24"/>
        </w:rPr>
        <w:t xml:space="preserve">ЛНП в крови, результаты различных тестов), а о субъективных ощущениях - снижение </w:t>
      </w:r>
      <w:r>
        <w:rPr>
          <w:color w:val="000000"/>
          <w:spacing w:val="2"/>
          <w:sz w:val="24"/>
          <w:szCs w:val="24"/>
        </w:rPr>
        <w:t xml:space="preserve">чувства усталости во время и после рабочего дня, бодрость, активность и т. п. Однако в </w:t>
      </w:r>
      <w:r>
        <w:rPr>
          <w:color w:val="000000"/>
          <w:spacing w:val="-1"/>
          <w:sz w:val="24"/>
          <w:szCs w:val="24"/>
        </w:rPr>
        <w:t xml:space="preserve">процессе работы персональному тренеру желательно разъяснять клиенту взаимосвязь между </w:t>
      </w:r>
      <w:r>
        <w:rPr>
          <w:color w:val="000000"/>
          <w:spacing w:val="1"/>
          <w:sz w:val="24"/>
          <w:szCs w:val="24"/>
        </w:rPr>
        <w:t>объективными показателями состояния</w:t>
      </w:r>
      <w:proofErr w:type="gramEnd"/>
      <w:r>
        <w:rPr>
          <w:color w:val="000000"/>
          <w:spacing w:val="1"/>
          <w:sz w:val="24"/>
          <w:szCs w:val="24"/>
        </w:rPr>
        <w:t xml:space="preserve"> здоровья и т. н. </w:t>
      </w:r>
      <w:r>
        <w:rPr>
          <w:i/>
          <w:iCs/>
          <w:color w:val="000000"/>
          <w:spacing w:val="1"/>
          <w:sz w:val="24"/>
          <w:szCs w:val="24"/>
        </w:rPr>
        <w:t xml:space="preserve">качеством жизни, </w:t>
      </w:r>
      <w:r>
        <w:rPr>
          <w:color w:val="000000"/>
          <w:spacing w:val="1"/>
          <w:sz w:val="24"/>
          <w:szCs w:val="24"/>
        </w:rPr>
        <w:t xml:space="preserve">а регулярная </w:t>
      </w:r>
      <w:r>
        <w:rPr>
          <w:color w:val="000000"/>
          <w:spacing w:val="2"/>
          <w:sz w:val="24"/>
          <w:szCs w:val="24"/>
        </w:rPr>
        <w:t xml:space="preserve">фиксация результатов тестирования будет служить мощным фактором мотивации и </w:t>
      </w:r>
      <w:r>
        <w:rPr>
          <w:color w:val="000000"/>
          <w:sz w:val="24"/>
          <w:szCs w:val="24"/>
        </w:rPr>
        <w:t>приверженности клиента к двигательной активности.</w:t>
      </w:r>
    </w:p>
    <w:p w:rsidR="00F46F71" w:rsidRDefault="00F46F71" w:rsidP="00F46F71">
      <w:pPr>
        <w:shd w:val="clear" w:color="auto" w:fill="FFFFFF"/>
        <w:spacing w:line="269" w:lineRule="exact"/>
        <w:ind w:left="14" w:right="34" w:firstLine="710"/>
        <w:jc w:val="both"/>
      </w:pPr>
      <w:r>
        <w:rPr>
          <w:color w:val="000000"/>
          <w:sz w:val="24"/>
          <w:szCs w:val="24"/>
        </w:rPr>
        <w:t xml:space="preserve">Надо сказать, что такие результаты, как хорошее самочувствие, бодрость и иные </w:t>
      </w:r>
      <w:r>
        <w:rPr>
          <w:color w:val="000000"/>
          <w:spacing w:val="8"/>
          <w:sz w:val="24"/>
          <w:szCs w:val="24"/>
        </w:rPr>
        <w:t xml:space="preserve">субъективные ощущения зачастую являются результатом не только двигательной </w:t>
      </w:r>
      <w:r>
        <w:rPr>
          <w:color w:val="000000"/>
          <w:sz w:val="24"/>
          <w:szCs w:val="24"/>
        </w:rPr>
        <w:t xml:space="preserve">активности, но и того, что клиент, для достижения целей, например, по изменению своего </w:t>
      </w:r>
      <w:r>
        <w:rPr>
          <w:color w:val="000000"/>
          <w:spacing w:val="9"/>
          <w:sz w:val="24"/>
          <w:szCs w:val="24"/>
        </w:rPr>
        <w:t xml:space="preserve">внешнего вида, стал внимательнее следить за режимом дня, правильно питаться, </w:t>
      </w:r>
      <w:r>
        <w:rPr>
          <w:color w:val="000000"/>
          <w:sz w:val="24"/>
          <w:szCs w:val="24"/>
        </w:rPr>
        <w:t xml:space="preserve">накладывать ограничения </w:t>
      </w:r>
      <w:proofErr w:type="gramStart"/>
      <w:r>
        <w:rPr>
          <w:color w:val="000000"/>
          <w:sz w:val="24"/>
          <w:szCs w:val="24"/>
        </w:rPr>
        <w:t>на те</w:t>
      </w:r>
      <w:proofErr w:type="gramEnd"/>
      <w:r>
        <w:rPr>
          <w:color w:val="000000"/>
          <w:sz w:val="24"/>
          <w:szCs w:val="24"/>
        </w:rPr>
        <w:t xml:space="preserve"> или иные вредные привычки.</w:t>
      </w:r>
    </w:p>
    <w:p w:rsidR="00F46F71" w:rsidRPr="00AC03A4" w:rsidRDefault="00F46F71" w:rsidP="00F46F71">
      <w:pPr>
        <w:shd w:val="clear" w:color="auto" w:fill="FFFFFF"/>
        <w:spacing w:before="312" w:line="274" w:lineRule="exact"/>
        <w:ind w:left="739"/>
        <w:outlineLvl w:val="0"/>
        <w:rPr>
          <w:b/>
          <w:bCs/>
        </w:rPr>
      </w:pPr>
      <w:r w:rsidRPr="00AC03A4">
        <w:rPr>
          <w:b/>
          <w:bCs/>
          <w:color w:val="000000"/>
          <w:spacing w:val="1"/>
          <w:sz w:val="30"/>
          <w:szCs w:val="30"/>
        </w:rPr>
        <w:t>Специальные группы населения</w:t>
      </w:r>
    </w:p>
    <w:p w:rsidR="00F46F71" w:rsidRDefault="00F46F71" w:rsidP="00F46F71">
      <w:pPr>
        <w:shd w:val="clear" w:color="auto" w:fill="FFFFFF"/>
        <w:spacing w:line="274" w:lineRule="exact"/>
        <w:ind w:left="19" w:right="24" w:firstLine="710"/>
        <w:jc w:val="both"/>
      </w:pPr>
      <w:proofErr w:type="gramStart"/>
      <w:r>
        <w:rPr>
          <w:color w:val="000000"/>
          <w:sz w:val="24"/>
          <w:szCs w:val="24"/>
        </w:rPr>
        <w:t xml:space="preserve">В эту сферу деятельности персонального фитнес-тренера входит работа с клиентами, </w:t>
      </w:r>
      <w:r>
        <w:rPr>
          <w:color w:val="000000"/>
          <w:spacing w:val="2"/>
          <w:sz w:val="24"/>
          <w:szCs w:val="24"/>
        </w:rPr>
        <w:t xml:space="preserve">имеющими те или иные хронические заболевания или физические недостатки, а также </w:t>
      </w:r>
      <w:r>
        <w:rPr>
          <w:color w:val="000000"/>
          <w:spacing w:val="8"/>
          <w:sz w:val="24"/>
          <w:szCs w:val="24"/>
        </w:rPr>
        <w:t xml:space="preserve">имеющими ограничения в двигательной активности, связанные с возрастом или </w:t>
      </w:r>
      <w:r>
        <w:rPr>
          <w:color w:val="000000"/>
          <w:spacing w:val="6"/>
          <w:sz w:val="24"/>
          <w:szCs w:val="24"/>
        </w:rPr>
        <w:t>беременностью.</w:t>
      </w:r>
      <w:proofErr w:type="gramEnd"/>
      <w:r>
        <w:rPr>
          <w:color w:val="000000"/>
          <w:spacing w:val="6"/>
          <w:sz w:val="24"/>
          <w:szCs w:val="24"/>
        </w:rPr>
        <w:t xml:space="preserve"> В этом случае необходимо пройти требующееся для работы с этими </w:t>
      </w:r>
      <w:r>
        <w:rPr>
          <w:color w:val="000000"/>
          <w:sz w:val="24"/>
          <w:szCs w:val="24"/>
        </w:rPr>
        <w:t>группами обучение и иметь соответствующую квалификацию.</w:t>
      </w:r>
    </w:p>
    <w:p w:rsidR="00F46F71" w:rsidRPr="00AC03A4" w:rsidRDefault="00F46F71" w:rsidP="00F46F71">
      <w:pPr>
        <w:shd w:val="clear" w:color="auto" w:fill="FFFFFF"/>
        <w:spacing w:before="250"/>
        <w:ind w:left="749"/>
        <w:outlineLvl w:val="0"/>
        <w:rPr>
          <w:b/>
          <w:bCs/>
        </w:rPr>
      </w:pPr>
      <w:r w:rsidRPr="00AC03A4">
        <w:rPr>
          <w:b/>
          <w:bCs/>
          <w:color w:val="000000"/>
          <w:spacing w:val="-3"/>
          <w:sz w:val="30"/>
          <w:szCs w:val="30"/>
        </w:rPr>
        <w:t>Спорт</w:t>
      </w:r>
    </w:p>
    <w:p w:rsidR="00F46F71" w:rsidRDefault="00F46F71" w:rsidP="00F46F71">
      <w:pPr>
        <w:shd w:val="clear" w:color="auto" w:fill="FFFFFF"/>
        <w:spacing w:line="269" w:lineRule="exact"/>
        <w:ind w:left="19" w:right="14" w:firstLine="715"/>
        <w:jc w:val="both"/>
      </w:pPr>
      <w:r>
        <w:rPr>
          <w:color w:val="000000"/>
          <w:spacing w:val="1"/>
          <w:sz w:val="24"/>
          <w:szCs w:val="24"/>
        </w:rPr>
        <w:t xml:space="preserve">В процессе работы перед персональным тренером может встать задача по подготовке </w:t>
      </w:r>
      <w:r>
        <w:rPr>
          <w:color w:val="000000"/>
          <w:spacing w:val="4"/>
          <w:sz w:val="24"/>
          <w:szCs w:val="24"/>
        </w:rPr>
        <w:t xml:space="preserve">к соревнованиям </w:t>
      </w:r>
      <w:proofErr w:type="spellStart"/>
      <w:r>
        <w:rPr>
          <w:color w:val="000000"/>
          <w:spacing w:val="4"/>
          <w:sz w:val="24"/>
          <w:szCs w:val="24"/>
        </w:rPr>
        <w:t>спортсменов-бодибилдеров</w:t>
      </w:r>
      <w:proofErr w:type="spellEnd"/>
      <w:r>
        <w:rPr>
          <w:color w:val="000000"/>
          <w:spacing w:val="4"/>
          <w:sz w:val="24"/>
          <w:szCs w:val="24"/>
        </w:rPr>
        <w:t xml:space="preserve"> и занимающихся спортивным фитнесом, а </w:t>
      </w:r>
      <w:r>
        <w:rPr>
          <w:color w:val="000000"/>
          <w:spacing w:val="11"/>
          <w:sz w:val="24"/>
          <w:szCs w:val="24"/>
        </w:rPr>
        <w:t xml:space="preserve">также работать с представителями других видов спорта в качестве тренера по </w:t>
      </w:r>
      <w:r>
        <w:rPr>
          <w:color w:val="000000"/>
          <w:spacing w:val="2"/>
          <w:sz w:val="24"/>
          <w:szCs w:val="24"/>
        </w:rPr>
        <w:t xml:space="preserve">общефизической подготовке. </w:t>
      </w:r>
      <w:proofErr w:type="gramStart"/>
      <w:r>
        <w:rPr>
          <w:color w:val="000000"/>
          <w:spacing w:val="2"/>
          <w:sz w:val="24"/>
          <w:szCs w:val="24"/>
        </w:rPr>
        <w:t xml:space="preserve">Если первая задача ему достаточно близка (в большинстве случаев </w:t>
      </w:r>
      <w:proofErr w:type="spellStart"/>
      <w:r>
        <w:rPr>
          <w:color w:val="000000"/>
          <w:spacing w:val="2"/>
          <w:sz w:val="24"/>
          <w:szCs w:val="24"/>
        </w:rPr>
        <w:t>фитнес-тренеры</w:t>
      </w:r>
      <w:proofErr w:type="spellEnd"/>
      <w:r>
        <w:rPr>
          <w:color w:val="000000"/>
          <w:spacing w:val="2"/>
          <w:sz w:val="24"/>
          <w:szCs w:val="24"/>
        </w:rPr>
        <w:t xml:space="preserve"> имеют достаточно большой опыт самостоятельных тренировок в </w:t>
      </w:r>
      <w:r>
        <w:rPr>
          <w:color w:val="000000"/>
          <w:spacing w:val="-1"/>
          <w:sz w:val="24"/>
          <w:szCs w:val="24"/>
        </w:rPr>
        <w:t xml:space="preserve">этих видах спорта), то для решения второй задачи </w:t>
      </w:r>
      <w:proofErr w:type="spellStart"/>
      <w:r>
        <w:rPr>
          <w:color w:val="000000"/>
          <w:spacing w:val="-1"/>
          <w:sz w:val="24"/>
          <w:szCs w:val="24"/>
        </w:rPr>
        <w:t>фитнес-тренеру</w:t>
      </w:r>
      <w:proofErr w:type="spellEnd"/>
      <w:r>
        <w:rPr>
          <w:color w:val="000000"/>
          <w:spacing w:val="-1"/>
          <w:sz w:val="24"/>
          <w:szCs w:val="24"/>
        </w:rPr>
        <w:t xml:space="preserve"> придется в полном объеме </w:t>
      </w:r>
      <w:r>
        <w:rPr>
          <w:color w:val="000000"/>
          <w:spacing w:val="3"/>
          <w:sz w:val="24"/>
          <w:szCs w:val="24"/>
        </w:rPr>
        <w:t xml:space="preserve">применять на практике те теоретические познания в анатомии, спортивной физиологии, </w:t>
      </w:r>
      <w:r>
        <w:rPr>
          <w:color w:val="000000"/>
          <w:sz w:val="24"/>
          <w:szCs w:val="24"/>
        </w:rPr>
        <w:t>теории и методике спорта, которые он усвоил в процессе своего обучения, и творчески реализовывать их на практике.</w:t>
      </w:r>
      <w:proofErr w:type="gramEnd"/>
    </w:p>
    <w:p w:rsidR="00F46F71" w:rsidRDefault="00F46F71" w:rsidP="00F46F71">
      <w:pPr>
        <w:shd w:val="clear" w:color="auto" w:fill="FFFFFF"/>
        <w:spacing w:before="269" w:line="274" w:lineRule="exact"/>
        <w:ind w:left="34" w:right="10" w:firstLine="715"/>
        <w:jc w:val="both"/>
      </w:pPr>
      <w:r>
        <w:rPr>
          <w:color w:val="000000"/>
          <w:spacing w:val="6"/>
          <w:sz w:val="24"/>
          <w:szCs w:val="24"/>
        </w:rPr>
        <w:t xml:space="preserve">Кроме перечисленных сфер деятельности персональный фитнес-тренер может </w:t>
      </w:r>
      <w:r>
        <w:rPr>
          <w:color w:val="000000"/>
          <w:spacing w:val="2"/>
          <w:sz w:val="24"/>
          <w:szCs w:val="24"/>
        </w:rPr>
        <w:t xml:space="preserve">работать в области </w:t>
      </w:r>
      <w:r>
        <w:rPr>
          <w:b/>
          <w:bCs/>
          <w:color w:val="000000"/>
          <w:spacing w:val="2"/>
          <w:sz w:val="24"/>
          <w:szCs w:val="24"/>
        </w:rPr>
        <w:t xml:space="preserve">детского фитнеса, реабилитации </w:t>
      </w:r>
      <w:r>
        <w:rPr>
          <w:color w:val="000000"/>
          <w:spacing w:val="2"/>
          <w:sz w:val="24"/>
          <w:szCs w:val="24"/>
        </w:rPr>
        <w:t xml:space="preserve">лиц, восстанавливающих здоровье </w:t>
      </w:r>
      <w:r>
        <w:rPr>
          <w:color w:val="000000"/>
          <w:sz w:val="24"/>
          <w:szCs w:val="24"/>
        </w:rPr>
        <w:t>после травм или заболеваний, и других направлениях.</w:t>
      </w:r>
    </w:p>
    <w:p w:rsidR="00F46F71" w:rsidRPr="00AC03A4" w:rsidRDefault="00F46F71" w:rsidP="00F46F71">
      <w:pPr>
        <w:shd w:val="clear" w:color="auto" w:fill="FFFFFF"/>
        <w:spacing w:before="254"/>
        <w:ind w:left="3629"/>
        <w:outlineLvl w:val="0"/>
        <w:rPr>
          <w:b/>
          <w:bCs/>
        </w:rPr>
      </w:pPr>
      <w:r w:rsidRPr="00AC03A4">
        <w:rPr>
          <w:b/>
          <w:bCs/>
          <w:color w:val="000000"/>
          <w:spacing w:val="4"/>
          <w:sz w:val="38"/>
          <w:szCs w:val="38"/>
        </w:rPr>
        <w:t>Теория тренировки</w:t>
      </w:r>
    </w:p>
    <w:p w:rsidR="00F46F71" w:rsidRDefault="00F46F71" w:rsidP="00F46F71">
      <w:pPr>
        <w:shd w:val="clear" w:color="auto" w:fill="FFFFFF"/>
        <w:spacing w:before="298" w:line="269" w:lineRule="exact"/>
        <w:ind w:left="43" w:firstLine="720"/>
        <w:jc w:val="both"/>
      </w:pPr>
      <w:r>
        <w:rPr>
          <w:color w:val="000000"/>
          <w:spacing w:val="3"/>
          <w:sz w:val="24"/>
          <w:szCs w:val="24"/>
        </w:rPr>
        <w:t xml:space="preserve">В основе повышения уровня тех или иных качеств или функций в результате тренировочных воздействий лежат механизмы </w:t>
      </w:r>
      <w:r>
        <w:rPr>
          <w:i/>
          <w:iCs/>
          <w:color w:val="000000"/>
          <w:spacing w:val="3"/>
          <w:sz w:val="24"/>
          <w:szCs w:val="24"/>
        </w:rPr>
        <w:t xml:space="preserve">срочной </w:t>
      </w:r>
      <w:r>
        <w:rPr>
          <w:color w:val="000000"/>
          <w:spacing w:val="3"/>
          <w:sz w:val="24"/>
          <w:szCs w:val="24"/>
        </w:rPr>
        <w:t xml:space="preserve">и </w:t>
      </w:r>
      <w:r>
        <w:rPr>
          <w:i/>
          <w:iCs/>
          <w:color w:val="000000"/>
          <w:spacing w:val="3"/>
          <w:sz w:val="24"/>
          <w:szCs w:val="24"/>
        </w:rPr>
        <w:t xml:space="preserve">долговременной адаптации. </w:t>
      </w:r>
      <w:r>
        <w:rPr>
          <w:b/>
          <w:bCs/>
          <w:color w:val="000000"/>
          <w:sz w:val="24"/>
          <w:szCs w:val="24"/>
        </w:rPr>
        <w:t xml:space="preserve">Адаптация </w:t>
      </w:r>
      <w:r>
        <w:rPr>
          <w:color w:val="000000"/>
          <w:sz w:val="24"/>
          <w:szCs w:val="24"/>
        </w:rPr>
        <w:t xml:space="preserve">«есть развитие новых биологических свойств у организма, вида, биоценоза, </w:t>
      </w:r>
      <w:r>
        <w:rPr>
          <w:color w:val="000000"/>
          <w:spacing w:val="4"/>
          <w:sz w:val="24"/>
          <w:szCs w:val="24"/>
        </w:rPr>
        <w:t xml:space="preserve">обеспечивающих жизнедеятельность биосистемы при изменении внешней среды или </w:t>
      </w:r>
      <w:r>
        <w:rPr>
          <w:color w:val="000000"/>
          <w:spacing w:val="-1"/>
          <w:sz w:val="24"/>
          <w:szCs w:val="24"/>
        </w:rPr>
        <w:t xml:space="preserve">параметров самой биосистемы».(1) В широком смысле слова адаптация означает приведение </w:t>
      </w:r>
      <w:r>
        <w:rPr>
          <w:color w:val="000000"/>
          <w:spacing w:val="4"/>
          <w:sz w:val="24"/>
          <w:szCs w:val="24"/>
        </w:rPr>
        <w:t xml:space="preserve">организма в соответствие с окружающей средой. В ответ на любые изменения внешней </w:t>
      </w:r>
      <w:r>
        <w:rPr>
          <w:color w:val="000000"/>
          <w:spacing w:val="5"/>
          <w:sz w:val="24"/>
          <w:szCs w:val="24"/>
        </w:rPr>
        <w:t xml:space="preserve">среды, воздействующие на внутреннюю среду, в организме происходят те или иные </w:t>
      </w:r>
      <w:r>
        <w:rPr>
          <w:color w:val="000000"/>
          <w:sz w:val="24"/>
          <w:szCs w:val="24"/>
        </w:rPr>
        <w:t>изменения, способствующие нормальной его жизнедеятельности в новых условиях.</w:t>
      </w:r>
    </w:p>
    <w:p w:rsidR="00F46F71" w:rsidRPr="00AC03A4" w:rsidRDefault="00F46F71" w:rsidP="00F46F71">
      <w:pPr>
        <w:shd w:val="clear" w:color="auto" w:fill="FFFFFF"/>
        <w:spacing w:before="298" w:line="269" w:lineRule="exact"/>
        <w:ind w:left="43" w:firstLine="720"/>
        <w:jc w:val="center"/>
        <w:rPr>
          <w:sz w:val="18"/>
          <w:szCs w:val="18"/>
        </w:rPr>
        <w:sectPr w:rsidR="00F46F71" w:rsidRPr="00AC03A4">
          <w:pgSz w:w="11909" w:h="16834"/>
          <w:pgMar w:top="900" w:right="367" w:bottom="360" w:left="1860" w:header="720" w:footer="720" w:gutter="0"/>
          <w:cols w:space="60"/>
          <w:noEndnote/>
        </w:sectPr>
      </w:pPr>
      <w:r>
        <w:t>8</w:t>
      </w:r>
    </w:p>
    <w:p w:rsidR="00F46F71" w:rsidRDefault="00F46F71" w:rsidP="00F46F71">
      <w:pPr>
        <w:shd w:val="clear" w:color="auto" w:fill="FFFFFF"/>
        <w:ind w:right="82"/>
        <w:jc w:val="right"/>
        <w:outlineLvl w:val="0"/>
      </w:pPr>
      <w:r>
        <w:rPr>
          <w:rFonts w:ascii="Arial" w:hAnsi="Arial" w:cs="Arial"/>
          <w:b/>
          <w:bCs/>
          <w:color w:val="434343"/>
        </w:rPr>
        <w:lastRenderedPageBreak/>
        <w:t xml:space="preserve">Часть 1. Теория </w:t>
      </w:r>
      <w:proofErr w:type="spellStart"/>
      <w:proofErr w:type="gramStart"/>
      <w:r>
        <w:rPr>
          <w:rFonts w:ascii="Arial" w:hAnsi="Arial" w:cs="Arial"/>
          <w:b/>
          <w:bCs/>
          <w:color w:val="434343"/>
        </w:rPr>
        <w:t>фитнес-тренировки</w:t>
      </w:r>
      <w:proofErr w:type="spellEnd"/>
      <w:proofErr w:type="gramEnd"/>
    </w:p>
    <w:p w:rsidR="00F46F71" w:rsidRPr="00CF5C89" w:rsidRDefault="00F46F71" w:rsidP="00F46F71">
      <w:pPr>
        <w:shd w:val="clear" w:color="auto" w:fill="FFFFFF"/>
        <w:spacing w:before="298"/>
        <w:ind w:left="2131"/>
        <w:outlineLvl w:val="0"/>
        <w:rPr>
          <w:b/>
          <w:bCs/>
        </w:rPr>
      </w:pPr>
      <w:r>
        <w:rPr>
          <w:noProof/>
        </w:rPr>
        <w:pict>
          <v:line id="_x0000_s1035" style="position:absolute;left:0;text-align:left;z-index:251669504;mso-position-horizontal-relative:margin" from="492.45pt,9.6pt" to="492.45pt,692.65pt" strokeweight=".5pt">
            <w10:wrap anchorx="margin"/>
          </v:line>
        </w:pict>
      </w:r>
      <w:r>
        <w:rPr>
          <w:noProof/>
        </w:rPr>
        <w:pict>
          <v:line id="_x0000_s1034" style="position:absolute;left:0;text-align:left;z-index:251668480;mso-position-horizontal-relative:margin" from="-5.55pt,15.6pt" to="-5.55pt,699.6pt" strokeweight=".5pt">
            <w10:wrap anchorx="margin"/>
          </v:line>
        </w:pict>
      </w:r>
      <w:r>
        <w:rPr>
          <w:noProof/>
        </w:rPr>
        <w:pict>
          <v:line id="_x0000_s1036" style="position:absolute;left:0;text-align:left;z-index:251670528" from="-2.4pt,.7pt" to="482.9pt,.7pt" o:allowincell="f" strokeweight="1.45pt"/>
        </w:pict>
      </w:r>
      <w:r>
        <w:rPr>
          <w:noProof/>
        </w:rPr>
        <w:pict>
          <v:line id="_x0000_s1037" style="position:absolute;left:0;text-align:left;z-index:251671552" from="-6.25pt,13.7pt" to="487.2pt,13.7pt" o:allowincell="f" strokeweight=".5pt"/>
        </w:pict>
      </w:r>
      <w:r w:rsidRPr="00CF5C89">
        <w:rPr>
          <w:b/>
          <w:bCs/>
          <w:color w:val="000000"/>
          <w:sz w:val="38"/>
          <w:szCs w:val="38"/>
        </w:rPr>
        <w:t>Стресс и механизм общей адаптации.</w:t>
      </w:r>
    </w:p>
    <w:p w:rsidR="00F46F71" w:rsidRPr="00CF5C89" w:rsidRDefault="00F46F71" w:rsidP="00F46F71">
      <w:pPr>
        <w:shd w:val="clear" w:color="auto" w:fill="FFFFFF"/>
        <w:ind w:left="3917"/>
        <w:rPr>
          <w:b/>
          <w:bCs/>
        </w:rPr>
      </w:pPr>
      <w:r w:rsidRPr="00CF5C89">
        <w:rPr>
          <w:b/>
          <w:bCs/>
          <w:color w:val="000000"/>
          <w:spacing w:val="2"/>
          <w:sz w:val="24"/>
          <w:szCs w:val="24"/>
        </w:rPr>
        <w:t>(А.А. Виру, Т.А. Янсон)</w:t>
      </w:r>
    </w:p>
    <w:p w:rsidR="00F46F71" w:rsidRDefault="00F46F71" w:rsidP="00F46F71">
      <w:pPr>
        <w:shd w:val="clear" w:color="auto" w:fill="FFFFFF"/>
        <w:ind w:left="706"/>
      </w:pPr>
      <w:r>
        <w:rPr>
          <w:i/>
          <w:iCs/>
          <w:color w:val="000000"/>
          <w:spacing w:val="1"/>
        </w:rPr>
        <w:t xml:space="preserve">По материалам учебника «ФИЗИОЛОГИЯ ЧЕЛОВЕКА», 2001. Под общей ред. В.И. </w:t>
      </w:r>
      <w:proofErr w:type="spellStart"/>
      <w:r>
        <w:rPr>
          <w:i/>
          <w:iCs/>
          <w:color w:val="000000"/>
          <w:spacing w:val="1"/>
        </w:rPr>
        <w:t>Тхоревского</w:t>
      </w:r>
      <w:proofErr w:type="spellEnd"/>
    </w:p>
    <w:p w:rsidR="00F46F71" w:rsidRDefault="00F46F71" w:rsidP="00F46F71">
      <w:pPr>
        <w:shd w:val="clear" w:color="auto" w:fill="FFFFFF"/>
        <w:spacing w:before="221" w:line="259" w:lineRule="exact"/>
        <w:ind w:right="53" w:firstLine="701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Как уже указывалось, при действии факторов, ведущих к изменениям внутренней среды, сохранение жизни в высокоорганизованном организме возможно только при развертывании </w:t>
      </w:r>
      <w:r>
        <w:rPr>
          <w:i/>
          <w:iCs/>
          <w:color w:val="000000"/>
          <w:spacing w:val="-3"/>
          <w:sz w:val="24"/>
          <w:szCs w:val="24"/>
        </w:rPr>
        <w:t xml:space="preserve">специальных гомеостатических реакций, обеспечивающих восстановление необходимого </w:t>
      </w:r>
      <w:r>
        <w:rPr>
          <w:i/>
          <w:iCs/>
          <w:color w:val="000000"/>
          <w:spacing w:val="-6"/>
          <w:sz w:val="24"/>
          <w:szCs w:val="24"/>
        </w:rPr>
        <w:t xml:space="preserve">постоянства внутренней среды организма. Эти защитные меры соответствуют действующим </w:t>
      </w:r>
      <w:r>
        <w:rPr>
          <w:i/>
          <w:iCs/>
          <w:color w:val="000000"/>
          <w:spacing w:val="-3"/>
          <w:sz w:val="24"/>
          <w:szCs w:val="24"/>
        </w:rPr>
        <w:t xml:space="preserve">факторам (холод или жара, гипоксия или радиация, отравление, а также эмоциональное </w:t>
      </w:r>
      <w:r>
        <w:rPr>
          <w:i/>
          <w:iCs/>
          <w:color w:val="000000"/>
          <w:spacing w:val="-4"/>
          <w:sz w:val="24"/>
          <w:szCs w:val="24"/>
        </w:rPr>
        <w:t xml:space="preserve">напряжение, мышечная работа). В каждом случае необходимы свои меры защиты организма. </w:t>
      </w:r>
      <w:r>
        <w:rPr>
          <w:i/>
          <w:iCs/>
          <w:color w:val="000000"/>
          <w:spacing w:val="-5"/>
          <w:sz w:val="24"/>
          <w:szCs w:val="24"/>
        </w:rPr>
        <w:t>Эта защита направлена на противостояние только данному фактору.</w:t>
      </w:r>
    </w:p>
    <w:p w:rsidR="00F46F71" w:rsidRDefault="00F46F71" w:rsidP="00F46F71">
      <w:pPr>
        <w:shd w:val="clear" w:color="auto" w:fill="FFFFFF"/>
        <w:spacing w:line="259" w:lineRule="exact"/>
        <w:ind w:left="5" w:right="38" w:firstLine="710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По мере нарастания силы и продолжительности воздействия, а также интенсивности </w:t>
      </w:r>
      <w:r>
        <w:rPr>
          <w:i/>
          <w:iCs/>
          <w:color w:val="000000"/>
          <w:spacing w:val="-5"/>
          <w:sz w:val="24"/>
          <w:szCs w:val="24"/>
        </w:rPr>
        <w:t xml:space="preserve">выполняемых актов жизнедеятельности специфические гомеостатические реакции требуют </w:t>
      </w:r>
      <w:r>
        <w:rPr>
          <w:i/>
          <w:iCs/>
          <w:color w:val="000000"/>
          <w:spacing w:val="-4"/>
          <w:sz w:val="24"/>
          <w:szCs w:val="24"/>
        </w:rPr>
        <w:t xml:space="preserve">поддержки со стороны </w:t>
      </w:r>
      <w:proofErr w:type="spellStart"/>
      <w:r>
        <w:rPr>
          <w:i/>
          <w:iCs/>
          <w:color w:val="000000"/>
          <w:spacing w:val="-4"/>
          <w:sz w:val="24"/>
          <w:szCs w:val="24"/>
        </w:rPr>
        <w:t>генерализованных</w:t>
      </w:r>
      <w:proofErr w:type="spellEnd"/>
      <w:r>
        <w:rPr>
          <w:i/>
          <w:iCs/>
          <w:color w:val="000000"/>
          <w:spacing w:val="-4"/>
          <w:sz w:val="24"/>
          <w:szCs w:val="24"/>
        </w:rPr>
        <w:t xml:space="preserve"> изменений обмена. Включается механизм общей </w:t>
      </w:r>
      <w:r>
        <w:rPr>
          <w:i/>
          <w:iCs/>
          <w:color w:val="000000"/>
          <w:spacing w:val="-5"/>
          <w:sz w:val="24"/>
          <w:szCs w:val="24"/>
        </w:rPr>
        <w:t xml:space="preserve">адаптации, выражающийся в общих неспецифических приспособительных реакциях. Состояние </w:t>
      </w:r>
      <w:r>
        <w:rPr>
          <w:i/>
          <w:iCs/>
          <w:color w:val="000000"/>
          <w:spacing w:val="-6"/>
          <w:sz w:val="24"/>
          <w:szCs w:val="24"/>
        </w:rPr>
        <w:t xml:space="preserve">организма, характеризующееся развертыванием механизма общей неспецифической адаптации, </w:t>
      </w:r>
      <w:r>
        <w:rPr>
          <w:i/>
          <w:iCs/>
          <w:color w:val="000000"/>
          <w:spacing w:val="-4"/>
          <w:sz w:val="24"/>
          <w:szCs w:val="24"/>
        </w:rPr>
        <w:t xml:space="preserve">названо Г. </w:t>
      </w:r>
      <w:proofErr w:type="spellStart"/>
      <w:r>
        <w:rPr>
          <w:i/>
          <w:iCs/>
          <w:color w:val="000000"/>
          <w:spacing w:val="-4"/>
          <w:sz w:val="24"/>
          <w:szCs w:val="24"/>
        </w:rPr>
        <w:t>Селье</w:t>
      </w:r>
      <w:proofErr w:type="spellEnd"/>
      <w:r>
        <w:rPr>
          <w:i/>
          <w:iCs/>
          <w:color w:val="000000"/>
          <w:spacing w:val="-4"/>
          <w:sz w:val="24"/>
          <w:szCs w:val="24"/>
        </w:rPr>
        <w:t xml:space="preserve"> «состоянием стресса» (от англ. </w:t>
      </w:r>
      <w:r>
        <w:rPr>
          <w:i/>
          <w:iCs/>
          <w:color w:val="000000"/>
          <w:spacing w:val="-4"/>
          <w:sz w:val="24"/>
          <w:szCs w:val="24"/>
          <w:lang w:val="en-US"/>
        </w:rPr>
        <w:t>stress</w:t>
      </w:r>
      <w:r w:rsidRPr="00025E05">
        <w:rPr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 xml:space="preserve">- напряжение), а обусловливающий его фактор </w:t>
      </w:r>
      <w:r>
        <w:rPr>
          <w:color w:val="000000"/>
          <w:spacing w:val="-4"/>
          <w:sz w:val="24"/>
          <w:szCs w:val="24"/>
        </w:rPr>
        <w:t xml:space="preserve">- </w:t>
      </w:r>
      <w:r>
        <w:rPr>
          <w:i/>
          <w:iCs/>
          <w:color w:val="000000"/>
          <w:spacing w:val="-4"/>
          <w:sz w:val="24"/>
          <w:szCs w:val="24"/>
        </w:rPr>
        <w:t>стрессором.</w:t>
      </w:r>
    </w:p>
    <w:p w:rsidR="00F46F71" w:rsidRDefault="00F46F71" w:rsidP="00F46F71">
      <w:pPr>
        <w:shd w:val="clear" w:color="auto" w:fill="FFFFFF"/>
        <w:tabs>
          <w:tab w:val="left" w:pos="9528"/>
        </w:tabs>
        <w:spacing w:line="259" w:lineRule="exact"/>
        <w:ind w:left="14" w:right="29" w:firstLine="720"/>
        <w:jc w:val="both"/>
      </w:pPr>
      <w:r>
        <w:rPr>
          <w:i/>
          <w:iCs/>
          <w:color w:val="000000"/>
          <w:spacing w:val="-1"/>
          <w:sz w:val="24"/>
          <w:szCs w:val="24"/>
        </w:rPr>
        <w:t>Основными компонентами общей адаптации являются (рис. 1): 1) мобилизация</w:t>
      </w:r>
      <w:r>
        <w:rPr>
          <w:i/>
          <w:iCs/>
          <w:color w:val="000000"/>
          <w:spacing w:val="-1"/>
          <w:sz w:val="24"/>
          <w:szCs w:val="24"/>
        </w:rPr>
        <w:br/>
      </w:r>
      <w:r>
        <w:rPr>
          <w:i/>
          <w:iCs/>
          <w:color w:val="000000"/>
          <w:spacing w:val="-5"/>
          <w:sz w:val="24"/>
          <w:szCs w:val="24"/>
        </w:rPr>
        <w:t>энергетических ресурсов организма и энергетическое обеспечение функций; 2) мобилизация</w:t>
      </w:r>
      <w:r>
        <w:rPr>
          <w:i/>
          <w:iCs/>
          <w:color w:val="000000"/>
          <w:spacing w:val="-5"/>
          <w:sz w:val="24"/>
          <w:szCs w:val="24"/>
        </w:rPr>
        <w:br/>
        <w:t>пластических резервов организма и адаптивный синтез ферментов и структурных белков; 3)</w:t>
      </w:r>
      <w:r>
        <w:rPr>
          <w:i/>
          <w:iCs/>
          <w:color w:val="000000"/>
          <w:spacing w:val="-5"/>
          <w:sz w:val="24"/>
          <w:szCs w:val="24"/>
        </w:rPr>
        <w:br/>
      </w:r>
      <w:r>
        <w:rPr>
          <w:i/>
          <w:iCs/>
          <w:color w:val="000000"/>
          <w:spacing w:val="-4"/>
          <w:sz w:val="24"/>
          <w:szCs w:val="24"/>
        </w:rPr>
        <w:t>активизация общих защитных способностей организма (</w:t>
      </w:r>
      <w:proofErr w:type="spellStart"/>
      <w:r>
        <w:rPr>
          <w:i/>
          <w:iCs/>
          <w:color w:val="000000"/>
          <w:spacing w:val="-4"/>
          <w:sz w:val="24"/>
          <w:szCs w:val="24"/>
        </w:rPr>
        <w:t>иммуноактивностъ</w:t>
      </w:r>
      <w:proofErr w:type="spellEnd"/>
      <w:r>
        <w:rPr>
          <w:i/>
          <w:iCs/>
          <w:color w:val="000000"/>
          <w:spacing w:val="-4"/>
          <w:sz w:val="24"/>
          <w:szCs w:val="24"/>
        </w:rPr>
        <w:t xml:space="preserve"> и др.).</w:t>
      </w:r>
      <w:r>
        <w:rPr>
          <w:i/>
          <w:iCs/>
          <w:color w:val="000000"/>
          <w:sz w:val="24"/>
          <w:szCs w:val="24"/>
        </w:rPr>
        <w:tab/>
        <w:t xml:space="preserve">В </w:t>
      </w:r>
      <w:r>
        <w:rPr>
          <w:i/>
          <w:iCs/>
          <w:color w:val="000000"/>
          <w:spacing w:val="1"/>
          <w:sz w:val="24"/>
          <w:szCs w:val="24"/>
        </w:rPr>
        <w:t xml:space="preserve">мобилизации энергетических ресурсов организма первенствующее значение имеет </w:t>
      </w:r>
      <w:r>
        <w:rPr>
          <w:i/>
          <w:iCs/>
          <w:color w:val="000000"/>
          <w:spacing w:val="-1"/>
          <w:sz w:val="24"/>
          <w:szCs w:val="24"/>
        </w:rPr>
        <w:t xml:space="preserve">симпатоадреналовая система, а в мобилизации пластического резерва - гормоны коры </w:t>
      </w:r>
      <w:r>
        <w:rPr>
          <w:i/>
          <w:iCs/>
          <w:color w:val="000000"/>
          <w:spacing w:val="-5"/>
          <w:sz w:val="24"/>
          <w:szCs w:val="24"/>
        </w:rPr>
        <w:t xml:space="preserve">надпочечников. Особо важная сторона механизма общей адаптации заключается в том, что в составе срочных адаптационных реакций этого механизма наступают изменения, способные </w:t>
      </w:r>
      <w:r>
        <w:rPr>
          <w:i/>
          <w:iCs/>
          <w:color w:val="000000"/>
          <w:spacing w:val="-2"/>
          <w:sz w:val="24"/>
          <w:szCs w:val="24"/>
        </w:rPr>
        <w:t xml:space="preserve">активировать адаптивный синтез белков, осуществляемый во время восстановительного </w:t>
      </w:r>
      <w:r>
        <w:rPr>
          <w:i/>
          <w:iCs/>
          <w:color w:val="000000"/>
          <w:spacing w:val="-5"/>
          <w:sz w:val="24"/>
          <w:szCs w:val="24"/>
        </w:rPr>
        <w:t xml:space="preserve">периода. Благодаря этому развивается долговременная адаптация, в основе которой лежит морфофункциональное усовершенствование клеточных структур. Хорошим примером перехода </w:t>
      </w:r>
      <w:r>
        <w:rPr>
          <w:i/>
          <w:iCs/>
          <w:color w:val="000000"/>
          <w:spacing w:val="-1"/>
          <w:sz w:val="24"/>
          <w:szCs w:val="24"/>
        </w:rPr>
        <w:t xml:space="preserve">срочных адаптационных реакций в долговременную адаптацию вместе с повышением </w:t>
      </w:r>
      <w:r>
        <w:rPr>
          <w:i/>
          <w:iCs/>
          <w:color w:val="000000"/>
          <w:spacing w:val="-5"/>
          <w:sz w:val="24"/>
          <w:szCs w:val="24"/>
        </w:rPr>
        <w:t>функциональных возможностей организма является физическая тренировка.</w:t>
      </w:r>
    </w:p>
    <w:p w:rsidR="00F46F71" w:rsidRDefault="00F46F71" w:rsidP="00F46F71">
      <w:pPr>
        <w:shd w:val="clear" w:color="auto" w:fill="FFFFFF"/>
        <w:spacing w:line="259" w:lineRule="exact"/>
        <w:ind w:left="24" w:right="14" w:firstLine="730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Таким образом, стрессовая реакция представляет собой нормальное приспособление организма к сильному воздействию разных факторов. Если сила воздействующего фактора </w:t>
      </w:r>
      <w:r>
        <w:rPr>
          <w:i/>
          <w:iCs/>
          <w:color w:val="000000"/>
          <w:spacing w:val="3"/>
          <w:sz w:val="24"/>
          <w:szCs w:val="24"/>
        </w:rPr>
        <w:t xml:space="preserve">превышает возможности организма организовать необходимую защиту, то на фоне </w:t>
      </w:r>
      <w:r>
        <w:rPr>
          <w:i/>
          <w:iCs/>
          <w:color w:val="000000"/>
          <w:spacing w:val="-3"/>
          <w:sz w:val="24"/>
          <w:szCs w:val="24"/>
        </w:rPr>
        <w:t xml:space="preserve">стрессовой реакции могут развиваться патологические изменения. Иногда они выявляются </w:t>
      </w:r>
      <w:r>
        <w:rPr>
          <w:i/>
          <w:iCs/>
          <w:color w:val="000000"/>
          <w:spacing w:val="-5"/>
          <w:sz w:val="24"/>
          <w:szCs w:val="24"/>
        </w:rPr>
        <w:t>также вследствие большой продолжительности стрессовой реакции.</w:t>
      </w:r>
    </w:p>
    <w:p w:rsidR="00F46F71" w:rsidRDefault="00F46F71" w:rsidP="00F46F71">
      <w:pPr>
        <w:shd w:val="clear" w:color="auto" w:fill="FFFFFF"/>
        <w:spacing w:line="259" w:lineRule="exact"/>
        <w:ind w:left="10" w:firstLine="720"/>
        <w:jc w:val="both"/>
      </w:pPr>
      <w:r>
        <w:rPr>
          <w:noProof/>
        </w:rPr>
        <w:pict>
          <v:line id="_x0000_s1033" style="position:absolute;left:0;text-align:left;z-index:251667456;mso-position-horizontal-relative:margin" from=".45pt,211.15pt" to="494.85pt,211.15pt" strokeweight=".5pt">
            <w10:wrap anchorx="margin"/>
          </v:line>
        </w:pict>
      </w:r>
      <w:r>
        <w:rPr>
          <w:i/>
          <w:iCs/>
          <w:color w:val="000000"/>
          <w:spacing w:val="-5"/>
          <w:sz w:val="24"/>
          <w:szCs w:val="24"/>
        </w:rPr>
        <w:t xml:space="preserve">Стрессовая реакция включает совокупность последовательных изменений в организме, </w:t>
      </w:r>
      <w:r>
        <w:rPr>
          <w:i/>
          <w:iCs/>
          <w:color w:val="000000"/>
          <w:spacing w:val="-3"/>
          <w:sz w:val="24"/>
          <w:szCs w:val="24"/>
        </w:rPr>
        <w:t xml:space="preserve">которые составляют по Г. </w:t>
      </w:r>
      <w:proofErr w:type="spellStart"/>
      <w:r>
        <w:rPr>
          <w:i/>
          <w:iCs/>
          <w:color w:val="000000"/>
          <w:spacing w:val="-3"/>
          <w:sz w:val="24"/>
          <w:szCs w:val="24"/>
        </w:rPr>
        <w:t>Селье</w:t>
      </w:r>
      <w:proofErr w:type="spellEnd"/>
      <w:r>
        <w:rPr>
          <w:i/>
          <w:iCs/>
          <w:color w:val="000000"/>
          <w:spacing w:val="-3"/>
          <w:sz w:val="24"/>
          <w:szCs w:val="24"/>
        </w:rPr>
        <w:t xml:space="preserve"> общий адаптационный синдром. Первая стадия </w:t>
      </w:r>
      <w:r>
        <w:rPr>
          <w:color w:val="000000"/>
          <w:spacing w:val="-3"/>
          <w:sz w:val="24"/>
          <w:szCs w:val="24"/>
        </w:rPr>
        <w:t xml:space="preserve">- </w:t>
      </w:r>
      <w:r>
        <w:rPr>
          <w:i/>
          <w:iCs/>
          <w:color w:val="000000"/>
          <w:spacing w:val="-3"/>
          <w:sz w:val="24"/>
          <w:szCs w:val="24"/>
        </w:rPr>
        <w:t xml:space="preserve">стадия </w:t>
      </w:r>
      <w:r>
        <w:rPr>
          <w:i/>
          <w:iCs/>
          <w:color w:val="000000"/>
          <w:spacing w:val="-5"/>
          <w:sz w:val="24"/>
          <w:szCs w:val="24"/>
        </w:rPr>
        <w:t xml:space="preserve">тревоги. Она характеризуется развертыванием активности механизма общей адаптации, т. е. </w:t>
      </w:r>
      <w:r>
        <w:rPr>
          <w:i/>
          <w:iCs/>
          <w:color w:val="000000"/>
          <w:sz w:val="24"/>
          <w:szCs w:val="24"/>
        </w:rPr>
        <w:t xml:space="preserve">стрессовой реакцией. Типичными изменениями в функциях эндокринных желез при этом </w:t>
      </w:r>
      <w:r>
        <w:rPr>
          <w:i/>
          <w:iCs/>
          <w:color w:val="000000"/>
          <w:spacing w:val="-3"/>
          <w:sz w:val="24"/>
          <w:szCs w:val="24"/>
        </w:rPr>
        <w:t xml:space="preserve">являются усиленная продукция адреналина, норадреналина и кортизола. После повторных </w:t>
      </w:r>
      <w:r>
        <w:rPr>
          <w:i/>
          <w:iCs/>
          <w:color w:val="000000"/>
          <w:spacing w:val="-5"/>
          <w:sz w:val="24"/>
          <w:szCs w:val="24"/>
        </w:rPr>
        <w:t xml:space="preserve">воздействий эта стадия переходит во вторую </w:t>
      </w:r>
      <w:r>
        <w:rPr>
          <w:color w:val="000000"/>
          <w:spacing w:val="-5"/>
          <w:sz w:val="24"/>
          <w:szCs w:val="24"/>
        </w:rPr>
        <w:t xml:space="preserve">- </w:t>
      </w:r>
      <w:r>
        <w:rPr>
          <w:i/>
          <w:iCs/>
          <w:color w:val="000000"/>
          <w:spacing w:val="-5"/>
          <w:sz w:val="24"/>
          <w:szCs w:val="24"/>
        </w:rPr>
        <w:t xml:space="preserve">стадию </w:t>
      </w:r>
      <w:proofErr w:type="spellStart"/>
      <w:r>
        <w:rPr>
          <w:i/>
          <w:iCs/>
          <w:color w:val="000000"/>
          <w:spacing w:val="-5"/>
          <w:sz w:val="24"/>
          <w:szCs w:val="24"/>
        </w:rPr>
        <w:t>резистентности</w:t>
      </w:r>
      <w:proofErr w:type="spellEnd"/>
      <w:r>
        <w:rPr>
          <w:i/>
          <w:iCs/>
          <w:color w:val="000000"/>
          <w:spacing w:val="-5"/>
          <w:sz w:val="24"/>
          <w:szCs w:val="24"/>
        </w:rPr>
        <w:t xml:space="preserve"> (устойчивости). Ей свойственно постепенное понижение активности коры надпочечников и </w:t>
      </w:r>
      <w:proofErr w:type="spellStart"/>
      <w:r>
        <w:rPr>
          <w:i/>
          <w:iCs/>
          <w:color w:val="000000"/>
          <w:spacing w:val="-5"/>
          <w:sz w:val="24"/>
          <w:szCs w:val="24"/>
        </w:rPr>
        <w:t>симпатоадреналовои</w:t>
      </w:r>
      <w:proofErr w:type="spellEnd"/>
      <w:r>
        <w:rPr>
          <w:i/>
          <w:iCs/>
          <w:color w:val="000000"/>
          <w:spacing w:val="-5"/>
          <w:sz w:val="24"/>
          <w:szCs w:val="24"/>
        </w:rPr>
        <w:t xml:space="preserve"> системы, вплоть до отсутствия заметных изменений в ответ на воздействие стрессора. В то же время сопротивляемость организма стрессору повышается, что обеспечивается уже не </w:t>
      </w:r>
      <w:r>
        <w:rPr>
          <w:i/>
          <w:iCs/>
          <w:color w:val="000000"/>
          <w:spacing w:val="-2"/>
          <w:sz w:val="24"/>
          <w:szCs w:val="24"/>
        </w:rPr>
        <w:t xml:space="preserve">благодаря усиленной продукции </w:t>
      </w:r>
      <w:proofErr w:type="spellStart"/>
      <w:r>
        <w:rPr>
          <w:i/>
          <w:iCs/>
          <w:color w:val="000000"/>
          <w:spacing w:val="-2"/>
          <w:sz w:val="24"/>
          <w:szCs w:val="24"/>
        </w:rPr>
        <w:t>глюкокортикоидов</w:t>
      </w:r>
      <w:proofErr w:type="spellEnd"/>
      <w:r>
        <w:rPr>
          <w:i/>
          <w:iCs/>
          <w:color w:val="000000"/>
          <w:spacing w:val="-2"/>
          <w:sz w:val="24"/>
          <w:szCs w:val="24"/>
        </w:rPr>
        <w:t xml:space="preserve"> и адреналина, а вследствие повышения </w:t>
      </w:r>
      <w:r>
        <w:rPr>
          <w:i/>
          <w:iCs/>
          <w:color w:val="000000"/>
          <w:spacing w:val="9"/>
          <w:sz w:val="24"/>
          <w:szCs w:val="24"/>
        </w:rPr>
        <w:t xml:space="preserve">тканевой устойчивости. </w:t>
      </w:r>
      <w:proofErr w:type="gramStart"/>
      <w:r>
        <w:rPr>
          <w:i/>
          <w:iCs/>
          <w:color w:val="000000"/>
          <w:spacing w:val="9"/>
          <w:sz w:val="24"/>
          <w:szCs w:val="24"/>
        </w:rPr>
        <w:t>Последняя</w:t>
      </w:r>
      <w:proofErr w:type="gramEnd"/>
      <w:r>
        <w:rPr>
          <w:i/>
          <w:iCs/>
          <w:color w:val="000000"/>
          <w:spacing w:val="9"/>
          <w:sz w:val="24"/>
          <w:szCs w:val="24"/>
        </w:rPr>
        <w:t xml:space="preserve"> основывается на морфофункциональном </w:t>
      </w:r>
      <w:r>
        <w:rPr>
          <w:i/>
          <w:iCs/>
          <w:color w:val="000000"/>
          <w:spacing w:val="-3"/>
          <w:sz w:val="24"/>
          <w:szCs w:val="24"/>
        </w:rPr>
        <w:t xml:space="preserve">усовершенствовании клеточных структур вследствие развития долговременной адаптации. </w:t>
      </w:r>
      <w:r>
        <w:rPr>
          <w:i/>
          <w:iCs/>
          <w:color w:val="000000"/>
          <w:spacing w:val="-4"/>
          <w:sz w:val="24"/>
          <w:szCs w:val="24"/>
        </w:rPr>
        <w:t xml:space="preserve">Всякое приспособление, однако, имеет свои границы. При длительном или слишком частом </w:t>
      </w:r>
      <w:r>
        <w:rPr>
          <w:i/>
          <w:iCs/>
          <w:color w:val="000000"/>
          <w:spacing w:val="-5"/>
          <w:sz w:val="24"/>
          <w:szCs w:val="24"/>
        </w:rPr>
        <w:t xml:space="preserve">повторении воздействия стрессора или при одновременном воздействии на организм нескольких </w:t>
      </w:r>
      <w:r>
        <w:rPr>
          <w:i/>
          <w:iCs/>
          <w:color w:val="000000"/>
          <w:spacing w:val="-6"/>
          <w:sz w:val="24"/>
          <w:szCs w:val="24"/>
        </w:rPr>
        <w:t xml:space="preserve">стрессоров стадия </w:t>
      </w:r>
      <w:proofErr w:type="spellStart"/>
      <w:r>
        <w:rPr>
          <w:i/>
          <w:iCs/>
          <w:color w:val="000000"/>
          <w:spacing w:val="-6"/>
          <w:sz w:val="24"/>
          <w:szCs w:val="24"/>
        </w:rPr>
        <w:t>резистентности</w:t>
      </w:r>
      <w:proofErr w:type="spellEnd"/>
      <w:r>
        <w:rPr>
          <w:i/>
          <w:iCs/>
          <w:color w:val="000000"/>
          <w:spacing w:val="-6"/>
          <w:sz w:val="24"/>
          <w:szCs w:val="24"/>
        </w:rPr>
        <w:t xml:space="preserve"> сменяется третьей стадией — стадией истощения. Она </w:t>
      </w:r>
      <w:r>
        <w:rPr>
          <w:i/>
          <w:iCs/>
          <w:color w:val="000000"/>
          <w:spacing w:val="-5"/>
          <w:sz w:val="24"/>
          <w:szCs w:val="24"/>
        </w:rPr>
        <w:t>характеризуется резким снижением сопротивляемости организма стрессорам.</w:t>
      </w:r>
    </w:p>
    <w:p w:rsidR="00F46F71" w:rsidRDefault="00F46F71" w:rsidP="00F46F71">
      <w:pPr>
        <w:shd w:val="clear" w:color="auto" w:fill="FFFFFF"/>
        <w:spacing w:line="259" w:lineRule="exact"/>
        <w:ind w:left="10" w:firstLine="720"/>
        <w:jc w:val="both"/>
        <w:sectPr w:rsidR="00F46F71">
          <w:pgSz w:w="11909" w:h="16834"/>
          <w:pgMar w:top="1322" w:right="765" w:bottom="360" w:left="1452" w:header="720" w:footer="720" w:gutter="0"/>
          <w:cols w:space="60"/>
          <w:noEndnote/>
        </w:sectPr>
      </w:pPr>
    </w:p>
    <w:p w:rsidR="00F46F71" w:rsidRDefault="00F46F71" w:rsidP="00F46F71">
      <w:pPr>
        <w:shd w:val="clear" w:color="auto" w:fill="FFFFFF"/>
        <w:ind w:left="5597"/>
        <w:outlineLvl w:val="0"/>
      </w:pPr>
      <w:r>
        <w:rPr>
          <w:rFonts w:ascii="Arial" w:hAnsi="Arial" w:cs="Arial"/>
          <w:b/>
          <w:bCs/>
          <w:color w:val="3F3F3F"/>
          <w:spacing w:val="1"/>
        </w:rPr>
        <w:lastRenderedPageBreak/>
        <w:t xml:space="preserve">Теория и методика </w:t>
      </w:r>
      <w:proofErr w:type="spellStart"/>
      <w:r>
        <w:rPr>
          <w:rFonts w:ascii="Arial" w:hAnsi="Arial" w:cs="Arial"/>
          <w:b/>
          <w:bCs/>
          <w:color w:val="3F3F3F"/>
          <w:spacing w:val="1"/>
        </w:rPr>
        <w:t>фитнеотренировки</w:t>
      </w:r>
      <w:proofErr w:type="spellEnd"/>
    </w:p>
    <w:p w:rsidR="00F46F71" w:rsidRDefault="00F46F71" w:rsidP="00F46F71">
      <w:pPr>
        <w:shd w:val="clear" w:color="auto" w:fill="FFFFFF"/>
        <w:ind w:left="5597"/>
        <w:sectPr w:rsidR="00F46F71">
          <w:pgSz w:w="11909" w:h="16834"/>
          <w:pgMar w:top="595" w:right="360" w:bottom="360" w:left="1911" w:header="720" w:footer="720" w:gutter="0"/>
          <w:cols w:space="60"/>
          <w:noEndnote/>
        </w:sectPr>
      </w:pPr>
    </w:p>
    <w:p w:rsidR="00F46F71" w:rsidRDefault="00F46F71" w:rsidP="00F46F71">
      <w:pPr>
        <w:spacing w:line="1" w:lineRule="exact"/>
        <w:rPr>
          <w:rFonts w:ascii="Courier New" w:hAnsi="Courier New" w:cs="Courier New"/>
          <w:sz w:val="2"/>
          <w:szCs w:val="2"/>
        </w:rPr>
      </w:pPr>
      <w:r>
        <w:rPr>
          <w:noProof/>
        </w:rPr>
        <w:lastRenderedPageBreak/>
        <w:pict>
          <v:line id="_x0000_s1038" style="position:absolute;z-index:251672576;mso-position-horizontal-relative:margin" from="-35.5pt,.95pt" to="448.8pt,.95pt" o:allowincell="f" strokeweight="1.45pt">
            <w10:wrap anchorx="margin"/>
          </v:line>
        </w:pict>
      </w:r>
      <w:r>
        <w:rPr>
          <w:noProof/>
        </w:rPr>
        <w:pict>
          <v:line id="_x0000_s1039" style="position:absolute;z-index:251673600;mso-position-horizontal-relative:margin" from="145.9pt,14.4pt" to="250.05pt,14.4pt" o:allowincell="f" strokeweight=".7pt">
            <w10:wrap anchorx="margin"/>
          </v:line>
        </w:pict>
      </w:r>
    </w:p>
    <w:p w:rsidR="00F46F71" w:rsidRDefault="00F46F71" w:rsidP="00F46F71">
      <w:pPr>
        <w:framePr w:h="3360" w:hSpace="38" w:wrap="notBeside" w:vAnchor="text" w:hAnchor="margin" w:x="2948" w:y="32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1285875" cy="2133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71" w:rsidRDefault="00F46F71" w:rsidP="00F46F71">
      <w:pPr>
        <w:framePr w:w="1027" w:h="614" w:hRule="exact" w:hSpace="38" w:wrap="notBeside" w:vAnchor="text" w:hAnchor="margin" w:x="3462" w:y="2247"/>
        <w:shd w:val="clear" w:color="auto" w:fill="FFFFFF"/>
        <w:spacing w:line="202" w:lineRule="exact"/>
        <w:ind w:left="192" w:hanging="192"/>
      </w:pPr>
      <w:r>
        <w:rPr>
          <w:rFonts w:ascii="Courier New" w:hAnsi="Courier New" w:cs="Courier New"/>
          <w:color w:val="000000"/>
          <w:spacing w:val="-2"/>
          <w:w w:val="71"/>
          <w:sz w:val="22"/>
          <w:szCs w:val="22"/>
        </w:rPr>
        <w:t xml:space="preserve">Центральная </w:t>
      </w:r>
      <w:r>
        <w:rPr>
          <w:rFonts w:ascii="Courier New" w:hAnsi="Courier New" w:cs="Courier New"/>
          <w:color w:val="000000"/>
          <w:spacing w:val="-3"/>
          <w:w w:val="71"/>
          <w:sz w:val="22"/>
          <w:szCs w:val="22"/>
        </w:rPr>
        <w:t>нервная система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30"/>
        <w:gridCol w:w="384"/>
        <w:gridCol w:w="960"/>
        <w:gridCol w:w="192"/>
        <w:gridCol w:w="413"/>
        <w:gridCol w:w="202"/>
        <w:gridCol w:w="595"/>
        <w:gridCol w:w="989"/>
        <w:gridCol w:w="211"/>
        <w:gridCol w:w="115"/>
        <w:gridCol w:w="240"/>
        <w:gridCol w:w="230"/>
        <w:gridCol w:w="182"/>
        <w:gridCol w:w="432"/>
        <w:gridCol w:w="902"/>
        <w:gridCol w:w="413"/>
        <w:gridCol w:w="422"/>
        <w:gridCol w:w="634"/>
      </w:tblGrid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4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5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Специфические</w:t>
            </w:r>
          </w:p>
        </w:tc>
        <w:tc>
          <w:tcPr>
            <w:tcW w:w="238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98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Общая</w:t>
            </w: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95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гомеостатические реакции</w:t>
            </w:r>
          </w:p>
        </w:tc>
        <w:tc>
          <w:tcPr>
            <w:tcW w:w="238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98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адаптация</w:t>
            </w: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1" w:lineRule="exact"/>
              <w:ind w:left="125" w:hanging="34"/>
            </w:pPr>
            <w:proofErr w:type="spellStart"/>
            <w:r>
              <w:rPr>
                <w:rFonts w:ascii="Arial" w:hAnsi="Arial" w:cs="Arial"/>
                <w:color w:val="000000"/>
                <w:spacing w:val="22"/>
                <w:sz w:val="18"/>
                <w:szCs w:val="18"/>
                <w:lang w:val="en-US"/>
              </w:rPr>
              <w:t>tt</w:t>
            </w:r>
            <w:proofErr w:type="spellEnd"/>
            <w:r>
              <w:rPr>
                <w:rFonts w:ascii="Arial" w:hAnsi="Arial" w:cs="Arial"/>
                <w:color w:val="000000"/>
                <w:spacing w:val="2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22"/>
                <w:sz w:val="18"/>
                <w:szCs w:val="18"/>
              </w:rPr>
              <w:t xml:space="preserve">*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4"/>
                <w:szCs w:val="14"/>
              </w:rPr>
              <w:t xml:space="preserve">&gt;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2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604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  <w:lang w:val="en-US"/>
              </w:rPr>
              <w:t>i</w:t>
            </w:r>
            <w:proofErr w:type="spellEnd"/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77"/>
        </w:trPr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49" w:right="120" w:hanging="1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</w:p>
        </w:tc>
        <w:tc>
          <w:tcPr>
            <w:tcW w:w="2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51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2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38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96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9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2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9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58" w:right="12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Мобилизация</w:t>
            </w:r>
          </w:p>
        </w:tc>
        <w:tc>
          <w:tcPr>
            <w:tcW w:w="239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Мобилизация </w:t>
            </w:r>
            <w:proofErr w:type="gram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пластического</w:t>
            </w:r>
            <w:proofErr w:type="gramEnd"/>
          </w:p>
        </w:tc>
        <w:tc>
          <w:tcPr>
            <w:tcW w:w="237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58" w:right="12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энергетических ресурсов</w:t>
            </w:r>
          </w:p>
        </w:tc>
        <w:tc>
          <w:tcPr>
            <w:tcW w:w="239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резерва организма.</w:t>
            </w:r>
          </w:p>
        </w:tc>
        <w:tc>
          <w:tcPr>
            <w:tcW w:w="237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Мобилизация</w:t>
            </w: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организма,</w:t>
            </w:r>
          </w:p>
        </w:tc>
        <w:tc>
          <w:tcPr>
            <w:tcW w:w="239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Адаптивный синтез</w:t>
            </w:r>
          </w:p>
        </w:tc>
        <w:tc>
          <w:tcPr>
            <w:tcW w:w="237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защитных ресурсов</w:t>
            </w: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энергетическое обеспечение</w:t>
            </w:r>
          </w:p>
        </w:tc>
        <w:tc>
          <w:tcPr>
            <w:tcW w:w="239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ферментных и структурных</w:t>
            </w:r>
          </w:p>
        </w:tc>
        <w:tc>
          <w:tcPr>
            <w:tcW w:w="237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организма</w:t>
            </w: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функций</w:t>
            </w:r>
          </w:p>
        </w:tc>
        <w:tc>
          <w:tcPr>
            <w:tcW w:w="239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белков</w:t>
            </w:r>
          </w:p>
        </w:tc>
        <w:tc>
          <w:tcPr>
            <w:tcW w:w="237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58" w:right="11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</w:p>
        </w:tc>
        <w:tc>
          <w:tcPr>
            <w:tcW w:w="2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6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9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7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2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38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565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ind w:left="1382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  <w:lang w:val="en-US"/>
              </w:rPr>
              <w:t>i</w:t>
            </w:r>
            <w:proofErr w:type="spellEnd"/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ind w:left="38"/>
            </w:pPr>
            <w:r>
              <w:rPr>
                <w:rFonts w:ascii="Arial" w:hAnsi="Arial" w:cs="Arial"/>
                <w:b/>
                <w:bCs/>
                <w:color w:val="000000"/>
                <w:spacing w:val="-24"/>
                <w:sz w:val="28"/>
                <w:szCs w:val="28"/>
                <w:lang w:val="en-US"/>
              </w:rPr>
              <w:t>t             I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ind w:left="1565"/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^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&lt;</w:t>
            </w: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2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38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1565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2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15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26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8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63" w:right="115" w:firstLine="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9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Обеспечение работы</w:t>
            </w: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985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63" w:right="115" w:firstLine="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9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ионных насосов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55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51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61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9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51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spacing w:line="96" w:lineRule="exact"/>
              <w:ind w:left="163" w:right="110" w:firstLine="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4"/>
                <w:szCs w:val="14"/>
                <w:lang w:val="en-US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14"/>
                <w:szCs w:val="14"/>
                <w:lang w:val="en-US"/>
              </w:rPr>
              <w:t>II</w:t>
            </w:r>
            <w:proofErr w:type="spellEnd"/>
          </w:p>
        </w:tc>
        <w:tc>
          <w:tcPr>
            <w:tcW w:w="3965" w:type="dxa"/>
            <w:gridSpan w:val="8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51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3965" w:type="dxa"/>
            <w:gridSpan w:val="8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6F71" w:rsidRDefault="00F46F71" w:rsidP="000105B5"/>
          <w:p w:rsidR="00F46F71" w:rsidRDefault="00F46F71" w:rsidP="000105B5"/>
        </w:tc>
        <w:tc>
          <w:tcPr>
            <w:tcW w:w="2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9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Обеспечение перехода</w:t>
            </w:r>
          </w:p>
        </w:tc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  <w:tr w:rsidR="00F46F71" w:rsidTr="000105B5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  <w:tc>
          <w:tcPr>
            <w:tcW w:w="293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в долговременную адаптацию</w:t>
            </w:r>
          </w:p>
        </w:tc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46F71" w:rsidRDefault="00F46F71" w:rsidP="000105B5">
            <w:pPr>
              <w:shd w:val="clear" w:color="auto" w:fill="FFFFFF"/>
            </w:pPr>
          </w:p>
        </w:tc>
      </w:tr>
    </w:tbl>
    <w:p w:rsidR="00F46F71" w:rsidRDefault="00F46F71" w:rsidP="00F46F71"/>
    <w:p w:rsidR="00F46F71" w:rsidRPr="00F46F71" w:rsidRDefault="00F46F71" w:rsidP="00F46F71">
      <w:pPr>
        <w:sectPr w:rsidR="00F46F71" w:rsidRPr="00F46F71">
          <w:type w:val="continuous"/>
          <w:pgSz w:w="11909" w:h="16834"/>
          <w:pgMar w:top="595" w:right="1032" w:bottom="360" w:left="2554" w:header="720" w:footer="720" w:gutter="0"/>
          <w:cols w:space="60"/>
          <w:noEndnote/>
        </w:sectPr>
      </w:pPr>
    </w:p>
    <w:p w:rsidR="00F46F71" w:rsidRDefault="00F46F71" w:rsidP="00F46F71">
      <w:pPr>
        <w:shd w:val="clear" w:color="auto" w:fill="FFFFFF"/>
        <w:spacing w:before="312"/>
        <w:ind w:left="566"/>
        <w:outlineLvl w:val="0"/>
      </w:pP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lastRenderedPageBreak/>
        <w:t>Рис. 1</w:t>
      </w:r>
    </w:p>
    <w:p w:rsidR="00F46F71" w:rsidRDefault="00F46F71" w:rsidP="00F46F71">
      <w:pPr>
        <w:shd w:val="clear" w:color="auto" w:fill="FFFFFF"/>
        <w:ind w:left="566"/>
        <w:outlineLvl w:val="0"/>
      </w:pP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Схема механизма общей адаптации</w:t>
      </w:r>
    </w:p>
    <w:p w:rsidR="00587D8C" w:rsidRDefault="00587D8C"/>
    <w:sectPr w:rsidR="00587D8C" w:rsidSect="0058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26447"/>
    <w:multiLevelType w:val="singleLevel"/>
    <w:tmpl w:val="8236D86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F71"/>
    <w:rsid w:val="00587D8C"/>
    <w:rsid w:val="00F4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F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2673</Words>
  <Characters>15238</Characters>
  <Application>Microsoft Office Word</Application>
  <DocSecurity>0</DocSecurity>
  <Lines>126</Lines>
  <Paragraphs>35</Paragraphs>
  <ScaleCrop>false</ScaleCrop>
  <Company/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2020-03-31T19:55:00Z</dcterms:created>
  <dcterms:modified xsi:type="dcterms:W3CDTF">2020-03-31T19:56:00Z</dcterms:modified>
</cp:coreProperties>
</file>