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4C8" w:rsidRPr="004F5DD9" w:rsidRDefault="004F5DD9" w:rsidP="004F5D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DD9">
        <w:rPr>
          <w:rFonts w:ascii="Times New Roman" w:hAnsi="Times New Roman" w:cs="Times New Roman"/>
          <w:sz w:val="28"/>
          <w:szCs w:val="28"/>
        </w:rPr>
        <w:t>ІНФОРМАЦІЯ ЩОДО ЗАЛІКУ</w:t>
      </w:r>
    </w:p>
    <w:p w:rsidR="004F5DD9" w:rsidRPr="004F5DD9" w:rsidRDefault="004F5DD9" w:rsidP="004F5D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DD9">
        <w:rPr>
          <w:rFonts w:ascii="Times New Roman" w:hAnsi="Times New Roman" w:cs="Times New Roman"/>
          <w:sz w:val="28"/>
          <w:szCs w:val="28"/>
        </w:rPr>
        <w:t>На залік виносяться теми:</w:t>
      </w:r>
    </w:p>
    <w:p w:rsidR="004F5DD9" w:rsidRPr="004F5DD9" w:rsidRDefault="004F5DD9">
      <w:pPr>
        <w:rPr>
          <w:rFonts w:ascii="Times New Roman" w:hAnsi="Times New Roman" w:cs="Times New Roman"/>
          <w:sz w:val="28"/>
          <w:szCs w:val="28"/>
        </w:rPr>
      </w:pPr>
      <w:r w:rsidRPr="004F5DD9">
        <w:rPr>
          <w:rFonts w:ascii="Times New Roman" w:hAnsi="Times New Roman" w:cs="Times New Roman"/>
          <w:sz w:val="28"/>
          <w:szCs w:val="28"/>
        </w:rPr>
        <w:t>Основи маркетингу. Види маркетингу. Особливості просування у соціальних мережах.</w:t>
      </w:r>
    </w:p>
    <w:p w:rsidR="004F5DD9" w:rsidRPr="004F5DD9" w:rsidRDefault="004F5DD9">
      <w:pPr>
        <w:rPr>
          <w:rFonts w:ascii="Times New Roman" w:hAnsi="Times New Roman" w:cs="Times New Roman"/>
          <w:sz w:val="28"/>
          <w:szCs w:val="28"/>
        </w:rPr>
      </w:pPr>
      <w:r w:rsidRPr="004F5DD9">
        <w:rPr>
          <w:rFonts w:ascii="Times New Roman" w:hAnsi="Times New Roman" w:cs="Times New Roman"/>
          <w:sz w:val="28"/>
          <w:szCs w:val="28"/>
        </w:rPr>
        <w:t>Система маркетингових комунікацій</w:t>
      </w:r>
    </w:p>
    <w:p w:rsidR="004F5DD9" w:rsidRPr="004F5DD9" w:rsidRDefault="004F5DD9">
      <w:pPr>
        <w:rPr>
          <w:rFonts w:ascii="Times New Roman" w:hAnsi="Times New Roman" w:cs="Times New Roman"/>
          <w:sz w:val="28"/>
          <w:szCs w:val="28"/>
        </w:rPr>
      </w:pPr>
      <w:r w:rsidRPr="004F5DD9">
        <w:rPr>
          <w:rFonts w:ascii="Times New Roman" w:hAnsi="Times New Roman" w:cs="Times New Roman"/>
          <w:sz w:val="28"/>
          <w:szCs w:val="28"/>
        </w:rPr>
        <w:t>Реклама. Види реклами</w:t>
      </w:r>
    </w:p>
    <w:p w:rsidR="004F5DD9" w:rsidRPr="004F5DD9" w:rsidRDefault="004F5DD9">
      <w:pPr>
        <w:rPr>
          <w:rFonts w:ascii="Times New Roman" w:hAnsi="Times New Roman" w:cs="Times New Roman"/>
          <w:sz w:val="28"/>
          <w:szCs w:val="28"/>
        </w:rPr>
      </w:pPr>
      <w:r w:rsidRPr="004F5DD9">
        <w:rPr>
          <w:rFonts w:ascii="Times New Roman" w:hAnsi="Times New Roman" w:cs="Times New Roman"/>
          <w:sz w:val="28"/>
          <w:szCs w:val="28"/>
        </w:rPr>
        <w:t>Цифровий маркетинг</w:t>
      </w:r>
    </w:p>
    <w:p w:rsidR="004F5DD9" w:rsidRPr="004F5DD9" w:rsidRDefault="004F5DD9">
      <w:pPr>
        <w:rPr>
          <w:rFonts w:ascii="Times New Roman" w:hAnsi="Times New Roman" w:cs="Times New Roman"/>
          <w:sz w:val="28"/>
          <w:szCs w:val="28"/>
        </w:rPr>
      </w:pPr>
      <w:r w:rsidRPr="004F5DD9">
        <w:rPr>
          <w:rFonts w:ascii="Times New Roman" w:hAnsi="Times New Roman" w:cs="Times New Roman"/>
          <w:sz w:val="28"/>
          <w:szCs w:val="28"/>
        </w:rPr>
        <w:t>Упаковка торгової сторінки в соціальних мережах</w:t>
      </w:r>
    </w:p>
    <w:p w:rsidR="004F5DD9" w:rsidRPr="004F5DD9" w:rsidRDefault="004F5DD9">
      <w:pPr>
        <w:rPr>
          <w:rFonts w:ascii="Times New Roman" w:hAnsi="Times New Roman" w:cs="Times New Roman"/>
          <w:sz w:val="28"/>
          <w:szCs w:val="28"/>
        </w:rPr>
      </w:pPr>
      <w:r w:rsidRPr="004F5DD9">
        <w:rPr>
          <w:rFonts w:ascii="Times New Roman" w:hAnsi="Times New Roman" w:cs="Times New Roman"/>
          <w:sz w:val="28"/>
          <w:szCs w:val="28"/>
        </w:rPr>
        <w:t>Безкоштовні методи просування</w:t>
      </w:r>
    </w:p>
    <w:p w:rsidR="004F5DD9" w:rsidRPr="004F5DD9" w:rsidRDefault="004F5DD9">
      <w:pPr>
        <w:rPr>
          <w:rFonts w:ascii="Times New Roman" w:hAnsi="Times New Roman" w:cs="Times New Roman"/>
          <w:sz w:val="28"/>
          <w:szCs w:val="28"/>
        </w:rPr>
      </w:pPr>
      <w:r w:rsidRPr="004F5DD9">
        <w:rPr>
          <w:rFonts w:ascii="Times New Roman" w:hAnsi="Times New Roman" w:cs="Times New Roman"/>
          <w:sz w:val="28"/>
          <w:szCs w:val="28"/>
        </w:rPr>
        <w:t>Платні методи просування</w:t>
      </w:r>
    </w:p>
    <w:p w:rsidR="004F5DD9" w:rsidRPr="004F5DD9" w:rsidRDefault="004F5D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5DD9">
        <w:rPr>
          <w:rFonts w:ascii="Times New Roman" w:hAnsi="Times New Roman" w:cs="Times New Roman"/>
          <w:sz w:val="28"/>
          <w:szCs w:val="28"/>
        </w:rPr>
        <w:t>Таргетинг</w:t>
      </w:r>
      <w:proofErr w:type="spellEnd"/>
      <w:r w:rsidRPr="004F5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D9" w:rsidRPr="004F5DD9" w:rsidRDefault="004F5DD9">
      <w:pPr>
        <w:rPr>
          <w:rFonts w:ascii="Times New Roman" w:hAnsi="Times New Roman" w:cs="Times New Roman"/>
          <w:sz w:val="28"/>
          <w:szCs w:val="28"/>
        </w:rPr>
      </w:pPr>
    </w:p>
    <w:p w:rsidR="004F5DD9" w:rsidRPr="0023010A" w:rsidRDefault="004F5DD9">
      <w:pPr>
        <w:rPr>
          <w:rFonts w:ascii="Times New Roman" w:hAnsi="Times New Roman" w:cs="Times New Roman"/>
          <w:b/>
          <w:sz w:val="28"/>
          <w:szCs w:val="28"/>
        </w:rPr>
      </w:pPr>
      <w:r w:rsidRPr="0023010A">
        <w:rPr>
          <w:rFonts w:ascii="Times New Roman" w:hAnsi="Times New Roman" w:cs="Times New Roman"/>
          <w:b/>
          <w:sz w:val="28"/>
          <w:szCs w:val="28"/>
        </w:rPr>
        <w:t>Повторити поняття:</w:t>
      </w:r>
    </w:p>
    <w:p w:rsidR="0023010A" w:rsidRPr="0023010A" w:rsidRDefault="0023010A" w:rsidP="00230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10A">
        <w:rPr>
          <w:rFonts w:ascii="Times New Roman" w:hAnsi="Times New Roman" w:cs="Times New Roman"/>
          <w:sz w:val="28"/>
          <w:szCs w:val="28"/>
        </w:rPr>
        <w:t>к</w:t>
      </w:r>
      <w:r w:rsidR="004F5DD9" w:rsidRPr="0023010A">
        <w:rPr>
          <w:rFonts w:ascii="Times New Roman" w:hAnsi="Times New Roman" w:cs="Times New Roman"/>
          <w:sz w:val="28"/>
          <w:szCs w:val="28"/>
        </w:rPr>
        <w:t xml:space="preserve">омунікація, </w:t>
      </w:r>
    </w:p>
    <w:p w:rsidR="0023010A" w:rsidRPr="0023010A" w:rsidRDefault="004F5DD9" w:rsidP="00230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10A">
        <w:rPr>
          <w:rFonts w:ascii="Times New Roman" w:hAnsi="Times New Roman" w:cs="Times New Roman"/>
          <w:sz w:val="28"/>
          <w:szCs w:val="28"/>
        </w:rPr>
        <w:t xml:space="preserve">хештеги, </w:t>
      </w:r>
    </w:p>
    <w:p w:rsidR="0023010A" w:rsidRPr="0023010A" w:rsidRDefault="004F5DD9" w:rsidP="00230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10A">
        <w:rPr>
          <w:rFonts w:ascii="Times New Roman" w:hAnsi="Times New Roman" w:cs="Times New Roman"/>
          <w:sz w:val="28"/>
          <w:szCs w:val="28"/>
        </w:rPr>
        <w:t xml:space="preserve">воронка продажів, </w:t>
      </w:r>
    </w:p>
    <w:p w:rsidR="0023010A" w:rsidRPr="0023010A" w:rsidRDefault="004F5DD9" w:rsidP="00230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10A">
        <w:rPr>
          <w:rFonts w:ascii="Times New Roman" w:hAnsi="Times New Roman" w:cs="Times New Roman"/>
          <w:sz w:val="28"/>
          <w:szCs w:val="28"/>
        </w:rPr>
        <w:t xml:space="preserve">SEO, SMM,SMO, </w:t>
      </w:r>
    </w:p>
    <w:p w:rsidR="0023010A" w:rsidRPr="0023010A" w:rsidRDefault="004F5DD9" w:rsidP="00230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010A">
        <w:rPr>
          <w:rFonts w:ascii="Times New Roman" w:hAnsi="Times New Roman" w:cs="Times New Roman"/>
          <w:sz w:val="28"/>
          <w:szCs w:val="28"/>
        </w:rPr>
        <w:t>таргетинг</w:t>
      </w:r>
      <w:proofErr w:type="spellEnd"/>
      <w:r w:rsidRPr="002301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010A" w:rsidRPr="0023010A" w:rsidRDefault="004F5DD9" w:rsidP="00230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10A">
        <w:rPr>
          <w:rFonts w:ascii="Times New Roman" w:hAnsi="Times New Roman" w:cs="Times New Roman"/>
          <w:sz w:val="28"/>
          <w:szCs w:val="28"/>
        </w:rPr>
        <w:t xml:space="preserve">реклама, </w:t>
      </w:r>
    </w:p>
    <w:p w:rsidR="0023010A" w:rsidRPr="0023010A" w:rsidRDefault="004F5DD9" w:rsidP="00230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10A">
        <w:rPr>
          <w:rFonts w:ascii="Times New Roman" w:hAnsi="Times New Roman" w:cs="Times New Roman"/>
          <w:sz w:val="28"/>
          <w:szCs w:val="28"/>
        </w:rPr>
        <w:t xml:space="preserve">контент, </w:t>
      </w:r>
    </w:p>
    <w:p w:rsidR="0023010A" w:rsidRPr="0023010A" w:rsidRDefault="004F5DD9" w:rsidP="00230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10A">
        <w:rPr>
          <w:rFonts w:ascii="Times New Roman" w:hAnsi="Times New Roman" w:cs="Times New Roman"/>
          <w:sz w:val="28"/>
          <w:szCs w:val="28"/>
        </w:rPr>
        <w:t xml:space="preserve">паблік, </w:t>
      </w:r>
    </w:p>
    <w:p w:rsidR="0023010A" w:rsidRPr="0023010A" w:rsidRDefault="004F5DD9" w:rsidP="00230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10A">
        <w:rPr>
          <w:rFonts w:ascii="Times New Roman" w:hAnsi="Times New Roman" w:cs="Times New Roman"/>
          <w:sz w:val="28"/>
          <w:szCs w:val="28"/>
        </w:rPr>
        <w:t>торгова сторінка,</w:t>
      </w:r>
    </w:p>
    <w:p w:rsidR="0023010A" w:rsidRPr="0023010A" w:rsidRDefault="004F5DD9" w:rsidP="00230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10A">
        <w:rPr>
          <w:rFonts w:ascii="Times New Roman" w:hAnsi="Times New Roman" w:cs="Times New Roman"/>
          <w:sz w:val="28"/>
          <w:szCs w:val="28"/>
        </w:rPr>
        <w:t xml:space="preserve">маркетинг, </w:t>
      </w:r>
      <w:bookmarkStart w:id="0" w:name="_GoBack"/>
      <w:bookmarkEnd w:id="0"/>
    </w:p>
    <w:p w:rsidR="0023010A" w:rsidRPr="0023010A" w:rsidRDefault="004F5DD9" w:rsidP="00230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10A">
        <w:rPr>
          <w:rFonts w:ascii="Times New Roman" w:hAnsi="Times New Roman" w:cs="Times New Roman"/>
          <w:sz w:val="28"/>
          <w:szCs w:val="28"/>
        </w:rPr>
        <w:t xml:space="preserve">сегментація, </w:t>
      </w:r>
    </w:p>
    <w:p w:rsidR="0023010A" w:rsidRPr="0023010A" w:rsidRDefault="004F5DD9" w:rsidP="00230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10A">
        <w:rPr>
          <w:rFonts w:ascii="Times New Roman" w:hAnsi="Times New Roman" w:cs="Times New Roman"/>
          <w:sz w:val="28"/>
          <w:szCs w:val="28"/>
        </w:rPr>
        <w:t xml:space="preserve">бан, </w:t>
      </w:r>
    </w:p>
    <w:p w:rsidR="0023010A" w:rsidRPr="0023010A" w:rsidRDefault="004F5DD9" w:rsidP="00230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10A">
        <w:rPr>
          <w:rFonts w:ascii="Times New Roman" w:hAnsi="Times New Roman" w:cs="Times New Roman"/>
          <w:sz w:val="28"/>
          <w:szCs w:val="28"/>
        </w:rPr>
        <w:t>Фейсбук-піксель</w:t>
      </w:r>
      <w:r w:rsidRPr="002301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010A" w:rsidRPr="0023010A" w:rsidRDefault="004F5DD9" w:rsidP="00230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10A">
        <w:rPr>
          <w:rFonts w:ascii="Times New Roman" w:hAnsi="Times New Roman" w:cs="Times New Roman"/>
          <w:sz w:val="28"/>
          <w:szCs w:val="28"/>
        </w:rPr>
        <w:t xml:space="preserve">акаунт, </w:t>
      </w:r>
    </w:p>
    <w:p w:rsidR="0023010A" w:rsidRPr="0023010A" w:rsidRDefault="004F5DD9" w:rsidP="00230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10A">
        <w:rPr>
          <w:rFonts w:ascii="Times New Roman" w:hAnsi="Times New Roman" w:cs="Times New Roman"/>
          <w:sz w:val="28"/>
          <w:szCs w:val="28"/>
        </w:rPr>
        <w:t xml:space="preserve">контент-план, </w:t>
      </w:r>
    </w:p>
    <w:p w:rsidR="004F5DD9" w:rsidRPr="0023010A" w:rsidRDefault="004F5DD9" w:rsidP="00230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10A">
        <w:rPr>
          <w:rFonts w:ascii="Times New Roman" w:hAnsi="Times New Roman" w:cs="Times New Roman"/>
          <w:sz w:val="28"/>
          <w:szCs w:val="28"/>
        </w:rPr>
        <w:t>маркетингова стратегія і тактика</w:t>
      </w:r>
    </w:p>
    <w:sectPr w:rsidR="004F5DD9" w:rsidRPr="0023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2F"/>
    <w:multiLevelType w:val="hybridMultilevel"/>
    <w:tmpl w:val="EFBC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D9"/>
    <w:rsid w:val="0023010A"/>
    <w:rsid w:val="004F5DD9"/>
    <w:rsid w:val="0062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CBD0"/>
  <w15:chartTrackingRefBased/>
  <w15:docId w15:val="{24CD0E68-6FEC-48BD-B77E-64BB4D9F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2020-12-15T12:39:00Z</dcterms:created>
  <dcterms:modified xsi:type="dcterms:W3CDTF">2020-12-15T12:55:00Z</dcterms:modified>
</cp:coreProperties>
</file>