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93" w:rsidRDefault="00273353" w:rsidP="0078219A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  <w:lang w:val="uk-UA"/>
        </w:rPr>
      </w:pPr>
      <w:r w:rsidRPr="0078219A">
        <w:rPr>
          <w:rStyle w:val="fontstyle01"/>
          <w:rFonts w:ascii="Times New Roman" w:hAnsi="Times New Roman" w:cs="Times New Roman"/>
        </w:rPr>
        <w:t>Начальная школа призвана заложить основы всестороннего развития</w:t>
      </w:r>
      <w:r w:rsidR="00064293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детей через развитие их способностей, формирование основ общей и</w:t>
      </w:r>
      <w:r w:rsidR="00064293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национальной культуры. Решение задач по эстетическому воспитанию</w:t>
      </w:r>
      <w:r w:rsidR="00064293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возможно лишь путем приобщения школьников к духовным ценностям</w:t>
      </w:r>
      <w:r w:rsidR="00064293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своего народа.</w:t>
      </w:r>
      <w:r w:rsidR="00064293">
        <w:rPr>
          <w:rStyle w:val="fontstyle01"/>
          <w:rFonts w:ascii="Times New Roman" w:hAnsi="Times New Roman" w:cs="Times New Roman"/>
          <w:lang w:val="uk-UA"/>
        </w:rPr>
        <w:t xml:space="preserve"> </w:t>
      </w:r>
    </w:p>
    <w:p w:rsidR="005C006E" w:rsidRPr="0078219A" w:rsidRDefault="00273353" w:rsidP="0078219A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78219A">
        <w:rPr>
          <w:rStyle w:val="fontstyle01"/>
          <w:rFonts w:ascii="Times New Roman" w:hAnsi="Times New Roman" w:cs="Times New Roman"/>
        </w:rPr>
        <w:t>Под эстетическим воспитанием следует понимать воспитание учащихся</w:t>
      </w:r>
      <w:r w:rsidR="00376F9E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средствами прекрасного в природе, искусстве, окружающей</w:t>
      </w:r>
      <w:r w:rsidR="00376F9E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действительности, развитие их чувств и культурных потребностей.</w:t>
      </w:r>
      <w:r w:rsidR="00376F9E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Музыка является специфической формой художественного отражения</w:t>
      </w:r>
      <w:r w:rsidR="00376F9E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действительности. Основу ее содержания составляют разнообразные</w:t>
      </w:r>
      <w:r w:rsidR="00376F9E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жизненные явления, внутренний мир человека, отображение явлений</w:t>
      </w:r>
      <w:r w:rsidR="00376F9E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природы. Жизненное содержание воссоздается в музыке через</w:t>
      </w:r>
      <w:r w:rsidR="00376F9E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художественный образ, который многосторонне и целостно воздействует на</w:t>
      </w:r>
      <w:r w:rsidR="00376F9E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личность школьника. Все предметы эстетического цикла</w:t>
      </w:r>
      <w:r w:rsidR="00376F9E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общеобразовательной школы направлены в своей основе на систематическое</w:t>
      </w:r>
      <w:r w:rsidR="00376F9E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развитие образного мышления. Поэтому задача эстетического воспитания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219A">
        <w:rPr>
          <w:rStyle w:val="fontstyle01"/>
          <w:rFonts w:ascii="Times New Roman" w:hAnsi="Times New Roman" w:cs="Times New Roman"/>
        </w:rPr>
        <w:t>заключается в формировании особого механизма «расширения»</w:t>
      </w:r>
      <w:r w:rsidR="00376F9E" w:rsidRPr="0078219A">
        <w:rPr>
          <w:rStyle w:val="fontstyle01"/>
          <w:rFonts w:ascii="Times New Roman" w:hAnsi="Times New Roman" w:cs="Times New Roman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человеческих чувств, опирающегося на возможности искусства и</w:t>
      </w:r>
      <w:r w:rsidR="00376F9E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смыкающегося с эстетическим воспитанием в широком смысле, как</w:t>
      </w:r>
      <w:r w:rsidR="00376F9E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воспитанием гуманности, человеческого отношения к миру. Следовательно,</w:t>
      </w:r>
      <w:r w:rsidR="00376F9E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специфика музыки как эстетического явления имеет значение для</w:t>
      </w:r>
      <w:r w:rsidR="00376F9E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определения направленности школьного обучения в ее социальной</w:t>
      </w:r>
      <w:r w:rsidR="00376F9E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обусловленности.</w:t>
      </w:r>
    </w:p>
    <w:p w:rsidR="0039626C" w:rsidRPr="0078219A" w:rsidRDefault="0039626C" w:rsidP="0078219A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</w:p>
    <w:p w:rsidR="00376F9E" w:rsidRDefault="0039626C" w:rsidP="007821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8219A">
        <w:rPr>
          <w:rFonts w:ascii="Times New Roman" w:hAnsi="Times New Roman" w:cs="Times New Roman"/>
          <w:color w:val="000000"/>
          <w:sz w:val="28"/>
          <w:szCs w:val="28"/>
        </w:rPr>
        <w:t>ТЕМА II.</w:t>
      </w:r>
      <w:r w:rsidR="00376F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УРОК МУЗЫКИ В НАЧАЛЬНОЙ ШКОЛЕ</w:t>
      </w:r>
      <w:r w:rsidR="00376F9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376F9E" w:rsidRDefault="0039626C" w:rsidP="007821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19A">
        <w:rPr>
          <w:rFonts w:ascii="Times New Roman" w:hAnsi="Times New Roman" w:cs="Times New Roman"/>
          <w:color w:val="000000"/>
          <w:sz w:val="28"/>
          <w:szCs w:val="28"/>
        </w:rPr>
        <w:t>Содержание музыкального обучения в начальных классах школ Адыгеи</w:t>
      </w:r>
      <w:r w:rsidR="00376F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определено программой по музыке для начальных классов</w:t>
      </w:r>
      <w:r w:rsidR="00376F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школ РФ. В основе преподавания предмета «Музыка»</w:t>
      </w:r>
      <w:r w:rsidR="00376F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 xml:space="preserve">лежат единые </w:t>
      </w:r>
      <w:proofErr w:type="spellStart"/>
      <w:r w:rsidRPr="0078219A">
        <w:rPr>
          <w:rFonts w:ascii="Times New Roman" w:hAnsi="Times New Roman" w:cs="Times New Roman"/>
          <w:color w:val="000000"/>
          <w:sz w:val="28"/>
          <w:szCs w:val="28"/>
        </w:rPr>
        <w:t>общедидактические</w:t>
      </w:r>
      <w:proofErr w:type="spellEnd"/>
      <w:r w:rsidRPr="0078219A">
        <w:rPr>
          <w:rFonts w:ascii="Times New Roman" w:hAnsi="Times New Roman" w:cs="Times New Roman"/>
          <w:color w:val="000000"/>
          <w:sz w:val="28"/>
          <w:szCs w:val="28"/>
        </w:rPr>
        <w:t xml:space="preserve"> принципы, методы и формы организации.</w:t>
      </w:r>
      <w:r w:rsidR="00376F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39626C" w:rsidRPr="0078219A" w:rsidRDefault="0039626C" w:rsidP="007821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19A">
        <w:rPr>
          <w:rFonts w:ascii="Times New Roman" w:hAnsi="Times New Roman" w:cs="Times New Roman"/>
          <w:color w:val="000000"/>
          <w:sz w:val="28"/>
          <w:szCs w:val="28"/>
        </w:rPr>
        <w:t>Но как урок искусства, урок музыки имеет и свои специфические</w:t>
      </w:r>
      <w:r w:rsidR="00376F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особенности.</w:t>
      </w:r>
      <w:r w:rsidR="00376F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Урок должен быть цельным, иметь свою драматургию. Все элементы</w:t>
      </w:r>
      <w:r w:rsidR="000014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 xml:space="preserve">урока должны быть подчинены основной теме занятия. При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планировании</w:t>
      </w:r>
      <w:r w:rsidR="000014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урока учитель свободен от традиционных схем урока. Он сам выбирает пути,</w:t>
      </w:r>
      <w:r w:rsidR="000014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средства, намечает контрасты в драматургии, определяет кульминационную</w:t>
      </w:r>
      <w:r w:rsidR="000014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точку.</w:t>
      </w:r>
      <w:r w:rsidR="000014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01462" w:rsidRPr="007821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Но, несмотря на свободу в построении урока, учитель не должен</w:t>
      </w:r>
      <w:r w:rsidR="000014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перегружать во временном отношении хотя бы один из видов музыкальной</w:t>
      </w:r>
      <w:r w:rsidR="000014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деятельности, поэтому на уроке сохраняется условное деление на разделы:</w:t>
      </w:r>
      <w:r w:rsidR="000014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хоровое пение, слушание музыки, музыкальная грамота. В планировании эта</w:t>
      </w:r>
      <w:r w:rsidR="000014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условная схема приблизительно намечает контуры будущего урока. Однако</w:t>
      </w:r>
      <w:r w:rsidR="000014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все эти виды музыкальной деятельности могут по-разному сочетаться между</w:t>
      </w:r>
      <w:r w:rsidR="000014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собой. Действия же учителя должны быть направлены на всестороннюю</w:t>
      </w:r>
      <w:r w:rsidR="000014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активизацию процесса обучения. Необходимо содействовать пробуждению</w:t>
      </w:r>
      <w:r w:rsidR="000014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инициативы у учащихся, развитию в них творческого начала, формирование</w:t>
      </w:r>
      <w:r w:rsidR="000014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духовности.</w:t>
      </w:r>
    </w:p>
    <w:p w:rsidR="00BB5350" w:rsidRPr="0078219A" w:rsidRDefault="00BB5350" w:rsidP="0078219A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  <w:lang w:val="uk-UA"/>
        </w:rPr>
      </w:pPr>
      <w:r w:rsidRPr="0078219A">
        <w:rPr>
          <w:rStyle w:val="fontstyle01"/>
          <w:rFonts w:ascii="Times New Roman" w:hAnsi="Times New Roman" w:cs="Times New Roman"/>
        </w:rPr>
        <w:t>В школах необходимо проводить уроки музыки в специально оснащенном</w:t>
      </w:r>
      <w:r w:rsidRPr="0078219A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кабинете. Оборудование кабинета включает в себя:</w:t>
      </w:r>
      <w:r w:rsidRPr="0078219A">
        <w:rPr>
          <w:rStyle w:val="fontstyle01"/>
          <w:rFonts w:ascii="Times New Roman" w:hAnsi="Times New Roman" w:cs="Times New Roman"/>
          <w:lang w:val="uk-UA"/>
        </w:rPr>
        <w:t xml:space="preserve"> </w:t>
      </w:r>
    </w:p>
    <w:p w:rsidR="00BB5350" w:rsidRPr="0078219A" w:rsidRDefault="00BB5350" w:rsidP="0078219A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78219A">
        <w:rPr>
          <w:rStyle w:val="fontstyle01"/>
          <w:rFonts w:ascii="Times New Roman" w:hAnsi="Times New Roman" w:cs="Times New Roman"/>
        </w:rPr>
        <w:t>– классное учебное оборудование;</w:t>
      </w:r>
    </w:p>
    <w:p w:rsidR="00BB5350" w:rsidRPr="0078219A" w:rsidRDefault="00BB5350" w:rsidP="0078219A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78219A">
        <w:rPr>
          <w:rStyle w:val="fontstyle01"/>
          <w:rFonts w:ascii="Times New Roman" w:hAnsi="Times New Roman" w:cs="Times New Roman"/>
        </w:rPr>
        <w:t>– музыкальные инструменты;</w:t>
      </w:r>
    </w:p>
    <w:p w:rsidR="00BB5350" w:rsidRPr="0078219A" w:rsidRDefault="00BB5350" w:rsidP="0078219A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78219A">
        <w:rPr>
          <w:rStyle w:val="fontstyle01"/>
          <w:rFonts w:ascii="Times New Roman" w:hAnsi="Times New Roman" w:cs="Times New Roman"/>
        </w:rPr>
        <w:t>– технические средства обучения (аудиовизуальные и воспроизводящие);</w:t>
      </w:r>
    </w:p>
    <w:p w:rsidR="00BB5350" w:rsidRPr="0078219A" w:rsidRDefault="00BB5350" w:rsidP="0078219A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78219A">
        <w:rPr>
          <w:rStyle w:val="fontstyle01"/>
          <w:rFonts w:ascii="Times New Roman" w:hAnsi="Times New Roman" w:cs="Times New Roman"/>
        </w:rPr>
        <w:t>– набор камертонов;</w:t>
      </w:r>
    </w:p>
    <w:p w:rsidR="00BB5350" w:rsidRPr="0078219A" w:rsidRDefault="00BB5350" w:rsidP="0078219A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78219A">
        <w:rPr>
          <w:rStyle w:val="fontstyle01"/>
          <w:rFonts w:ascii="Times New Roman" w:hAnsi="Times New Roman" w:cs="Times New Roman"/>
        </w:rPr>
        <w:t>– различного рода наглядность;</w:t>
      </w:r>
    </w:p>
    <w:p w:rsidR="00BB5350" w:rsidRPr="0078219A" w:rsidRDefault="00BB5350" w:rsidP="0078219A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78219A">
        <w:rPr>
          <w:rStyle w:val="fontstyle01"/>
          <w:rFonts w:ascii="Times New Roman" w:hAnsi="Times New Roman" w:cs="Times New Roman"/>
        </w:rPr>
        <w:t>– библиотека;</w:t>
      </w:r>
    </w:p>
    <w:p w:rsidR="00BB5350" w:rsidRPr="0078219A" w:rsidRDefault="00BB5350" w:rsidP="007821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19A">
        <w:rPr>
          <w:rFonts w:ascii="Times New Roman" w:hAnsi="Times New Roman" w:cs="Times New Roman"/>
          <w:color w:val="000000"/>
          <w:sz w:val="28"/>
          <w:szCs w:val="28"/>
        </w:rPr>
        <w:t>– фонотека;</w:t>
      </w:r>
    </w:p>
    <w:p w:rsidR="00BB5350" w:rsidRPr="0078219A" w:rsidRDefault="00BB5350" w:rsidP="007821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19A">
        <w:rPr>
          <w:rFonts w:ascii="Times New Roman" w:hAnsi="Times New Roman" w:cs="Times New Roman"/>
          <w:color w:val="000000"/>
          <w:sz w:val="28"/>
          <w:szCs w:val="28"/>
        </w:rPr>
        <w:t>– фильмотека.</w:t>
      </w:r>
    </w:p>
    <w:p w:rsidR="00BB5350" w:rsidRPr="0078219A" w:rsidRDefault="00BB5350" w:rsidP="007821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19A">
        <w:rPr>
          <w:rFonts w:ascii="Times New Roman" w:hAnsi="Times New Roman" w:cs="Times New Roman"/>
          <w:color w:val="000000"/>
          <w:sz w:val="28"/>
          <w:szCs w:val="28"/>
        </w:rPr>
        <w:t>Домашнее задание на дом в начальных классах школы обычно</w:t>
      </w:r>
      <w:r w:rsidR="000014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практикуется в виде творческих заданий: подобрать иллюстративный</w:t>
      </w:r>
      <w:r w:rsidR="000014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материал, проявить себя в поэтическом, художественном творчестве,</w:t>
      </w:r>
      <w:r w:rsidR="000014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 xml:space="preserve">попробовать отобразить музыкальные впечатления в рисунке, </w:t>
      </w:r>
      <w:proofErr w:type="gramStart"/>
      <w:r w:rsidRPr="0078219A">
        <w:rPr>
          <w:rFonts w:ascii="Times New Roman" w:hAnsi="Times New Roman" w:cs="Times New Roman"/>
          <w:color w:val="000000"/>
          <w:sz w:val="28"/>
          <w:szCs w:val="28"/>
        </w:rPr>
        <w:t>лепке,</w:t>
      </w:r>
      <w:r w:rsidR="000014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01462" w:rsidRPr="007821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вышивании</w:t>
      </w:r>
      <w:proofErr w:type="gramEnd"/>
      <w:r w:rsidRPr="0078219A">
        <w:rPr>
          <w:rFonts w:ascii="Times New Roman" w:hAnsi="Times New Roman" w:cs="Times New Roman"/>
          <w:color w:val="000000"/>
          <w:sz w:val="28"/>
          <w:szCs w:val="28"/>
        </w:rPr>
        <w:t xml:space="preserve"> и т. д. Часто задание на дом может направить интересы детей в</w:t>
      </w:r>
      <w:r w:rsidR="000014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просмотре учебных передач по телевизору, ознакомлении с музыкальным</w:t>
      </w:r>
      <w:r w:rsidR="000014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спектаклем в театре или в передачах по радио.</w:t>
      </w:r>
      <w:r w:rsidR="000014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 xml:space="preserve">Критериями педагогической оценки на уроках музыки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должны являться</w:t>
      </w:r>
      <w:r w:rsidR="000014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разнообразные средства поощрения активности учащихся, стимулирование</w:t>
      </w:r>
      <w:r w:rsidR="000014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творческих проявлений в их музыкальной деятельности. Учитель должен</w:t>
      </w:r>
      <w:r w:rsidR="000014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помнить, что положительное отношение к музыкальному искусству у</w:t>
      </w:r>
      <w:r w:rsidR="000014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учащихся может складываться только на основе хороших оценок.</w:t>
      </w:r>
    </w:p>
    <w:p w:rsidR="00F510B6" w:rsidRPr="0078219A" w:rsidRDefault="00F510B6" w:rsidP="007821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0B6" w:rsidRPr="0078219A" w:rsidRDefault="00F510B6" w:rsidP="007821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19A">
        <w:rPr>
          <w:rFonts w:ascii="Times New Roman" w:hAnsi="Times New Roman" w:cs="Times New Roman"/>
          <w:color w:val="000000"/>
          <w:sz w:val="28"/>
          <w:szCs w:val="28"/>
        </w:rPr>
        <w:t>ТЕМА III.</w:t>
      </w:r>
    </w:p>
    <w:p w:rsidR="00F510B6" w:rsidRPr="0078219A" w:rsidRDefault="00F510B6" w:rsidP="007821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21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МУЗЫКАЛЬНОЕ ВОСПРИЯТИЕ</w:t>
      </w:r>
    </w:p>
    <w:p w:rsidR="00F510B6" w:rsidRPr="0078219A" w:rsidRDefault="00F510B6" w:rsidP="007821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19A">
        <w:rPr>
          <w:rFonts w:ascii="Times New Roman" w:hAnsi="Times New Roman" w:cs="Times New Roman"/>
          <w:color w:val="000000"/>
          <w:sz w:val="28"/>
          <w:szCs w:val="28"/>
        </w:rPr>
        <w:t>Музыкальное восприятие – это способность человека эмоционально</w:t>
      </w:r>
      <w:r w:rsidR="000014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переживать музыкальное содержание как художественное.</w:t>
      </w:r>
      <w:r w:rsidR="000014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Музыкальное восприятие обладает определенными свойствами:</w:t>
      </w:r>
      <w:r w:rsidR="000014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– эмоциональность, связанная с эстетическими переживаниями человека,</w:t>
      </w:r>
      <w:r w:rsidR="000014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его чувствами, эмоциями;</w:t>
      </w:r>
      <w:r w:rsidR="000014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– целостность, отражающая становление в сознании человека</w:t>
      </w:r>
      <w:r w:rsidR="002A65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музыкального образа произведения через совокупность элементов</w:t>
      </w:r>
      <w:r w:rsidR="002A65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музыкальной речи;</w:t>
      </w:r>
      <w:r w:rsidR="002A65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– ассоциативность, когда на основе прежнего опыта человека происходит</w:t>
      </w:r>
      <w:r w:rsidR="002A65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возникновение различного рода зрительных и слуховых ассоциаций,</w:t>
      </w:r>
      <w:r w:rsidR="002A65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ведущих к возникновению образных представлений и эстетическому</w:t>
      </w:r>
      <w:r w:rsidR="002A65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отношению человека к музыке;</w:t>
      </w:r>
      <w:r w:rsidR="002A65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– осмысленность, поскольку восприятие связано с мышлением, а</w:t>
      </w:r>
      <w:r w:rsidR="002A65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направленное, сознательное восприятие влияет на познавательные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br/>
        <w:t>процессы и оценочные суждения.</w:t>
      </w:r>
    </w:p>
    <w:p w:rsidR="00FD1FD5" w:rsidRPr="0078219A" w:rsidRDefault="00F510B6" w:rsidP="0078219A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78219A">
        <w:rPr>
          <w:rStyle w:val="fontstyle01"/>
          <w:rFonts w:ascii="Times New Roman" w:hAnsi="Times New Roman" w:cs="Times New Roman"/>
        </w:rPr>
        <w:t>В механизме музыкального восприятия заложены не только общие</w:t>
      </w:r>
      <w:r w:rsidR="002A6584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закономерности процесса познания, но и его психологические основы,</w:t>
      </w:r>
      <w:r w:rsidR="002A6584" w:rsidRPr="0078219A">
        <w:rPr>
          <w:rStyle w:val="fontstyle01"/>
          <w:rFonts w:ascii="Times New Roman" w:hAnsi="Times New Roman" w:cs="Times New Roman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которые обусловлены зависимостью нашего сознания от окружающей нас</w:t>
      </w:r>
      <w:r w:rsidR="002A6584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действительности. Познавательная деятельность ребенка – это единство</w:t>
      </w:r>
      <w:r w:rsidR="002A6584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чувственных представлений, теоретического мышления и практической</w:t>
      </w:r>
      <w:r w:rsidR="002A6584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деятельности. Умело направляя занятие, учитель выявляет и развивает у</w:t>
      </w:r>
      <w:r w:rsidR="002A6584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детей такие компоненты музыкального восприятия, как:</w:t>
      </w:r>
    </w:p>
    <w:p w:rsidR="00FD1FD5" w:rsidRPr="0078219A" w:rsidRDefault="00F510B6" w:rsidP="0078219A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78219A">
        <w:rPr>
          <w:rStyle w:val="fontstyle01"/>
          <w:rFonts w:ascii="Times New Roman" w:hAnsi="Times New Roman" w:cs="Times New Roman"/>
        </w:rPr>
        <w:t>– эмоциональную отзывчивость на музыку,</w:t>
      </w:r>
    </w:p>
    <w:p w:rsidR="00FD1FD5" w:rsidRPr="0078219A" w:rsidRDefault="00F510B6" w:rsidP="0078219A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78219A">
        <w:rPr>
          <w:rStyle w:val="fontstyle01"/>
          <w:rFonts w:ascii="Times New Roman" w:hAnsi="Times New Roman" w:cs="Times New Roman"/>
        </w:rPr>
        <w:t>– музыкальный слух,</w:t>
      </w:r>
    </w:p>
    <w:p w:rsidR="00FD1FD5" w:rsidRPr="0078219A" w:rsidRDefault="00F510B6" w:rsidP="0078219A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78219A">
        <w:rPr>
          <w:rStyle w:val="fontstyle01"/>
          <w:rFonts w:ascii="Times New Roman" w:hAnsi="Times New Roman" w:cs="Times New Roman"/>
        </w:rPr>
        <w:t>– мыслительную деятельность,</w:t>
      </w:r>
    </w:p>
    <w:p w:rsidR="00F510B6" w:rsidRPr="0078219A" w:rsidRDefault="00F510B6" w:rsidP="00782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19A">
        <w:rPr>
          <w:rStyle w:val="fontstyle01"/>
          <w:rFonts w:ascii="Times New Roman" w:hAnsi="Times New Roman" w:cs="Times New Roman"/>
        </w:rPr>
        <w:lastRenderedPageBreak/>
        <w:t>– память,</w:t>
      </w:r>
    </w:p>
    <w:p w:rsidR="0047119C" w:rsidRPr="0078219A" w:rsidRDefault="0047119C" w:rsidP="0078219A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78219A">
        <w:rPr>
          <w:rStyle w:val="fontstyle01"/>
          <w:rFonts w:ascii="Times New Roman" w:hAnsi="Times New Roman" w:cs="Times New Roman"/>
        </w:rPr>
        <w:t>– способности к исполнительской и творческой деятельности.</w:t>
      </w:r>
    </w:p>
    <w:p w:rsidR="00D01F0F" w:rsidRPr="0078219A" w:rsidRDefault="0047119C" w:rsidP="0078219A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78219A">
        <w:rPr>
          <w:rStyle w:val="fontstyle01"/>
          <w:rFonts w:ascii="Times New Roman" w:hAnsi="Times New Roman" w:cs="Times New Roman"/>
        </w:rPr>
        <w:t>Глубина воздействия музыки на каждого человека не одинакова. Она</w:t>
      </w:r>
      <w:r w:rsidR="002A6584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индивидуальна и определяется многими условиями, обуславливающими</w:t>
      </w:r>
      <w:r w:rsidR="002A6584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воздействие музыки на человека:</w:t>
      </w:r>
    </w:p>
    <w:p w:rsidR="00D01F0F" w:rsidRPr="0078219A" w:rsidRDefault="0047119C" w:rsidP="0078219A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78219A">
        <w:rPr>
          <w:rStyle w:val="fontstyle01"/>
          <w:rFonts w:ascii="Times New Roman" w:hAnsi="Times New Roman" w:cs="Times New Roman"/>
        </w:rPr>
        <w:t>1. Глубина воздействия музыки на человека зависит от его слуховой</w:t>
      </w:r>
      <w:r w:rsidR="002A6584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чувствительности к отражению, восприятию и ощущению различных</w:t>
      </w:r>
      <w:r w:rsidR="002A6584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качественных сторон звука: высоты, тембра, длительности, громкости.</w:t>
      </w:r>
    </w:p>
    <w:p w:rsidR="0047119C" w:rsidRPr="0078219A" w:rsidRDefault="0047119C" w:rsidP="0078219A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78219A">
        <w:rPr>
          <w:rStyle w:val="fontstyle01"/>
          <w:rFonts w:ascii="Times New Roman" w:hAnsi="Times New Roman" w:cs="Times New Roman"/>
        </w:rPr>
        <w:t>2. Наличие связей между музыкально-слуховыми и конкретными</w:t>
      </w:r>
      <w:r w:rsidR="002A6584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(воображаемыми) образными представлениями не только ведет к</w:t>
      </w:r>
      <w:r w:rsidR="002A6584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возникновению эмоций, переживаний, интересов человека, но также</w:t>
      </w:r>
      <w:r w:rsidR="002A6584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обуславливает изменения в свойствах человеческой психики и влияет</w:t>
      </w:r>
      <w:r w:rsidR="002A6584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на формирование качеств личности.</w:t>
      </w:r>
    </w:p>
    <w:p w:rsidR="00F21A40" w:rsidRPr="0078219A" w:rsidRDefault="00D01F0F" w:rsidP="0078219A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78219A">
        <w:rPr>
          <w:rStyle w:val="fontstyle01"/>
          <w:rFonts w:ascii="Times New Roman" w:hAnsi="Times New Roman" w:cs="Times New Roman"/>
        </w:rPr>
        <w:t>3. При этом немалую роль играет опыт накопления музыкально-слуховых</w:t>
      </w:r>
      <w:r w:rsidR="002A6584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 xml:space="preserve">представлений и связанных </w:t>
      </w:r>
      <w:proofErr w:type="gramStart"/>
      <w:r w:rsidRPr="0078219A">
        <w:rPr>
          <w:rStyle w:val="fontstyle01"/>
          <w:rFonts w:ascii="Times New Roman" w:hAnsi="Times New Roman" w:cs="Times New Roman"/>
        </w:rPr>
        <w:t>с этим проявлений</w:t>
      </w:r>
      <w:proofErr w:type="gramEnd"/>
      <w:r w:rsidRPr="0078219A">
        <w:rPr>
          <w:rStyle w:val="fontstyle01"/>
          <w:rFonts w:ascii="Times New Roman" w:hAnsi="Times New Roman" w:cs="Times New Roman"/>
        </w:rPr>
        <w:t xml:space="preserve"> различных свойств и</w:t>
      </w:r>
      <w:r w:rsidR="002A6584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видов человеческой памяти.</w:t>
      </w:r>
    </w:p>
    <w:p w:rsidR="00F21A40" w:rsidRPr="0078219A" w:rsidRDefault="00D01F0F" w:rsidP="0078219A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  <w:lang w:val="uk-UA"/>
        </w:rPr>
      </w:pPr>
      <w:r w:rsidRPr="0078219A">
        <w:rPr>
          <w:rStyle w:val="fontstyle01"/>
          <w:rFonts w:ascii="Times New Roman" w:hAnsi="Times New Roman" w:cs="Times New Roman"/>
        </w:rPr>
        <w:t>4. Учет индивидуальных, физиологический, возрастных и типологических</w:t>
      </w:r>
      <w:r w:rsidR="002A6584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особенностей восприятия способствует доступности изучаемого</w:t>
      </w:r>
      <w:r w:rsidR="002A6584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материала и прочности его усвоения. Здесь необходимо еще помнить о</w:t>
      </w:r>
      <w:r w:rsidR="002A6584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психологических закономерностях детского возраста, поскольку для</w:t>
      </w:r>
      <w:r w:rsidR="002A6584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каждого возраста детей способность воспринимать музыку и</w:t>
      </w:r>
      <w:r w:rsidR="002A6584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сосредоточенность внимания будут самыми различными. В первом и</w:t>
      </w:r>
      <w:r w:rsidR="002A6584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втором классах произведения, которые слушают дети, длятся от 45</w:t>
      </w:r>
      <w:r w:rsidR="002A6584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 xml:space="preserve">секунд до </w:t>
      </w:r>
      <w:proofErr w:type="spellStart"/>
      <w:r w:rsidRPr="0078219A">
        <w:rPr>
          <w:rStyle w:val="fontstyle01"/>
          <w:rFonts w:ascii="Times New Roman" w:hAnsi="Times New Roman" w:cs="Times New Roman"/>
        </w:rPr>
        <w:t>полуторы</w:t>
      </w:r>
      <w:proofErr w:type="spellEnd"/>
      <w:r w:rsidRPr="0078219A">
        <w:rPr>
          <w:rStyle w:val="fontstyle01"/>
          <w:rFonts w:ascii="Times New Roman" w:hAnsi="Times New Roman" w:cs="Times New Roman"/>
        </w:rPr>
        <w:t xml:space="preserve"> минуты. В третьем и четвертом классах дети могут</w:t>
      </w:r>
      <w:r w:rsidR="00E01B9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без труда слушать пьесу, которая длится три минуты. Поэтому для</w:t>
      </w:r>
      <w:r w:rsidR="00E01B9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детей младшего школьного возраста оптимальное время для раздела по</w:t>
      </w:r>
      <w:r w:rsidR="00E01B9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слушанию музыки не должно превышать 10 минут (1–2 классы) и 15</w:t>
      </w:r>
      <w:r w:rsidR="00E01B9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минут (3–4 классы), по хоровому пению – по 15–20 минут (для</w:t>
      </w:r>
      <w:r w:rsidR="00E01B9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произведений веселого характера) и 10–15 минут (для произведений</w:t>
      </w:r>
      <w:r w:rsidR="00E01B9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 xml:space="preserve">спокойного характера). </w:t>
      </w:r>
      <w:r w:rsidRPr="0078219A">
        <w:rPr>
          <w:rStyle w:val="fontstyle01"/>
          <w:rFonts w:ascii="Times New Roman" w:hAnsi="Times New Roman" w:cs="Times New Roman"/>
        </w:rPr>
        <w:lastRenderedPageBreak/>
        <w:t>Время по музыкальной грамоте</w:t>
      </w:r>
      <w:r w:rsidR="00E01B9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устанавливается учителем индивидуально в зависимости от видов</w:t>
      </w:r>
      <w:r w:rsidR="00E01B9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музыкальной деятельности учащихся на уроке.</w:t>
      </w:r>
      <w:r w:rsidR="00F21A40" w:rsidRPr="0078219A">
        <w:rPr>
          <w:rStyle w:val="fontstyle01"/>
          <w:rFonts w:ascii="Times New Roman" w:hAnsi="Times New Roman" w:cs="Times New Roman"/>
          <w:lang w:val="uk-UA"/>
        </w:rPr>
        <w:t xml:space="preserve"> </w:t>
      </w:r>
    </w:p>
    <w:p w:rsidR="00D01F0F" w:rsidRPr="0078219A" w:rsidRDefault="00F21A40" w:rsidP="0078219A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78219A">
        <w:rPr>
          <w:rStyle w:val="fontstyle01"/>
          <w:rFonts w:ascii="Times New Roman" w:hAnsi="Times New Roman" w:cs="Times New Roman"/>
          <w:lang w:val="uk-UA"/>
        </w:rPr>
        <w:t xml:space="preserve">5. </w:t>
      </w:r>
      <w:r w:rsidRPr="0078219A">
        <w:rPr>
          <w:rStyle w:val="fontstyle01"/>
          <w:rFonts w:ascii="Times New Roman" w:hAnsi="Times New Roman" w:cs="Times New Roman"/>
        </w:rPr>
        <w:t>Для восприятия музыки необходимо создание благоприятных</w:t>
      </w:r>
      <w:r w:rsidR="00E01B9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морально-психологических, школьно-гигиенических и эстетических</w:t>
      </w:r>
      <w:r w:rsidR="00E01B9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условий.</w:t>
      </w:r>
    </w:p>
    <w:p w:rsidR="00F21A40" w:rsidRPr="0078219A" w:rsidRDefault="00F21A40" w:rsidP="0078219A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78219A">
        <w:rPr>
          <w:rStyle w:val="fontstyle01"/>
          <w:rFonts w:ascii="Times New Roman" w:hAnsi="Times New Roman" w:cs="Times New Roman"/>
        </w:rPr>
        <w:t>В зависимости от особенностей музыкального языка и динамики развития</w:t>
      </w:r>
      <w:r w:rsidR="00E01B9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слуха можно выявить различные уровни восприятия человеком окружающей</w:t>
      </w:r>
      <w:r w:rsidR="00E01B9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музыкальной действительности. Новый опыт в освоении музыкального</w:t>
      </w:r>
      <w:r w:rsidR="00E01B9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материала всегда связан с преодолением трудностей. Непонятное часто</w:t>
      </w:r>
      <w:r w:rsidR="00E01B9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отвергается человеком, и труд педагога в школе должен направляться на</w:t>
      </w:r>
      <w:r w:rsidR="00E01B9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преодоление этих трудностей.</w:t>
      </w:r>
      <w:r w:rsidR="00E01B9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Главной задачей восприятия является формирование музыкально</w:t>
      </w:r>
      <w:r w:rsidR="00E01B9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слуховых представлений ребенка: чем полнее и богаче опыт, тем глубже</w:t>
      </w:r>
      <w:r w:rsidR="00E01B9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восприятие. Накопление музыкально-слуховых представлений способствует</w:t>
      </w:r>
      <w:r w:rsidR="00E01B9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большему проникновению в сущность музыкальных явлений. А это ведет к</w:t>
      </w:r>
      <w:r w:rsidR="00E01B9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освоению основных норм музыкального языка в исходном уровне при</w:t>
      </w:r>
      <w:r w:rsidR="00C37DAE" w:rsidRPr="0078219A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C37DAE" w:rsidRPr="0078219A">
        <w:rPr>
          <w:rStyle w:val="fontstyle01"/>
          <w:rFonts w:ascii="Times New Roman" w:hAnsi="Times New Roman" w:cs="Times New Roman"/>
        </w:rPr>
        <w:t xml:space="preserve">восприятии. Переход к более высокому уровню совершается на </w:t>
      </w:r>
      <w:proofErr w:type="spellStart"/>
      <w:r w:rsidR="00C37DAE" w:rsidRPr="0078219A">
        <w:rPr>
          <w:rStyle w:val="fontstyle01"/>
          <w:rFonts w:ascii="Times New Roman" w:hAnsi="Times New Roman" w:cs="Times New Roman"/>
        </w:rPr>
        <w:t>основеслияния</w:t>
      </w:r>
      <w:proofErr w:type="spellEnd"/>
      <w:r w:rsidR="00C37DAE" w:rsidRPr="0078219A">
        <w:rPr>
          <w:rStyle w:val="fontstyle01"/>
          <w:rFonts w:ascii="Times New Roman" w:hAnsi="Times New Roman" w:cs="Times New Roman"/>
        </w:rPr>
        <w:t xml:space="preserve"> прежнего опыта с новым. Это совершается сначала с помощью</w:t>
      </w:r>
      <w:r w:rsidR="00E01B9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C37DAE" w:rsidRPr="0078219A">
        <w:rPr>
          <w:rStyle w:val="fontstyle01"/>
          <w:rFonts w:ascii="Times New Roman" w:hAnsi="Times New Roman" w:cs="Times New Roman"/>
        </w:rPr>
        <w:t>учителя, а затем постижение и осмысление нового уровня в восприятии</w:t>
      </w:r>
      <w:r w:rsidR="00E01B9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C37DAE" w:rsidRPr="0078219A">
        <w:rPr>
          <w:rStyle w:val="fontstyle01"/>
          <w:rFonts w:ascii="Times New Roman" w:hAnsi="Times New Roman" w:cs="Times New Roman"/>
        </w:rPr>
        <w:t>происходит самостоятельно. Поэтому главной целью музыкального развития</w:t>
      </w:r>
      <w:r w:rsidR="00E01B9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C37DAE" w:rsidRPr="0078219A">
        <w:rPr>
          <w:rStyle w:val="fontstyle01"/>
          <w:rFonts w:ascii="Times New Roman" w:hAnsi="Times New Roman" w:cs="Times New Roman"/>
        </w:rPr>
        <w:t>ребенка в начальной школе является постижение и осмысление музыки как</w:t>
      </w:r>
      <w:r w:rsidR="00E01B9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C37DAE" w:rsidRPr="0078219A">
        <w:rPr>
          <w:rStyle w:val="fontstyle01"/>
          <w:rFonts w:ascii="Times New Roman" w:hAnsi="Times New Roman" w:cs="Times New Roman"/>
        </w:rPr>
        <w:t>социального явления.</w:t>
      </w:r>
    </w:p>
    <w:p w:rsidR="00C37DAE" w:rsidRPr="0078219A" w:rsidRDefault="00C37DAE" w:rsidP="0078219A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78219A">
        <w:rPr>
          <w:rStyle w:val="fontstyle01"/>
          <w:rFonts w:ascii="Times New Roman" w:hAnsi="Times New Roman" w:cs="Times New Roman"/>
        </w:rPr>
        <w:t>Понимать музыку – значит воспринимать ее не только эмоционально, но и</w:t>
      </w:r>
      <w:r w:rsidR="00E01B9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сознательно. Способность к осознанному восприятию музыки основывается</w:t>
      </w:r>
      <w:r w:rsidR="00E01B9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на развитии музыкального мышления детей через сравнение и анализ.</w:t>
      </w:r>
      <w:r w:rsidR="00E01B9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Необходимо сначала научить детей выделять главное в музыке</w:t>
      </w:r>
      <w:r w:rsidR="00E01B9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(эмоциональное, образное содержание, общий характер музыки), а затем</w:t>
      </w:r>
      <w:r w:rsidR="00E01B9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анализировать средства музыкальной выразительности. После анализа этих</w:t>
      </w:r>
      <w:r w:rsidR="00E01B9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частей общее восприятие будет обобщаться, углубляться и уточняться.</w:t>
      </w:r>
      <w:r w:rsidR="00E01B9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E01B9F" w:rsidRPr="0078219A">
        <w:rPr>
          <w:rStyle w:val="fontstyle01"/>
          <w:rFonts w:ascii="Times New Roman" w:hAnsi="Times New Roman" w:cs="Times New Roman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Тренированный слух взрослого может одновременно услышать несколько</w:t>
      </w:r>
      <w:r w:rsidR="00E01B9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линий в музыкальной ткани произведения: ритм, мелодию, форму, тембр и т.</w:t>
      </w:r>
      <w:r w:rsidR="00E01B9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 xml:space="preserve">д. Эмоциональное впечатление </w:t>
      </w:r>
      <w:r w:rsidRPr="0078219A">
        <w:rPr>
          <w:rStyle w:val="fontstyle01"/>
          <w:rFonts w:ascii="Times New Roman" w:hAnsi="Times New Roman" w:cs="Times New Roman"/>
        </w:rPr>
        <w:lastRenderedPageBreak/>
        <w:t>во время слушания музыкального</w:t>
      </w:r>
      <w:r w:rsidR="00E01B9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произведения здесь как бы складывается воедино из множества музыкальных</w:t>
      </w:r>
      <w:r w:rsidR="00E01B9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компонентов. Младшие же школьники не могут одновременно анализировать</w:t>
      </w:r>
      <w:r w:rsidR="00E01B9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больше одного признака. Поэтому в процессе обучения приходится</w:t>
      </w:r>
      <w:r w:rsidR="00E01B9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анализировать поочередно сначала одну линию, затем другую. Деятельность</w:t>
      </w:r>
      <w:r w:rsidR="00E01B9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учителя должна быть направлена на то, чтобы в сочетании звуков различной</w:t>
      </w:r>
      <w:r w:rsidR="00E01B9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высоты, длительности, силы, тембра услышать красоту созвучий, их</w:t>
      </w:r>
      <w:r w:rsidR="00E01B9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выразительность, услышать целостные художественные образы,</w:t>
      </w:r>
      <w:r w:rsidR="00E01B9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вызывающие у младших школьников настроения, чувства и мысли,</w:t>
      </w:r>
      <w:r w:rsidR="00E01B9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связанные с ними.</w:t>
      </w:r>
    </w:p>
    <w:p w:rsidR="00C37DAE" w:rsidRPr="0078219A" w:rsidRDefault="00C37DAE" w:rsidP="0078219A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78219A">
        <w:rPr>
          <w:rStyle w:val="fontstyle01"/>
          <w:rFonts w:ascii="Times New Roman" w:hAnsi="Times New Roman" w:cs="Times New Roman"/>
        </w:rPr>
        <w:t>Движущей силой в формировании и развитии восприятия является</w:t>
      </w:r>
      <w:r w:rsidR="00E01B9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взаимодействие между внешними и внутренними факторами, которые</w:t>
      </w:r>
      <w:r w:rsidR="00E01B9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воздействуют на личность. К внешним воздействиям относятся: среда и</w:t>
      </w:r>
      <w:r w:rsidR="00E01B9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направленная деятельность педагога. Внутренние процессы определяются</w:t>
      </w:r>
      <w:r w:rsidR="00E01B9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индивидуальным реагированием человека на внешние факторы, причем у</w:t>
      </w:r>
      <w:r w:rsidR="00E01B9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каждого человека будут различные ответные реакции на внешние</w:t>
      </w:r>
      <w:r w:rsidR="00E01B9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раздражители, т. е. проявляется различная активность. Внешние факторы</w:t>
      </w:r>
      <w:r w:rsidR="00E01B9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воздействуют на развитие личности через внутренние, и между ними</w:t>
      </w:r>
      <w:r w:rsidR="00E01B9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существует постоянная взаимосвязь и взаимопроникновение.</w:t>
      </w:r>
      <w:r w:rsidR="00E01B9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На уроках музыки обучающая деятельность педагога (внешний фактор)</w:t>
      </w:r>
      <w:r w:rsidR="00E01B9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должна представлять собой разнообразие в выборе форм, методов и средств</w:t>
      </w:r>
      <w:r w:rsidR="00E01B9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воздействия и предполагать активизацию познавательной деятельности</w:t>
      </w:r>
      <w:r w:rsidR="00E01B9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учащихся. Методы активизации музыкального восприятия представляют</w:t>
      </w:r>
      <w:r w:rsidR="00E01B9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собой систему действий учителя, создающих стимулы и побуждающие детей</w:t>
      </w:r>
      <w:r w:rsidR="00E01B9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включаться в процесс обучения. Такими методами могут быть:</w:t>
      </w:r>
    </w:p>
    <w:p w:rsidR="003B1EA3" w:rsidRPr="0078219A" w:rsidRDefault="003B1EA3" w:rsidP="0078219A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78219A">
        <w:rPr>
          <w:rStyle w:val="fontstyle01"/>
          <w:rFonts w:ascii="Times New Roman" w:hAnsi="Times New Roman" w:cs="Times New Roman"/>
        </w:rPr>
        <w:t>– многократность музыкального восприятия, что ведет к закреплению в</w:t>
      </w:r>
      <w:r w:rsidR="00E01B9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памяти музыкально-слуховых представлений и определяет</w:t>
      </w:r>
      <w:r w:rsidR="00E01B9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избирательный подход и отношение к произведениям. Это</w:t>
      </w:r>
      <w:r w:rsidR="00E01B9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способствует формированию музыкального вкуса – основы</w:t>
      </w:r>
      <w:r w:rsidRPr="0078219A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эстетической культуры;</w:t>
      </w:r>
    </w:p>
    <w:p w:rsidR="003B1EA3" w:rsidRPr="0078219A" w:rsidRDefault="003B1EA3" w:rsidP="007821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19A">
        <w:rPr>
          <w:rFonts w:ascii="Times New Roman" w:hAnsi="Times New Roman" w:cs="Times New Roman"/>
          <w:color w:val="000000"/>
          <w:sz w:val="28"/>
          <w:szCs w:val="28"/>
        </w:rPr>
        <w:t>11</w:t>
      </w:r>
    </w:p>
    <w:p w:rsidR="003B1EA3" w:rsidRPr="0078219A" w:rsidRDefault="003B1EA3" w:rsidP="007821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19A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творческая переработка в сознании учеников получаемой информации,</w:t>
      </w:r>
      <w:r w:rsidR="00E01B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многообразие в формах проверки знаний на уроке;</w:t>
      </w:r>
    </w:p>
    <w:p w:rsidR="00A67C35" w:rsidRPr="0078219A" w:rsidRDefault="003B1EA3" w:rsidP="007821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19A">
        <w:rPr>
          <w:rFonts w:ascii="Times New Roman" w:hAnsi="Times New Roman" w:cs="Times New Roman"/>
          <w:color w:val="000000"/>
          <w:sz w:val="28"/>
          <w:szCs w:val="28"/>
        </w:rPr>
        <w:t>– выработка навыков переноса знаний и умений при осуществлении</w:t>
      </w:r>
      <w:r w:rsidR="00E01B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8219A"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78219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78219A">
        <w:rPr>
          <w:rFonts w:ascii="Times New Roman" w:hAnsi="Times New Roman" w:cs="Times New Roman"/>
          <w:color w:val="000000"/>
          <w:sz w:val="28"/>
          <w:szCs w:val="28"/>
        </w:rPr>
        <w:t>внутрипредметных</w:t>
      </w:r>
      <w:proofErr w:type="spellEnd"/>
      <w:r w:rsidRPr="0078219A">
        <w:rPr>
          <w:rFonts w:ascii="Times New Roman" w:hAnsi="Times New Roman" w:cs="Times New Roman"/>
          <w:color w:val="000000"/>
          <w:sz w:val="28"/>
          <w:szCs w:val="28"/>
        </w:rPr>
        <w:t xml:space="preserve"> связей;</w:t>
      </w:r>
    </w:p>
    <w:p w:rsidR="00A67C35" w:rsidRPr="0078219A" w:rsidRDefault="003B1EA3" w:rsidP="007821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19A">
        <w:rPr>
          <w:rFonts w:ascii="Times New Roman" w:hAnsi="Times New Roman" w:cs="Times New Roman"/>
          <w:color w:val="000000"/>
          <w:sz w:val="28"/>
          <w:szCs w:val="28"/>
        </w:rPr>
        <w:t>– применение игр и игровых ситуаций;</w:t>
      </w:r>
    </w:p>
    <w:p w:rsidR="00A67C35" w:rsidRPr="0078219A" w:rsidRDefault="003B1EA3" w:rsidP="007821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19A">
        <w:rPr>
          <w:rFonts w:ascii="Times New Roman" w:hAnsi="Times New Roman" w:cs="Times New Roman"/>
          <w:color w:val="000000"/>
          <w:sz w:val="28"/>
          <w:szCs w:val="28"/>
        </w:rPr>
        <w:t>– введение проблемного обучения;</w:t>
      </w:r>
    </w:p>
    <w:p w:rsidR="00A67C35" w:rsidRPr="0078219A" w:rsidRDefault="003B1EA3" w:rsidP="007821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19A">
        <w:rPr>
          <w:rFonts w:ascii="Times New Roman" w:hAnsi="Times New Roman" w:cs="Times New Roman"/>
          <w:color w:val="000000"/>
          <w:sz w:val="28"/>
          <w:szCs w:val="28"/>
        </w:rPr>
        <w:t>– увеличение роли наглядности в обучении с целью привлечения к</w:t>
      </w:r>
      <w:r w:rsidR="00E01B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восприятию как можно больше органов чувств.</w:t>
      </w:r>
    </w:p>
    <w:p w:rsidR="00A67C35" w:rsidRPr="0078219A" w:rsidRDefault="00A67C35" w:rsidP="007821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21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1EA3" w:rsidRPr="0078219A">
        <w:rPr>
          <w:rFonts w:ascii="Times New Roman" w:hAnsi="Times New Roman" w:cs="Times New Roman"/>
          <w:color w:val="000000"/>
          <w:sz w:val="28"/>
          <w:szCs w:val="28"/>
        </w:rPr>
        <w:t>Активность учащихся (внутренний фактор) при восприятии музыки</w:t>
      </w:r>
      <w:r w:rsidR="00E01B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1EA3" w:rsidRPr="0078219A">
        <w:rPr>
          <w:rFonts w:ascii="Times New Roman" w:hAnsi="Times New Roman" w:cs="Times New Roman"/>
          <w:color w:val="000000"/>
          <w:sz w:val="28"/>
          <w:szCs w:val="28"/>
        </w:rPr>
        <w:t>проявляется через такие характерные особенности учебной деятельности, как</w:t>
      </w:r>
      <w:r w:rsidR="00441F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1EA3" w:rsidRPr="0078219A">
        <w:rPr>
          <w:rFonts w:ascii="Times New Roman" w:hAnsi="Times New Roman" w:cs="Times New Roman"/>
          <w:color w:val="000000"/>
          <w:sz w:val="28"/>
          <w:szCs w:val="28"/>
        </w:rPr>
        <w:t>эмоционально-волевые проявления ребенка (сосредоточенность,</w:t>
      </w:r>
      <w:r w:rsidR="00441F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1EA3" w:rsidRPr="0078219A">
        <w:rPr>
          <w:rFonts w:ascii="Times New Roman" w:hAnsi="Times New Roman" w:cs="Times New Roman"/>
          <w:color w:val="000000"/>
          <w:sz w:val="28"/>
          <w:szCs w:val="28"/>
        </w:rPr>
        <w:t>устойчивость внимания), мыслительная деятельность и внешние проявления.</w:t>
      </w:r>
      <w:r w:rsidR="00441F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1EA3" w:rsidRPr="0078219A">
        <w:rPr>
          <w:rFonts w:ascii="Times New Roman" w:hAnsi="Times New Roman" w:cs="Times New Roman"/>
          <w:color w:val="000000"/>
          <w:sz w:val="28"/>
          <w:szCs w:val="28"/>
        </w:rPr>
        <w:t>Все это предопределяет качество усвоения знаний, умений применять знания</w:t>
      </w:r>
      <w:r w:rsidR="00441F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1EA3" w:rsidRPr="0078219A">
        <w:rPr>
          <w:rFonts w:ascii="Times New Roman" w:hAnsi="Times New Roman" w:cs="Times New Roman"/>
          <w:color w:val="000000"/>
          <w:sz w:val="28"/>
          <w:szCs w:val="28"/>
        </w:rPr>
        <w:t>в творческой и поисковой деятельности.</w:t>
      </w:r>
      <w:r w:rsidRPr="007821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3B1EA3" w:rsidRPr="0078219A" w:rsidRDefault="003B1EA3" w:rsidP="0078219A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78219A">
        <w:rPr>
          <w:rFonts w:ascii="Times New Roman" w:hAnsi="Times New Roman" w:cs="Times New Roman"/>
          <w:color w:val="000000"/>
          <w:sz w:val="28"/>
          <w:szCs w:val="28"/>
        </w:rPr>
        <w:t xml:space="preserve">Внутренние признаки, определяющие активность </w:t>
      </w:r>
      <w:r w:rsidR="00A67C35" w:rsidRPr="0078219A">
        <w:rPr>
          <w:rStyle w:val="fontstyle01"/>
          <w:rFonts w:ascii="Times New Roman" w:hAnsi="Times New Roman" w:cs="Times New Roman"/>
        </w:rPr>
        <w:t>ребенка при восприятии</w:t>
      </w:r>
      <w:r w:rsidR="00441FAB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A67C35" w:rsidRPr="0078219A">
        <w:rPr>
          <w:rStyle w:val="fontstyle01"/>
          <w:rFonts w:ascii="Times New Roman" w:hAnsi="Times New Roman" w:cs="Times New Roman"/>
        </w:rPr>
        <w:t>музыки, могут быть отражены через:</w:t>
      </w:r>
    </w:p>
    <w:p w:rsidR="004D48A8" w:rsidRPr="0078219A" w:rsidRDefault="00A67C35" w:rsidP="0078219A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78219A">
        <w:rPr>
          <w:rStyle w:val="fontstyle01"/>
          <w:rFonts w:ascii="Times New Roman" w:hAnsi="Times New Roman" w:cs="Times New Roman"/>
        </w:rPr>
        <w:t>– моторную реакцию организма, которая, в свою очередь, обостряет</w:t>
      </w:r>
      <w:r w:rsidR="00441FAB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развитие ритмического чувства и отражается через мышечную</w:t>
      </w:r>
      <w:r w:rsidR="00441FAB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деятельность, внешние движения;</w:t>
      </w:r>
    </w:p>
    <w:p w:rsidR="004D48A8" w:rsidRPr="0078219A" w:rsidRDefault="00A67C35" w:rsidP="0078219A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78219A">
        <w:rPr>
          <w:rStyle w:val="fontstyle01"/>
          <w:rFonts w:ascii="Times New Roman" w:hAnsi="Times New Roman" w:cs="Times New Roman"/>
        </w:rPr>
        <w:t>– потребности и мотивы деятельности;</w:t>
      </w:r>
    </w:p>
    <w:p w:rsidR="004D48A8" w:rsidRPr="0078219A" w:rsidRDefault="00A67C35" w:rsidP="0078219A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78219A">
        <w:rPr>
          <w:rStyle w:val="fontstyle01"/>
          <w:rFonts w:ascii="Times New Roman" w:hAnsi="Times New Roman" w:cs="Times New Roman"/>
        </w:rPr>
        <w:t>– интересы и склонности детей;</w:t>
      </w:r>
    </w:p>
    <w:p w:rsidR="004D48A8" w:rsidRPr="0078219A" w:rsidRDefault="00A67C35" w:rsidP="0078219A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78219A">
        <w:rPr>
          <w:rStyle w:val="fontstyle01"/>
          <w:rFonts w:ascii="Times New Roman" w:hAnsi="Times New Roman" w:cs="Times New Roman"/>
        </w:rPr>
        <w:t>– эмоции, чувства;</w:t>
      </w:r>
    </w:p>
    <w:p w:rsidR="004D48A8" w:rsidRPr="0078219A" w:rsidRDefault="00A67C35" w:rsidP="0078219A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78219A">
        <w:rPr>
          <w:rStyle w:val="fontstyle01"/>
          <w:rFonts w:ascii="Times New Roman" w:hAnsi="Times New Roman" w:cs="Times New Roman"/>
        </w:rPr>
        <w:t>– цель, перспективы;</w:t>
      </w:r>
    </w:p>
    <w:p w:rsidR="00A67C35" w:rsidRPr="0078219A" w:rsidRDefault="00A67C35" w:rsidP="00782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19A">
        <w:rPr>
          <w:rStyle w:val="fontstyle01"/>
          <w:rFonts w:ascii="Times New Roman" w:hAnsi="Times New Roman" w:cs="Times New Roman"/>
        </w:rPr>
        <w:t>– убеждения, внутреннюю позицию, установку к действию и т. д.</w:t>
      </w:r>
    </w:p>
    <w:p w:rsidR="004D48A8" w:rsidRPr="0078219A" w:rsidRDefault="004D48A8" w:rsidP="0078219A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78219A">
        <w:rPr>
          <w:rStyle w:val="fontstyle01"/>
          <w:rFonts w:ascii="Times New Roman" w:hAnsi="Times New Roman" w:cs="Times New Roman"/>
        </w:rPr>
        <w:t>Познавательная деятельность учащихся при восприятии музыки протекает</w:t>
      </w:r>
      <w:r w:rsidR="00441FAB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с опорой на познавательную активность и познавательную</w:t>
      </w:r>
      <w:r w:rsidR="00441FAB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самостоятельность. Если познавательная активность в своей основе</w:t>
      </w:r>
      <w:r w:rsidR="00441FAB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опирается на познавательный отклик и инициативу детей, то познавательная</w:t>
      </w:r>
      <w:r w:rsidR="00441FAB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самостоятельность при музыкальном восприятии представляет собой</w:t>
      </w:r>
      <w:r w:rsidR="00441FAB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 xml:space="preserve">критический подход, отбор, </w:t>
      </w:r>
      <w:r w:rsidRPr="0078219A">
        <w:rPr>
          <w:rStyle w:val="fontstyle01"/>
          <w:rFonts w:ascii="Times New Roman" w:hAnsi="Times New Roman" w:cs="Times New Roman"/>
        </w:rPr>
        <w:lastRenderedPageBreak/>
        <w:t>активный поиск и собственный путь в решении</w:t>
      </w:r>
      <w:r w:rsidR="00441FAB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поставленных задач. При этом практическая деятельность учащихся является</w:t>
      </w:r>
      <w:r w:rsidR="00441FAB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осуществлением обратной связи в обучении и отражается через способы</w:t>
      </w:r>
      <w:r w:rsidR="00441FAB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деятельности учащихся для решения поставленных задач, где происходит</w:t>
      </w:r>
      <w:r w:rsidR="00441FAB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слияние стремления и умения действовать самостоятельно.</w:t>
      </w:r>
      <w:r w:rsidR="00441FAB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Задача педагога состоит в том, чтобы умело использовать внешние и</w:t>
      </w:r>
      <w:r w:rsidR="00441FAB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внутренние факторы как движущие силы всестороннего развития и</w:t>
      </w:r>
      <w:r w:rsidR="00441FAB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воспитания учащихся.</w:t>
      </w:r>
    </w:p>
    <w:p w:rsidR="00601245" w:rsidRPr="0078219A" w:rsidRDefault="00601245" w:rsidP="0078219A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78219A">
        <w:rPr>
          <w:rStyle w:val="fontstyle01"/>
          <w:rFonts w:ascii="Times New Roman" w:hAnsi="Times New Roman" w:cs="Times New Roman"/>
        </w:rPr>
        <w:t>Музыкальная деятельность является необходимым и важнейшим условием</w:t>
      </w:r>
      <w:r w:rsidR="00441FAB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 xml:space="preserve">развития музыкальных задатков, которые по своим </w:t>
      </w:r>
      <w:proofErr w:type="spellStart"/>
      <w:r w:rsidRPr="0078219A">
        <w:rPr>
          <w:rStyle w:val="fontstyle01"/>
          <w:rFonts w:ascii="Times New Roman" w:hAnsi="Times New Roman" w:cs="Times New Roman"/>
        </w:rPr>
        <w:t>анатомо</w:t>
      </w:r>
      <w:proofErr w:type="spellEnd"/>
      <w:r w:rsidR="00441FAB">
        <w:rPr>
          <w:rStyle w:val="fontstyle01"/>
          <w:rFonts w:ascii="Times New Roman" w:hAnsi="Times New Roman" w:cs="Times New Roman"/>
          <w:lang w:val="uk-UA"/>
        </w:rPr>
        <w:t>-</w:t>
      </w:r>
      <w:r w:rsidRPr="0078219A">
        <w:rPr>
          <w:rStyle w:val="fontstyle01"/>
          <w:rFonts w:ascii="Times New Roman" w:hAnsi="Times New Roman" w:cs="Times New Roman"/>
        </w:rPr>
        <w:t>физиологическим свойствам бывают у детей врожденными. Способности,</w:t>
      </w:r>
      <w:r w:rsidRPr="0078219A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являясь категорией психологической, совершенствуются прижизненно и</w:t>
      </w:r>
      <w:r w:rsidR="00441FAB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существуют в непрерывном движении и изменении. Способности человека</w:t>
      </w:r>
      <w:r w:rsidR="00441FAB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формируются в процессе деятельности и характер этой деятельности влияет</w:t>
      </w:r>
      <w:r w:rsidR="00441FAB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на степень развития способностей. И недаром психологи считают, что</w:t>
      </w:r>
      <w:r w:rsidR="00441FAB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неспособных к музыкальной деятельности детей нет.</w:t>
      </w:r>
      <w:r w:rsidR="00441FAB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Такое понимание музыкальных способностей служит основанием для</w:t>
      </w:r>
      <w:r w:rsidR="00441FAB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более интенсивного их совершенствования у учащихся. Зная, что</w:t>
      </w:r>
      <w:r w:rsidR="00441FAB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способности человека поддаются развитию и что наличие природных</w:t>
      </w:r>
      <w:r w:rsidR="00441FAB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задатков само по себе не обеспечивает становление способностей, учителю</w:t>
      </w:r>
      <w:r w:rsidR="00441FAB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необходимо создать соответствующие условия для их развития и обеспечить</w:t>
      </w:r>
      <w:r w:rsidR="00441FAB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упорный систематический труд в соответствующей области. Кроме этого</w:t>
      </w:r>
      <w:r w:rsidR="00441FAB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необходимо постоянно и активно устанавливать связи музыки с жизнью,</w:t>
      </w:r>
      <w:r w:rsidR="00441FAB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обеспечивать более тесные связи зрительных, двигательных и других</w:t>
      </w:r>
      <w:r w:rsidR="00441FAB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способностей со слухом, развивать мелодический слух как обобщенной</w:t>
      </w:r>
      <w:r w:rsidR="00441FAB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музыкальной способности, включать музыкальные знания в процесс</w:t>
      </w:r>
      <w:r w:rsidR="00441FAB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восприятия музыки в качестве его познавательной основы.</w:t>
      </w:r>
    </w:p>
    <w:p w:rsidR="00601245" w:rsidRPr="0078219A" w:rsidRDefault="00601245" w:rsidP="0078219A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78219A">
        <w:rPr>
          <w:rStyle w:val="fontstyle01"/>
          <w:rFonts w:ascii="Times New Roman" w:hAnsi="Times New Roman" w:cs="Times New Roman"/>
        </w:rPr>
        <w:t>Музыкальность – общечеловеческое свойство психики, музыкальность</w:t>
      </w:r>
      <w:r w:rsidR="00441FAB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присуща каждому человеку, однако степень его проявления у каждого</w:t>
      </w:r>
      <w:r w:rsidR="00441FAB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человека будет разной. Б. М. Теплов выдвинул важное положение о</w:t>
      </w:r>
      <w:r w:rsidR="00441FAB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музыкальности как о комплексе способностей. Основой музыкальности</w:t>
      </w:r>
      <w:r w:rsidR="00441FAB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 xml:space="preserve">является, по его мнению, </w:t>
      </w:r>
      <w:r w:rsidRPr="0078219A">
        <w:rPr>
          <w:rStyle w:val="fontstyle01"/>
          <w:rFonts w:ascii="Times New Roman" w:hAnsi="Times New Roman" w:cs="Times New Roman"/>
        </w:rPr>
        <w:lastRenderedPageBreak/>
        <w:t>способность эмоционально отзываться на музыку.</w:t>
      </w:r>
      <w:r w:rsidR="00441FAB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Основное ядро музыкальности, ее структуру составляют три основные</w:t>
      </w:r>
      <w:r w:rsidR="00441FAB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музыкально-слуховые способности – музыкальный слух (ладовое чувство),</w:t>
      </w:r>
      <w:r w:rsidR="00441FAB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способность к слуховому представлению (музыкальная память), музыкально</w:t>
      </w:r>
      <w:r w:rsidR="00441FAB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ритмическое чувство.</w:t>
      </w:r>
    </w:p>
    <w:p w:rsidR="00BC1217" w:rsidRPr="0078219A" w:rsidRDefault="00601245" w:rsidP="0078219A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78219A">
        <w:rPr>
          <w:rStyle w:val="fontstyle01"/>
          <w:rFonts w:ascii="Times New Roman" w:hAnsi="Times New Roman" w:cs="Times New Roman"/>
        </w:rPr>
        <w:t>Для развития музыкальных способностей ребенка необходимо создать</w:t>
      </w:r>
      <w:r w:rsidR="00441FAB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определенные условия. Важнейшую и основную роль играет наличие</w:t>
      </w:r>
      <w:r w:rsidR="00441FAB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музыкальных впечатлений, то есть опыт, который осуществляется при</w:t>
      </w:r>
      <w:r w:rsidR="00441FAB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участии музыкально-слухового аппарата. Развитие музыкальных</w:t>
      </w:r>
      <w:r w:rsidR="00441FAB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способностей протекает индивидуально, и часто в каждом классе</w:t>
      </w:r>
      <w:r w:rsidR="00441FAB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встречаются отдельные дети, которые очень долго не будут поддаваться</w:t>
      </w:r>
      <w:r w:rsidR="00441FAB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настойчивым усилиям со стороны педагога. Если одна из музыкальных</w:t>
      </w:r>
      <w:r w:rsidR="00441FAB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способностей не поддается быстрому развитию, то это затрудняет развитие</w:t>
      </w:r>
      <w:r w:rsidR="00657A4E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другой способности. Нередко неразвитость музыкальных способностей в</w:t>
      </w:r>
      <w:r w:rsidR="00657A4E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более старшем возрасте детей можно объяснить несистематичностью</w:t>
      </w:r>
      <w:r w:rsidR="00657A4E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музыкальных занятий или отсутствием у детей интереса к музыке. Поэтому</w:t>
      </w:r>
      <w:r w:rsidR="00657A4E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важнейшая задача учителя – пробудить у всех детей активный интерес к</w:t>
      </w:r>
      <w:r w:rsidR="00657A4E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музыке, привить желание слышать и слушать первые произведения,</w:t>
      </w:r>
      <w:r w:rsidR="00657A4E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проявлять себя музыкально в творческом самовыражении (импровизация,</w:t>
      </w:r>
      <w:r w:rsidR="00657A4E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художественно-поэтическое творчество, игра на музыкальных инструментах,</w:t>
      </w:r>
      <w:r w:rsidR="00657A4E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движение). Большое значение при этом играет добросовестный и терпеливый</w:t>
      </w:r>
      <w:r w:rsidR="00657A4E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 xml:space="preserve">труд учителя и самих детей. </w:t>
      </w:r>
    </w:p>
    <w:p w:rsidR="00BC1217" w:rsidRPr="0078219A" w:rsidRDefault="00BC1217" w:rsidP="0078219A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78219A">
        <w:rPr>
          <w:rStyle w:val="fontstyle01"/>
          <w:rFonts w:ascii="Times New Roman" w:hAnsi="Times New Roman" w:cs="Times New Roman"/>
        </w:rPr>
        <w:t>Учителю-музыканту в своей работе с детьми необходимо всегда помнить:</w:t>
      </w:r>
    </w:p>
    <w:p w:rsidR="00BC1217" w:rsidRPr="0078219A" w:rsidRDefault="00BC1217" w:rsidP="0078219A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78219A">
        <w:rPr>
          <w:rStyle w:val="fontstyle01"/>
          <w:rFonts w:ascii="Times New Roman" w:hAnsi="Times New Roman" w:cs="Times New Roman"/>
        </w:rPr>
        <w:t>– наличие природных задатков само по себе не обеспечивает развитие</w:t>
      </w:r>
      <w:r w:rsidR="00657A4E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способностей;</w:t>
      </w:r>
    </w:p>
    <w:p w:rsidR="00BC1217" w:rsidRPr="0078219A" w:rsidRDefault="00BC1217" w:rsidP="0078219A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78219A">
        <w:rPr>
          <w:rStyle w:val="fontstyle01"/>
          <w:rFonts w:ascii="Times New Roman" w:hAnsi="Times New Roman" w:cs="Times New Roman"/>
        </w:rPr>
        <w:t>– не бывает способностей, которые бы не развивались в процессе</w:t>
      </w:r>
      <w:r w:rsidR="00657A4E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воспитания и обучения;</w:t>
      </w:r>
    </w:p>
    <w:p w:rsidR="00BC1217" w:rsidRPr="0078219A" w:rsidRDefault="00BC1217" w:rsidP="0078219A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78219A">
        <w:rPr>
          <w:rStyle w:val="fontstyle01"/>
          <w:rFonts w:ascii="Times New Roman" w:hAnsi="Times New Roman" w:cs="Times New Roman"/>
        </w:rPr>
        <w:t>– способность ребенка существует не сама по себе, а только в конкретной</w:t>
      </w:r>
      <w:r w:rsidR="00657A4E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деятельности человека;</w:t>
      </w:r>
    </w:p>
    <w:p w:rsidR="00BC1217" w:rsidRPr="0078219A" w:rsidRDefault="00BC1217" w:rsidP="0078219A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78219A">
        <w:rPr>
          <w:rStyle w:val="fontstyle01"/>
          <w:rFonts w:ascii="Times New Roman" w:hAnsi="Times New Roman" w:cs="Times New Roman"/>
        </w:rPr>
        <w:t>– главным для развития способностей является упорный</w:t>
      </w:r>
      <w:r w:rsidR="00657A4E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систематический труд в соответствующей области;</w:t>
      </w:r>
    </w:p>
    <w:p w:rsidR="00BC1217" w:rsidRPr="0078219A" w:rsidRDefault="00BC1217" w:rsidP="0078219A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78219A">
        <w:rPr>
          <w:rStyle w:val="fontstyle01"/>
          <w:rFonts w:ascii="Times New Roman" w:hAnsi="Times New Roman" w:cs="Times New Roman"/>
        </w:rPr>
        <w:lastRenderedPageBreak/>
        <w:t>– задержка в развитии одной способности влияет на развитость других;</w:t>
      </w:r>
    </w:p>
    <w:p w:rsidR="00BC1217" w:rsidRPr="0078219A" w:rsidRDefault="00BC1217" w:rsidP="0078219A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78219A">
        <w:rPr>
          <w:rStyle w:val="fontstyle01"/>
          <w:rFonts w:ascii="Times New Roman" w:hAnsi="Times New Roman" w:cs="Times New Roman"/>
        </w:rPr>
        <w:t>– способности человека формируются в деятельности по специфическим</w:t>
      </w:r>
      <w:r w:rsidR="00657A4E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психологическим закономерностям.</w:t>
      </w:r>
    </w:p>
    <w:p w:rsidR="003968E0" w:rsidRPr="0078219A" w:rsidRDefault="003968E0" w:rsidP="0078219A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78219A">
        <w:rPr>
          <w:rStyle w:val="fontstyle01"/>
          <w:rFonts w:ascii="Times New Roman" w:hAnsi="Times New Roman" w:cs="Times New Roman"/>
        </w:rPr>
        <w:t>Начинать музыкальное обучение ребенка необходимо с развития</w:t>
      </w:r>
      <w:r w:rsidR="00657A4E">
        <w:rPr>
          <w:rStyle w:val="fontstyle01"/>
          <w:rFonts w:ascii="Times New Roman" w:hAnsi="Times New Roman" w:cs="Times New Roman"/>
          <w:lang w:val="uk-UA"/>
        </w:rPr>
        <w:t xml:space="preserve"> </w:t>
      </w:r>
      <w:proofErr w:type="spellStart"/>
      <w:r w:rsidRPr="0078219A">
        <w:rPr>
          <w:rStyle w:val="fontstyle01"/>
          <w:rFonts w:ascii="Times New Roman" w:hAnsi="Times New Roman" w:cs="Times New Roman"/>
        </w:rPr>
        <w:t>звуковысотного</w:t>
      </w:r>
      <w:proofErr w:type="spellEnd"/>
      <w:r w:rsidRPr="0078219A">
        <w:rPr>
          <w:rStyle w:val="fontstyle01"/>
          <w:rFonts w:ascii="Times New Roman" w:hAnsi="Times New Roman" w:cs="Times New Roman"/>
        </w:rPr>
        <w:t xml:space="preserve"> слуха, который является основой восприятия музыки,</w:t>
      </w:r>
      <w:r w:rsidR="00657A4E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который у большинства первоклассников развит недостаточно. Система</w:t>
      </w:r>
      <w:r w:rsidR="00657A4E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развития слуха в школе должна опираться на развитие ладового чувства. Для</w:t>
      </w:r>
      <w:r w:rsidR="00657A4E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интонирования учитель подбирает художественно-музыкальный материал, а</w:t>
      </w:r>
      <w:r w:rsidR="00657A4E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не схоластические упражнения. Вместе с развитием музыкального слуха в</w:t>
      </w:r>
      <w:r w:rsidR="00657A4E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начальных классах школы должно проходить развитие вокальной культуры</w:t>
      </w:r>
      <w:r w:rsidR="00657A4E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учащихся. Узловым вопросом методики развития слуха является развитие</w:t>
      </w:r>
      <w:r w:rsidR="00657A4E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внутреннего слуха, связанного с памятью, воображением и формированием</w:t>
      </w:r>
      <w:r w:rsidR="00657A4E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эстетического вкуса. Методика развития музыкального слуха должна</w:t>
      </w:r>
      <w:r w:rsidR="00657A4E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определяться психологией и полностью опираться на нее.</w:t>
      </w:r>
    </w:p>
    <w:p w:rsidR="001357E1" w:rsidRPr="0078219A" w:rsidRDefault="001357E1" w:rsidP="0078219A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78219A">
        <w:rPr>
          <w:rStyle w:val="fontstyle01"/>
          <w:rFonts w:ascii="Times New Roman" w:hAnsi="Times New Roman" w:cs="Times New Roman"/>
        </w:rPr>
        <w:t>В активизации познавательных способностей детей на уроках музыки</w:t>
      </w:r>
      <w:r w:rsidR="00657A4E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значительную роль приобретает создание проблемных ситуаций. Под</w:t>
      </w:r>
      <w:r w:rsidR="00657A4E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воздействием заданий и вопросов учителя ребенок не пассивно, и</w:t>
      </w:r>
      <w:r w:rsidR="00657A4E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целенаправленно устанавливает связи между предметами и пробует</w:t>
      </w:r>
      <w:r w:rsidR="00657A4E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применять смежные знания при усвоении новых. В этих случаях у</w:t>
      </w:r>
      <w:r w:rsidR="00657A4E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школьников вырабатывается умение использовать знания смежных</w:t>
      </w:r>
      <w:r w:rsidR="00657A4E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 xml:space="preserve">предметов в качестве опорных в разнообразных ситуациях освоения нового. </w:t>
      </w:r>
    </w:p>
    <w:p w:rsidR="00BC30B2" w:rsidRPr="0078219A" w:rsidRDefault="00BC30B2" w:rsidP="0078219A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78219A">
        <w:rPr>
          <w:rStyle w:val="fontstyle01"/>
          <w:rFonts w:ascii="Times New Roman" w:hAnsi="Times New Roman" w:cs="Times New Roman"/>
        </w:rPr>
        <w:t>В подготовке к уроку музыки учителю необходимо видеть общую цель</w:t>
      </w:r>
      <w:r w:rsidR="00657A4E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обучения и на ее основе определить цель конкретного урока и его</w:t>
      </w:r>
      <w:r w:rsidR="00657A4E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дидактические задачи, которые вбирают в себя все компоненты процесса</w:t>
      </w:r>
      <w:r w:rsidR="00657A4E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обучения. Изучение нового, закрепление, задачи для самостоятельной работы</w:t>
      </w:r>
      <w:r w:rsidR="00657A4E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особенно важны в организации воспитательной деятельности</w:t>
      </w:r>
      <w:r w:rsidR="00657A4E">
        <w:rPr>
          <w:rStyle w:val="fontstyle01"/>
          <w:rFonts w:ascii="Times New Roman" w:hAnsi="Times New Roman" w:cs="Times New Roman"/>
          <w:lang w:val="uk-UA"/>
        </w:rPr>
        <w:t xml:space="preserve"> </w:t>
      </w:r>
      <w:proofErr w:type="spellStart"/>
      <w:r w:rsidRPr="0078219A">
        <w:rPr>
          <w:rStyle w:val="fontstyle01"/>
          <w:rFonts w:ascii="Times New Roman" w:hAnsi="Times New Roman" w:cs="Times New Roman"/>
        </w:rPr>
        <w:t>межпредметного</w:t>
      </w:r>
      <w:proofErr w:type="spellEnd"/>
      <w:r w:rsidRPr="0078219A">
        <w:rPr>
          <w:rStyle w:val="fontstyle01"/>
          <w:rFonts w:ascii="Times New Roman" w:hAnsi="Times New Roman" w:cs="Times New Roman"/>
        </w:rPr>
        <w:t xml:space="preserve"> характера. Таким образом, на уроке зарождается</w:t>
      </w:r>
      <w:r w:rsidR="00657A4E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стремление школьников установить связи изучаемого материала с</w:t>
      </w:r>
      <w:r w:rsidR="00657A4E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имеющимися знаниями и личным опытом. Деятельность учителя музыки</w:t>
      </w:r>
      <w:r w:rsidR="00657A4E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 xml:space="preserve">направлена на развитие такого стремления и интереса учеников </w:t>
      </w:r>
      <w:proofErr w:type="gramStart"/>
      <w:r w:rsidRPr="0078219A">
        <w:rPr>
          <w:rStyle w:val="fontstyle01"/>
          <w:rFonts w:ascii="Times New Roman" w:hAnsi="Times New Roman" w:cs="Times New Roman"/>
        </w:rPr>
        <w:lastRenderedPageBreak/>
        <w:t>в познанию</w:t>
      </w:r>
      <w:proofErr w:type="gramEnd"/>
      <w:r w:rsidRPr="0078219A">
        <w:rPr>
          <w:rStyle w:val="fontstyle01"/>
          <w:rFonts w:ascii="Times New Roman" w:hAnsi="Times New Roman" w:cs="Times New Roman"/>
        </w:rPr>
        <w:t>.</w:t>
      </w:r>
      <w:r w:rsidR="00657A4E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В процессе обучения учитель музыки ведет непрерывный контроль и учет</w:t>
      </w:r>
      <w:r w:rsidR="00657A4E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состояния знаний учащихся, и его работа направлена на формирование</w:t>
      </w:r>
      <w:r w:rsidR="00657A4E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психологической установки личности ученика на активное овладение</w:t>
      </w:r>
      <w:r w:rsidR="00657A4E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умением устанавливать взаимосвязи. Особое внимание учителю надо</w:t>
      </w:r>
      <w:r w:rsidR="00657A4E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 xml:space="preserve">уделить самостоятельным </w:t>
      </w:r>
      <w:proofErr w:type="spellStart"/>
      <w:r w:rsidRPr="0078219A">
        <w:rPr>
          <w:rStyle w:val="fontstyle01"/>
          <w:rFonts w:ascii="Times New Roman" w:hAnsi="Times New Roman" w:cs="Times New Roman"/>
        </w:rPr>
        <w:t>межпредметным</w:t>
      </w:r>
      <w:proofErr w:type="spellEnd"/>
      <w:r w:rsidRPr="0078219A">
        <w:rPr>
          <w:rStyle w:val="fontstyle01"/>
          <w:rFonts w:ascii="Times New Roman" w:hAnsi="Times New Roman" w:cs="Times New Roman"/>
        </w:rPr>
        <w:t xml:space="preserve"> заданиям.</w:t>
      </w:r>
    </w:p>
    <w:p w:rsidR="00BC30B2" w:rsidRPr="0078219A" w:rsidRDefault="00BC30B2" w:rsidP="0078219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8219A">
        <w:rPr>
          <w:rFonts w:ascii="Times New Roman" w:hAnsi="Times New Roman" w:cs="Times New Roman"/>
          <w:color w:val="000000"/>
          <w:sz w:val="28"/>
          <w:szCs w:val="28"/>
        </w:rPr>
        <w:t>Анализируя уроки музыки, можно заметить, что в раскрытии очередной</w:t>
      </w:r>
      <w:r w:rsidR="00657A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 xml:space="preserve">«дозы» учебного материала </w:t>
      </w:r>
      <w:proofErr w:type="spellStart"/>
      <w:r w:rsidRPr="0078219A"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78219A">
        <w:rPr>
          <w:rFonts w:ascii="Times New Roman" w:hAnsi="Times New Roman" w:cs="Times New Roman"/>
          <w:color w:val="000000"/>
          <w:sz w:val="28"/>
          <w:szCs w:val="28"/>
        </w:rPr>
        <w:t xml:space="preserve"> контакты будут разниться по</w:t>
      </w:r>
      <w:r w:rsidR="00657A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удельному весу и по времени продолжительности таких контактов. По</w:t>
      </w:r>
      <w:r w:rsidR="00657A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 xml:space="preserve">степени «нарастания» </w:t>
      </w:r>
      <w:proofErr w:type="spellStart"/>
      <w:r w:rsidRPr="0078219A"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78219A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взаимодействий можно предложить,</w:t>
      </w:r>
      <w:r w:rsidR="00657A4E" w:rsidRPr="007821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на наш взгляд, следующую классификацию уроков:</w:t>
      </w:r>
      <w:r w:rsidR="00657A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1. Урок, где происходит обращение к материалу уроков другого предмета.</w:t>
      </w:r>
      <w:r w:rsidR="00657A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Главным условием здесь будет единство объекта познания, когда один</w:t>
      </w:r>
      <w:r w:rsidR="00657A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и тот же факт, явление рассматриваются с разных сторон, но на новом</w:t>
      </w:r>
      <w:r w:rsidR="00657A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уровне познания. На таком уроке происходит укрупнение единицы</w:t>
      </w:r>
      <w:r w:rsidR="00657A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знания, дается закрепление и обобщение того или иного понятия. В</w:t>
      </w:r>
      <w:r w:rsidR="00657A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содержание новой темы эпизодически включается материал смежной</w:t>
      </w:r>
      <w:r w:rsidR="00657A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дисциплины. При этом структура урока остается неизменной. Такой</w:t>
      </w:r>
      <w:r w:rsidR="00657A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 xml:space="preserve">урок музыки мы назвали </w:t>
      </w:r>
      <w:r w:rsidRPr="0078219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уроком с </w:t>
      </w:r>
      <w:proofErr w:type="spellStart"/>
      <w:r w:rsidRPr="0078219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межпредметными</w:t>
      </w:r>
      <w:proofErr w:type="spellEnd"/>
      <w:r w:rsidRPr="0078219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связями.</w:t>
      </w:r>
    </w:p>
    <w:p w:rsidR="00657A4E" w:rsidRDefault="00BC30B2" w:rsidP="0078219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78219A">
        <w:rPr>
          <w:rFonts w:ascii="Times New Roman" w:hAnsi="Times New Roman" w:cs="Times New Roman"/>
          <w:color w:val="000000"/>
          <w:sz w:val="28"/>
          <w:szCs w:val="28"/>
        </w:rPr>
        <w:t>2. Урок, где структура не нарушается, но происходит более энергичное</w:t>
      </w:r>
      <w:r w:rsidR="00657A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привлечение материала смежной дисциплины. Здесь наблюдается</w:t>
      </w:r>
      <w:r w:rsidR="00657A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параллельное развитие материала двух-трех предметов. Такое</w:t>
      </w:r>
      <w:r w:rsidR="00657A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взаимодействие достигается путем припоминания разнопредметного</w:t>
      </w:r>
      <w:r w:rsidR="00657A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материала и связано с более системным использованием смежных</w:t>
      </w:r>
      <w:r w:rsidR="00657A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дисциплин. Данный урок музыки мы назвали </w:t>
      </w:r>
      <w:r w:rsidRPr="0078219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уроком </w:t>
      </w:r>
      <w:proofErr w:type="spellStart"/>
      <w:r w:rsidRPr="0078219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межпредметного</w:t>
      </w:r>
      <w:proofErr w:type="spellEnd"/>
      <w:r w:rsidR="00657A4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характера.</w:t>
      </w:r>
      <w:r w:rsidR="00657A4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</w:p>
    <w:p w:rsidR="002C6342" w:rsidRPr="0078219A" w:rsidRDefault="00BC30B2" w:rsidP="0078219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78219A">
        <w:rPr>
          <w:rFonts w:ascii="Times New Roman" w:hAnsi="Times New Roman" w:cs="Times New Roman"/>
          <w:color w:val="000000"/>
          <w:sz w:val="28"/>
          <w:szCs w:val="28"/>
        </w:rPr>
        <w:t>3. Урок, который состоит из структурных элементов различных</w:t>
      </w:r>
      <w:r w:rsidR="00657A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дисциплин, объединенных общей целью или организационной идеей.</w:t>
      </w:r>
      <w:r w:rsidR="00657A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Здесь происходит синтез двух-трех предметов. Если новая тема</w:t>
      </w:r>
      <w:r w:rsidR="00657A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включает в себя разные объекты или способы действия, то при</w:t>
      </w:r>
      <w:r w:rsidR="00657A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изучении ее необходимо следить за логичностью и</w:t>
      </w:r>
      <w:r w:rsidR="00657A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последовательностью перехода от одного предмета к другому.</w:t>
      </w:r>
      <w:r w:rsidR="00657A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Мастерство учителя и состоит в том, чтобы сделать как можно</w:t>
      </w:r>
      <w:r w:rsidR="00657A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 xml:space="preserve">незаметнее, </w:t>
      </w:r>
      <w:proofErr w:type="spellStart"/>
      <w:r w:rsidRPr="0078219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органичнее</w:t>
      </w:r>
      <w:proofErr w:type="spellEnd"/>
      <w:r w:rsidRPr="0078219A">
        <w:rPr>
          <w:rFonts w:ascii="Times New Roman" w:hAnsi="Times New Roman" w:cs="Times New Roman"/>
          <w:color w:val="000000"/>
          <w:sz w:val="28"/>
          <w:szCs w:val="28"/>
        </w:rPr>
        <w:t>, переход от одного структурного элемента к</w:t>
      </w:r>
      <w:r w:rsidR="00657A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другому, от материала одного предмета к материалу другого. Данное</w:t>
      </w:r>
      <w:r w:rsidR="00657A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8219A">
        <w:rPr>
          <w:rFonts w:ascii="Times New Roman" w:hAnsi="Times New Roman" w:cs="Times New Roman"/>
          <w:color w:val="000000"/>
          <w:sz w:val="28"/>
          <w:szCs w:val="28"/>
        </w:rPr>
        <w:t>межпредметное</w:t>
      </w:r>
      <w:proofErr w:type="spellEnd"/>
      <w:r w:rsidRPr="0078219A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взаимодействие немного изменяет привычную</w:t>
      </w:r>
      <w:r w:rsidR="00657A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структуру урока и образует более свободную форму. Данный вид урока</w:t>
      </w:r>
      <w:r w:rsidR="00657A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больше применим при изучении эстетического цикла предметов, где</w:t>
      </w:r>
      <w:r w:rsidR="00657A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объекты познания и способы действия являются наиболее близкими.</w:t>
      </w:r>
      <w:r w:rsidR="00CB00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Часто форма урока может приближаться к форме занятий в детском</w:t>
      </w:r>
      <w:r w:rsidR="00CB00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саду, в которых сочетаются разные виды деятельности и где объекты</w:t>
      </w:r>
      <w:r w:rsidR="00CB00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познания постоянно меняются. Такой вид урока музыки мы назвали</w:t>
      </w:r>
      <w:r w:rsidR="00CB00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8219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межпредметным</w:t>
      </w:r>
      <w:proofErr w:type="spellEnd"/>
      <w:r w:rsidRPr="0078219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уроком</w:t>
      </w:r>
      <w:r w:rsidR="009B5B47" w:rsidRPr="0078219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.</w:t>
      </w:r>
    </w:p>
    <w:p w:rsidR="009B5B47" w:rsidRPr="0078219A" w:rsidRDefault="009B5B47" w:rsidP="0078219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78219A">
        <w:rPr>
          <w:rFonts w:ascii="Times New Roman" w:hAnsi="Times New Roman" w:cs="Times New Roman"/>
          <w:color w:val="000000"/>
          <w:sz w:val="28"/>
          <w:szCs w:val="28"/>
        </w:rPr>
        <w:t>4. Обобщающие уроки музыки требуют не простого воспроизведения</w:t>
      </w:r>
      <w:r w:rsidR="00CB00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ранее изученного материала, а строгой последовательности в</w:t>
      </w:r>
      <w:r w:rsidR="00CB00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привлечении знаний и методов учебной деятельности из других</w:t>
      </w:r>
      <w:r w:rsidR="00CB00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учебных предметов. Постепенное нарастание информации происходит</w:t>
      </w:r>
      <w:r w:rsidR="00CB00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 xml:space="preserve">одновременно </w:t>
      </w:r>
      <w:proofErr w:type="gramStart"/>
      <w:r w:rsidRPr="0078219A">
        <w:rPr>
          <w:rFonts w:ascii="Times New Roman" w:hAnsi="Times New Roman" w:cs="Times New Roman"/>
          <w:color w:val="000000"/>
          <w:sz w:val="28"/>
          <w:szCs w:val="28"/>
        </w:rPr>
        <w:t>в поэлементным обобщением</w:t>
      </w:r>
      <w:proofErr w:type="gramEnd"/>
      <w:r w:rsidRPr="0078219A">
        <w:rPr>
          <w:rFonts w:ascii="Times New Roman" w:hAnsi="Times New Roman" w:cs="Times New Roman"/>
          <w:color w:val="000000"/>
          <w:sz w:val="28"/>
          <w:szCs w:val="28"/>
        </w:rPr>
        <w:t xml:space="preserve"> имеющихся и</w:t>
      </w:r>
      <w:r w:rsidR="00CB00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приобретенных знаний, где каждая новая ступень будет</w:t>
      </w:r>
      <w:r w:rsidR="00CB00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>соответствовать этапу формирования нового более сложного понятия.</w:t>
      </w:r>
      <w:r w:rsidR="00CB00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B0014" w:rsidRPr="007821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219A">
        <w:rPr>
          <w:rFonts w:ascii="Times New Roman" w:hAnsi="Times New Roman" w:cs="Times New Roman"/>
          <w:color w:val="000000"/>
          <w:sz w:val="28"/>
          <w:szCs w:val="28"/>
        </w:rPr>
        <w:t xml:space="preserve">Такой урок мы назвали </w:t>
      </w:r>
      <w:r w:rsidRPr="0078219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обобщающим </w:t>
      </w:r>
      <w:proofErr w:type="spellStart"/>
      <w:r w:rsidRPr="0078219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межпредметным</w:t>
      </w:r>
      <w:proofErr w:type="spellEnd"/>
      <w:r w:rsidRPr="0078219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уроком</w:t>
      </w:r>
      <w:r w:rsidRPr="0078219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.</w:t>
      </w:r>
    </w:p>
    <w:p w:rsidR="009B5B47" w:rsidRPr="0078219A" w:rsidRDefault="009B5B47" w:rsidP="0078219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78219A">
        <w:rPr>
          <w:rStyle w:val="fontstyle01"/>
          <w:rFonts w:ascii="Times New Roman" w:hAnsi="Times New Roman" w:cs="Times New Roman"/>
        </w:rPr>
        <w:t>Предложенные виды уроков могут проводиться в школах, которые будут</w:t>
      </w:r>
      <w:r w:rsidR="00CB0014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 xml:space="preserve">обусловлены </w:t>
      </w:r>
      <w:proofErr w:type="spellStart"/>
      <w:r w:rsidRPr="0078219A">
        <w:rPr>
          <w:rStyle w:val="fontstyle01"/>
          <w:rFonts w:ascii="Times New Roman" w:hAnsi="Times New Roman" w:cs="Times New Roman"/>
        </w:rPr>
        <w:t>обусловлены</w:t>
      </w:r>
      <w:proofErr w:type="spellEnd"/>
      <w:r w:rsidRPr="0078219A">
        <w:rPr>
          <w:rStyle w:val="fontstyle01"/>
          <w:rFonts w:ascii="Times New Roman" w:hAnsi="Times New Roman" w:cs="Times New Roman"/>
        </w:rPr>
        <w:t xml:space="preserve"> содержанием обучения, возрастными и</w:t>
      </w:r>
      <w:r w:rsidR="00CB0014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психологическими особенностями детей начальных классов. Методы</w:t>
      </w:r>
      <w:r w:rsidR="00CB0014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контрастных сопоставлений, чередование на уроках разных видов</w:t>
      </w:r>
      <w:r w:rsidR="00CB0014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8219A">
        <w:rPr>
          <w:rStyle w:val="fontstyle01"/>
          <w:rFonts w:ascii="Times New Roman" w:hAnsi="Times New Roman" w:cs="Times New Roman"/>
        </w:rPr>
        <w:t>деятельности, напоминание и воспроизведение ранее усвоенного</w:t>
      </w:r>
      <w:r w:rsidR="00CB0014">
        <w:rPr>
          <w:rStyle w:val="fontstyle01"/>
          <w:rFonts w:ascii="Times New Roman" w:hAnsi="Times New Roman" w:cs="Times New Roman"/>
          <w:lang w:val="uk-UA"/>
        </w:rPr>
        <w:t xml:space="preserve"> </w:t>
      </w:r>
      <w:bookmarkStart w:id="0" w:name="_GoBack"/>
      <w:bookmarkEnd w:id="0"/>
      <w:r w:rsidRPr="0078219A">
        <w:rPr>
          <w:rStyle w:val="fontstyle01"/>
          <w:rFonts w:ascii="Times New Roman" w:hAnsi="Times New Roman" w:cs="Times New Roman"/>
        </w:rPr>
        <w:t>способствуют более глубокому усвоению знаний, умений и навыков.</w:t>
      </w:r>
    </w:p>
    <w:sectPr w:rsidR="009B5B47" w:rsidRPr="0078219A" w:rsidSect="0078219A">
      <w:headerReference w:type="default" r:id="rId6"/>
      <w:pgSz w:w="11906" w:h="16838"/>
      <w:pgMar w:top="850" w:right="850" w:bottom="85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BED" w:rsidRDefault="00E03BED" w:rsidP="0078219A">
      <w:pPr>
        <w:spacing w:after="0" w:line="240" w:lineRule="auto"/>
      </w:pPr>
      <w:r>
        <w:separator/>
      </w:r>
    </w:p>
  </w:endnote>
  <w:endnote w:type="continuationSeparator" w:id="0">
    <w:p w:rsidR="00E03BED" w:rsidRDefault="00E03BED" w:rsidP="0078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BED" w:rsidRDefault="00E03BED" w:rsidP="0078219A">
      <w:pPr>
        <w:spacing w:after="0" w:line="240" w:lineRule="auto"/>
      </w:pPr>
      <w:r>
        <w:separator/>
      </w:r>
    </w:p>
  </w:footnote>
  <w:footnote w:type="continuationSeparator" w:id="0">
    <w:p w:rsidR="00E03BED" w:rsidRDefault="00E03BED" w:rsidP="0078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78219A">
      <w:trPr>
        <w:trHeight w:val="720"/>
      </w:trPr>
      <w:tc>
        <w:tcPr>
          <w:tcW w:w="1667" w:type="pct"/>
        </w:tcPr>
        <w:p w:rsidR="0078219A" w:rsidRDefault="0078219A">
          <w:pPr>
            <w:pStyle w:val="a3"/>
            <w:rPr>
              <w:color w:val="5B9BD5" w:themeColor="accent1"/>
            </w:rPr>
          </w:pPr>
        </w:p>
      </w:tc>
      <w:tc>
        <w:tcPr>
          <w:tcW w:w="1667" w:type="pct"/>
        </w:tcPr>
        <w:p w:rsidR="0078219A" w:rsidRDefault="0078219A">
          <w:pPr>
            <w:pStyle w:val="a3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78219A" w:rsidRDefault="0078219A">
          <w:pPr>
            <w:pStyle w:val="a3"/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CB0014">
            <w:rPr>
              <w:noProof/>
              <w:color w:val="5B9BD5" w:themeColor="accent1"/>
              <w:sz w:val="24"/>
              <w:szCs w:val="24"/>
            </w:rPr>
            <w:t>12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78219A" w:rsidRDefault="007821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57"/>
    <w:rsid w:val="00001462"/>
    <w:rsid w:val="00064293"/>
    <w:rsid w:val="001357E1"/>
    <w:rsid w:val="001D5934"/>
    <w:rsid w:val="00273353"/>
    <w:rsid w:val="002A6584"/>
    <w:rsid w:val="002C6342"/>
    <w:rsid w:val="003157B9"/>
    <w:rsid w:val="00373280"/>
    <w:rsid w:val="00376F9E"/>
    <w:rsid w:val="0039626C"/>
    <w:rsid w:val="003968E0"/>
    <w:rsid w:val="003B1EA3"/>
    <w:rsid w:val="003E53A1"/>
    <w:rsid w:val="0041052A"/>
    <w:rsid w:val="00437A57"/>
    <w:rsid w:val="00441FAB"/>
    <w:rsid w:val="0047119C"/>
    <w:rsid w:val="004D48A8"/>
    <w:rsid w:val="00601245"/>
    <w:rsid w:val="00657A4E"/>
    <w:rsid w:val="006C25AB"/>
    <w:rsid w:val="00731F0D"/>
    <w:rsid w:val="0078219A"/>
    <w:rsid w:val="00785ACA"/>
    <w:rsid w:val="00880B16"/>
    <w:rsid w:val="008F2F3C"/>
    <w:rsid w:val="009B5B47"/>
    <w:rsid w:val="00A67C35"/>
    <w:rsid w:val="00B207C9"/>
    <w:rsid w:val="00BB5350"/>
    <w:rsid w:val="00BC1217"/>
    <w:rsid w:val="00BC30B2"/>
    <w:rsid w:val="00C26DE6"/>
    <w:rsid w:val="00C37DAE"/>
    <w:rsid w:val="00CB0014"/>
    <w:rsid w:val="00D01F0F"/>
    <w:rsid w:val="00D4641A"/>
    <w:rsid w:val="00DF043E"/>
    <w:rsid w:val="00E01B9F"/>
    <w:rsid w:val="00E03BED"/>
    <w:rsid w:val="00E63BF9"/>
    <w:rsid w:val="00E908CF"/>
    <w:rsid w:val="00F21A40"/>
    <w:rsid w:val="00F510B6"/>
    <w:rsid w:val="00FD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F8A0A-72EB-45A8-B6C0-F3CDA0A7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73353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9626C"/>
    <w:rPr>
      <w:rFonts w:ascii="TimesNewRoman" w:hAnsi="TimesNew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39626C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821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219A"/>
  </w:style>
  <w:style w:type="paragraph" w:styleId="a5">
    <w:name w:val="footer"/>
    <w:basedOn w:val="a"/>
    <w:link w:val="a6"/>
    <w:uiPriority w:val="99"/>
    <w:unhideWhenUsed/>
    <w:rsid w:val="007821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2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12</Pages>
  <Words>3182</Words>
  <Characters>18143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9</cp:revision>
  <dcterms:created xsi:type="dcterms:W3CDTF">2020-09-06T20:12:00Z</dcterms:created>
  <dcterms:modified xsi:type="dcterms:W3CDTF">2020-09-07T08:14:00Z</dcterms:modified>
</cp:coreProperties>
</file>