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81" w:rsidRDefault="00446881" w:rsidP="0044688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Тема 4. </w:t>
      </w:r>
      <w:r w:rsidRPr="007F19E6">
        <w:rPr>
          <w:b/>
          <w:sz w:val="28"/>
          <w:szCs w:val="28"/>
          <w:lang w:eastAsia="ru-RU"/>
        </w:rPr>
        <w:t>Складові педагогічної технології</w:t>
      </w:r>
      <w:r>
        <w:rPr>
          <w:sz w:val="28"/>
          <w:szCs w:val="28"/>
          <w:lang w:eastAsia="ru-RU"/>
        </w:rPr>
        <w:t>.</w:t>
      </w:r>
    </w:p>
    <w:p w:rsidR="00446881" w:rsidRPr="00525BDB" w:rsidRDefault="00446881" w:rsidP="0044688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Групи </w:t>
      </w:r>
      <w:proofErr w:type="spellStart"/>
      <w:r>
        <w:rPr>
          <w:sz w:val="28"/>
          <w:szCs w:val="28"/>
          <w:lang w:eastAsia="ru-RU"/>
        </w:rPr>
        <w:t>компетентностей</w:t>
      </w:r>
      <w:proofErr w:type="spellEnd"/>
      <w:r>
        <w:rPr>
          <w:sz w:val="28"/>
          <w:szCs w:val="28"/>
          <w:lang w:eastAsia="ru-RU"/>
        </w:rPr>
        <w:t xml:space="preserve"> викладача, актуальних сьогодні. Складові змісту </w:t>
      </w:r>
      <w:r w:rsidRPr="00525BDB">
        <w:rPr>
          <w:bCs/>
          <w:sz w:val="28"/>
          <w:szCs w:val="28"/>
        </w:rPr>
        <w:t>педагогічної техніки</w:t>
      </w:r>
      <w:r>
        <w:rPr>
          <w:bCs/>
          <w:sz w:val="28"/>
          <w:szCs w:val="28"/>
        </w:rPr>
        <w:t xml:space="preserve">. </w:t>
      </w:r>
      <w:r w:rsidRPr="00F93BE4">
        <w:rPr>
          <w:color w:val="000000"/>
          <w:sz w:val="28"/>
          <w:szCs w:val="28"/>
          <w:lang w:eastAsia="ru-RU"/>
        </w:rPr>
        <w:t>Спілкування як важливий професійний інструмент педагогічної діяльності.</w:t>
      </w: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79"/>
    <w:rsid w:val="000D1219"/>
    <w:rsid w:val="00366509"/>
    <w:rsid w:val="00401B4C"/>
    <w:rsid w:val="00446881"/>
    <w:rsid w:val="0045140E"/>
    <w:rsid w:val="007630CB"/>
    <w:rsid w:val="00A11603"/>
    <w:rsid w:val="00AA2B79"/>
    <w:rsid w:val="00B06452"/>
    <w:rsid w:val="00B2638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FCB48-FEB9-453A-BBEC-7C1B578E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diakov.net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2022-01-28T12:51:00Z</dcterms:created>
  <dcterms:modified xsi:type="dcterms:W3CDTF">2022-01-28T12:52:00Z</dcterms:modified>
</cp:coreProperties>
</file>