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0C" w:rsidRPr="00A4250C" w:rsidRDefault="00A4250C" w:rsidP="00A4250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A4250C" w:rsidRPr="00A4250C" w:rsidRDefault="00A4250C" w:rsidP="00A4250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Основна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Александров П.С.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теорию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множеств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общую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топологию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П.С. Александров – М.: Наука, 1977.- 368с. 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Александрян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Р.А.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Р.А.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Александрян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Э.А.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Мирзаханян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., 1979.- 336с. 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Борисович Ю.Г.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топологию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Ю.Г. Борисович, Н.М.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Близняков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Я.А.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Израилевич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Т.Н. Фоменко – М.: Наука, 1995.- 416 с. 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Синюков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Н.С.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Н.С.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Синюков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Т.И.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Матвиенко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- К.: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>., 1984.- 264с.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Энгелькинг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Энгелькинг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– М.: Мир, 1986.- 751с.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Постников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М.М.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Гладкие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многообразия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М.М.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Постников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– М.: Наука, 1987.- 478с.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Аминов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Ю.А.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Дифференциальная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геометрия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кривых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Ю.А.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Аминов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- М.: Наука, 1987. – 160с.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Дубровин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Б.А.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Современная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геометрия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Б.А.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Дубровин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>, С.П. Новиков, А.Т. Фоменко - М.: Наука, 1985. – 759с.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Кованцов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Н.И.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Дифференциальная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геометрия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тензорный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Н.И.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Кованцов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- К., 1989. – 398с.</w:t>
      </w:r>
    </w:p>
    <w:p w:rsidR="00A4250C" w:rsidRPr="00A4250C" w:rsidRDefault="00A4250C" w:rsidP="00A4250C">
      <w:pPr>
        <w:numPr>
          <w:ilvl w:val="1"/>
          <w:numId w:val="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Позняк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Э.Г.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Дифференциальная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геометрия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Первое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знакомство / Э.Г.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Позняк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Е.В.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Шикин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>-во МГУ, 1990. – 383с.</w:t>
      </w:r>
    </w:p>
    <w:p w:rsidR="00A4250C" w:rsidRPr="00A4250C" w:rsidRDefault="00A4250C" w:rsidP="00A4250C">
      <w:pPr>
        <w:pStyle w:val="a3"/>
        <w:tabs>
          <w:tab w:val="num" w:pos="4974"/>
        </w:tabs>
        <w:jc w:val="center"/>
        <w:rPr>
          <w:rFonts w:ascii="Times New Roman" w:hAnsi="Times New Roman"/>
          <w:b/>
          <w:szCs w:val="28"/>
        </w:rPr>
      </w:pPr>
    </w:p>
    <w:p w:rsidR="00A4250C" w:rsidRPr="00A4250C" w:rsidRDefault="00A4250C" w:rsidP="00A425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:rsidR="00A4250C" w:rsidRPr="00A4250C" w:rsidRDefault="00A4250C" w:rsidP="00A4250C">
      <w:pPr>
        <w:numPr>
          <w:ilvl w:val="2"/>
          <w:numId w:val="4"/>
        </w:numPr>
        <w:tabs>
          <w:tab w:val="clear" w:pos="216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Арнольд В.И.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дифференцируемых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отображений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В.И. Арнольд,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А.Н.Варченко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С.М.Гусейн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>-Заде – М.: Наука, 2004. – 672 с.</w:t>
      </w:r>
    </w:p>
    <w:p w:rsidR="00A4250C" w:rsidRPr="00A4250C" w:rsidRDefault="00A4250C" w:rsidP="00A4250C">
      <w:pPr>
        <w:numPr>
          <w:ilvl w:val="2"/>
          <w:numId w:val="4"/>
        </w:numPr>
        <w:tabs>
          <w:tab w:val="clear" w:pos="216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Архангельский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топологии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в задачах и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упражнениях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А.В.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Архангельский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В.И.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Пономарев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– М.: Наука, 1974.- 423с.</w:t>
      </w:r>
    </w:p>
    <w:p w:rsidR="00A4250C" w:rsidRPr="00A4250C" w:rsidRDefault="00A4250C" w:rsidP="00A4250C">
      <w:pPr>
        <w:numPr>
          <w:ilvl w:val="2"/>
          <w:numId w:val="4"/>
        </w:numPr>
        <w:tabs>
          <w:tab w:val="clear" w:pos="216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Кели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Общая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Кели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- М.: Наука, 1981.- 432с.</w:t>
      </w:r>
    </w:p>
    <w:p w:rsidR="00A4250C" w:rsidRPr="00A4250C" w:rsidRDefault="00A4250C" w:rsidP="00A4250C">
      <w:pPr>
        <w:numPr>
          <w:ilvl w:val="2"/>
          <w:numId w:val="4"/>
        </w:numPr>
        <w:tabs>
          <w:tab w:val="clear" w:pos="216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Мищенко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задач по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дифференциальной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геометрии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топологии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А.С.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Мищенко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, Ю.П.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Соловьев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>, А.Т. Фоменко - М.: 1981. – 233с.</w:t>
      </w:r>
    </w:p>
    <w:p w:rsidR="00A4250C" w:rsidRPr="00A4250C" w:rsidRDefault="00A4250C" w:rsidP="00A4250C">
      <w:pPr>
        <w:numPr>
          <w:ilvl w:val="2"/>
          <w:numId w:val="4"/>
        </w:numPr>
        <w:tabs>
          <w:tab w:val="clear" w:pos="216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Рашевский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П.К.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Риманова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геометрия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тензорный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П.К.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Рашевский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- М.: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>-во МГУ, 1987. – 579с.</w:t>
      </w:r>
    </w:p>
    <w:p w:rsidR="00A4250C" w:rsidRPr="00A4250C" w:rsidRDefault="00A4250C" w:rsidP="00A4250C">
      <w:pPr>
        <w:numPr>
          <w:ilvl w:val="2"/>
          <w:numId w:val="4"/>
        </w:numPr>
        <w:tabs>
          <w:tab w:val="clear" w:pos="2160"/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Шилов Г.Е.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Математический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Функции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нескольких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переменных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Г.Е. Шилов - М.: Наука, 1972. – 528с.</w:t>
      </w:r>
    </w:p>
    <w:p w:rsidR="00A4250C" w:rsidRPr="00A4250C" w:rsidRDefault="00A4250C" w:rsidP="00A4250C">
      <w:pPr>
        <w:shd w:val="clear" w:color="auto" w:fill="FFFFFF"/>
        <w:tabs>
          <w:tab w:val="left" w:pos="187"/>
        </w:tabs>
        <w:ind w:left="360" w:hanging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4250C" w:rsidRPr="00A4250C" w:rsidRDefault="00A4250C" w:rsidP="00A4250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A4250C" w:rsidRPr="00A4250C" w:rsidRDefault="00A4250C" w:rsidP="00A4250C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A4250C" w:rsidRPr="00A4250C" w:rsidRDefault="00A4250C" w:rsidP="00A4250C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Бесплатная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электронная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  <w:lang w:val="uk-UA"/>
        </w:rPr>
        <w:t>библиотека</w:t>
      </w:r>
      <w:proofErr w:type="spellEnd"/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50C">
        <w:rPr>
          <w:rFonts w:ascii="Times New Roman" w:hAnsi="Times New Roman" w:cs="Times New Roman"/>
          <w:sz w:val="28"/>
          <w:szCs w:val="28"/>
        </w:rPr>
        <w:t>[</w:t>
      </w:r>
      <w:r w:rsidRPr="00A4250C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A4250C">
        <w:rPr>
          <w:rFonts w:ascii="Times New Roman" w:hAnsi="Times New Roman" w:cs="Times New Roman"/>
          <w:sz w:val="28"/>
          <w:szCs w:val="28"/>
        </w:rPr>
        <w:t>]</w:t>
      </w: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Режим доступу:</w:t>
      </w:r>
      <w:r w:rsidRPr="00A4250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http://lib.rus.ec/b/138952</w:t>
        </w:r>
      </w:hyperlink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–..</w:t>
      </w:r>
    </w:p>
    <w:p w:rsidR="00A4250C" w:rsidRPr="00A4250C" w:rsidRDefault="00A4250C" w:rsidP="00A4250C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A4250C">
        <w:rPr>
          <w:rFonts w:ascii="Times New Roman" w:hAnsi="Times New Roman" w:cs="Times New Roman"/>
          <w:sz w:val="28"/>
          <w:szCs w:val="28"/>
        </w:rPr>
        <w:t>Перминов В.Я. Философия и основания математики</w:t>
      </w: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4250C">
        <w:rPr>
          <w:rFonts w:ascii="Times New Roman" w:hAnsi="Times New Roman" w:cs="Times New Roman"/>
          <w:sz w:val="28"/>
          <w:szCs w:val="28"/>
        </w:rPr>
        <w:t>[</w:t>
      </w:r>
      <w:r w:rsidRPr="00A4250C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A4250C">
        <w:rPr>
          <w:rFonts w:ascii="Times New Roman" w:hAnsi="Times New Roman" w:cs="Times New Roman"/>
          <w:sz w:val="28"/>
          <w:szCs w:val="28"/>
        </w:rPr>
        <w:t>]</w:t>
      </w: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Режим доступу: </w:t>
      </w:r>
      <w:hyperlink r:id="rId7" w:history="1"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http://www.knigka.info/2010/02/28/filosofija-i-osnovanija-matematiki.html</w:t>
        </w:r>
      </w:hyperlink>
    </w:p>
    <w:p w:rsidR="00A4250C" w:rsidRPr="00A4250C" w:rsidRDefault="00A4250C" w:rsidP="00A4250C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4250C">
        <w:rPr>
          <w:rFonts w:ascii="Times New Roman" w:hAnsi="Times New Roman" w:cs="Times New Roman"/>
          <w:sz w:val="28"/>
          <w:szCs w:val="28"/>
        </w:rPr>
        <w:t>Босс В. Лекции по математике : учеб</w:t>
      </w:r>
      <w:proofErr w:type="gramStart"/>
      <w:r w:rsidRPr="00A425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5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250C">
        <w:rPr>
          <w:rFonts w:ascii="Times New Roman" w:hAnsi="Times New Roman" w:cs="Times New Roman"/>
          <w:sz w:val="28"/>
          <w:szCs w:val="28"/>
        </w:rPr>
        <w:t>особие. Т. 12</w:t>
      </w:r>
      <w:proofErr w:type="gramStart"/>
      <w:r w:rsidRPr="00A4250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4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A4250C">
        <w:rPr>
          <w:rFonts w:ascii="Times New Roman" w:hAnsi="Times New Roman" w:cs="Times New Roman"/>
          <w:sz w:val="28"/>
          <w:szCs w:val="28"/>
        </w:rPr>
        <w:t xml:space="preserve"> и парадоксы [</w:t>
      </w:r>
      <w:r w:rsidRPr="00A4250C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A4250C">
        <w:rPr>
          <w:rFonts w:ascii="Times New Roman" w:hAnsi="Times New Roman" w:cs="Times New Roman"/>
          <w:sz w:val="28"/>
          <w:szCs w:val="28"/>
        </w:rPr>
        <w:t>]</w:t>
      </w:r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/ Режим доступу:</w:t>
      </w:r>
      <w:r w:rsidRPr="00A42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33B" w:rsidRPr="00FE433B" w:rsidRDefault="00A4250C" w:rsidP="00FE433B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ebooks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znu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files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Bibliobooks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Dyachenko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/0036789.</w:t>
        </w:r>
        <w:r w:rsidRPr="00A4250C">
          <w:rPr>
            <w:rStyle w:val="a5"/>
            <w:rFonts w:ascii="Times New Roman" w:hAnsi="Times New Roman" w:cs="Times New Roman"/>
            <w:sz w:val="28"/>
            <w:szCs w:val="28"/>
          </w:rPr>
          <w:t>djvu</w:t>
        </w:r>
      </w:hyperlink>
      <w:r w:rsidRPr="00A42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55DC" w:rsidRPr="006655DC" w:rsidRDefault="00FE433B" w:rsidP="00FE433B">
      <w:pPr>
        <w:shd w:val="clear" w:color="auto" w:fill="FFFFFF"/>
        <w:tabs>
          <w:tab w:val="left" w:pos="0"/>
        </w:tabs>
        <w:spacing w:before="14" w:line="226" w:lineRule="exact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E43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Стенли</w:t>
      </w:r>
      <w:proofErr w:type="spellEnd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  <w:proofErr w:type="spellStart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Перечислительная</w:t>
      </w:r>
      <w:proofErr w:type="spellEnd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комбинаторика</w:t>
      </w:r>
      <w:proofErr w:type="spellEnd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5DC" w:rsidRPr="006655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Електронний ресурс</w:t>
      </w:r>
      <w:r w:rsidR="006655DC" w:rsidRPr="006655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Режим доступу:  </w:t>
      </w:r>
      <w:hyperlink r:id="rId9" w:history="1">
        <w:r w:rsidR="006655DC" w:rsidRPr="006655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http://padabum.com/d.php?id=1051</w:t>
        </w:r>
        <w:r w:rsidR="006655DC" w:rsidRPr="006655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1</w:t>
        </w:r>
      </w:hyperlink>
    </w:p>
    <w:p w:rsidR="006655DC" w:rsidRPr="006655DC" w:rsidRDefault="00FE433B" w:rsidP="00FE43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5. </w:t>
      </w:r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Лапа В.Г. </w:t>
      </w:r>
      <w:proofErr w:type="spellStart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Математические</w:t>
      </w:r>
      <w:proofErr w:type="spellEnd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основы</w:t>
      </w:r>
      <w:proofErr w:type="spellEnd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кибернетики</w:t>
      </w:r>
      <w:proofErr w:type="spellEnd"/>
      <w:r w:rsidR="006655DC" w:rsidRPr="00665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[Електронний ресурс] / Режим доступу: </w:t>
      </w:r>
      <w:hyperlink r:id="rId10" w:history="1">
        <w:r w:rsidR="006655DC" w:rsidRPr="006655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http://www.alib.ru/51apa </w:t>
        </w:r>
        <w:proofErr w:type="spellStart"/>
        <w:r w:rsidR="006655DC" w:rsidRPr="006655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el-GR"/>
          </w:rPr>
          <w:t>ν</w:t>
        </w:r>
        <w:r w:rsidR="006655DC" w:rsidRPr="006655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g</w:t>
        </w:r>
        <w:proofErr w:type="spellEnd"/>
        <w:r w:rsidR="006655DC" w:rsidRPr="006655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 </w:t>
        </w:r>
        <w:proofErr w:type="spellStart"/>
        <w:r w:rsidR="006655DC" w:rsidRPr="006655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matematicheskie</w:t>
        </w:r>
        <w:proofErr w:type="spellEnd"/>
      </w:hyperlink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</w:t>
      </w:r>
      <w:proofErr w:type="spellStart"/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>osnovy</w:t>
      </w:r>
      <w:proofErr w:type="spellEnd"/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</w:t>
      </w:r>
      <w:proofErr w:type="spellStart"/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>kibernetiki</w:t>
      </w:r>
      <w:proofErr w:type="spellEnd"/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 wlt907ae </w:t>
      </w:r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uk-UA"/>
        </w:rPr>
        <w:t xml:space="preserve">З </w:t>
      </w:r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  <w:t xml:space="preserve">5с 1 </w:t>
      </w:r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 xml:space="preserve">ea06b506787bc </w:t>
      </w:r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  <w:t xml:space="preserve">1 </w:t>
      </w:r>
      <w:r w:rsidR="006655DC" w:rsidRPr="006655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/>
        </w:rPr>
        <w:t>b9badb329fe6.html</w:t>
      </w:r>
    </w:p>
    <w:p w:rsidR="009460EA" w:rsidRPr="006655DC" w:rsidRDefault="009460EA" w:rsidP="00FE433B">
      <w:pPr>
        <w:tabs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9460EA" w:rsidRPr="0066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30AC"/>
    <w:multiLevelType w:val="hybridMultilevel"/>
    <w:tmpl w:val="F82C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915CBF"/>
    <w:multiLevelType w:val="hybridMultilevel"/>
    <w:tmpl w:val="92E62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A41AB5"/>
    <w:multiLevelType w:val="hybridMultilevel"/>
    <w:tmpl w:val="A718C82C"/>
    <w:lvl w:ilvl="0" w:tplc="997E06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D28AC"/>
    <w:multiLevelType w:val="hybridMultilevel"/>
    <w:tmpl w:val="4020882A"/>
    <w:lvl w:ilvl="0" w:tplc="CC9AB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FF"/>
    <w:rsid w:val="006655DC"/>
    <w:rsid w:val="008470FF"/>
    <w:rsid w:val="009460EA"/>
    <w:rsid w:val="00A4250C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50C"/>
    <w:pPr>
      <w:spacing w:after="0" w:line="360" w:lineRule="auto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A4250C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styleId="a5">
    <w:name w:val="Hyperlink"/>
    <w:rsid w:val="00A4250C"/>
    <w:rPr>
      <w:color w:val="0000FF"/>
      <w:u w:val="single"/>
    </w:rPr>
  </w:style>
  <w:style w:type="character" w:customStyle="1" w:styleId="info">
    <w:name w:val="info"/>
    <w:basedOn w:val="a0"/>
    <w:rsid w:val="00A4250C"/>
  </w:style>
  <w:style w:type="paragraph" w:styleId="a6">
    <w:name w:val="List Paragraph"/>
    <w:basedOn w:val="a"/>
    <w:uiPriority w:val="34"/>
    <w:qFormat/>
    <w:rsid w:val="00FE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50C"/>
    <w:pPr>
      <w:spacing w:after="0" w:line="360" w:lineRule="auto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A4250C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styleId="a5">
    <w:name w:val="Hyperlink"/>
    <w:rsid w:val="00A4250C"/>
    <w:rPr>
      <w:color w:val="0000FF"/>
      <w:u w:val="single"/>
    </w:rPr>
  </w:style>
  <w:style w:type="character" w:customStyle="1" w:styleId="info">
    <w:name w:val="info"/>
    <w:basedOn w:val="a0"/>
    <w:rsid w:val="00A4250C"/>
  </w:style>
  <w:style w:type="paragraph" w:styleId="a6">
    <w:name w:val="List Paragraph"/>
    <w:basedOn w:val="a"/>
    <w:uiPriority w:val="34"/>
    <w:qFormat/>
    <w:rsid w:val="00FE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Dyachenko/0036789.djv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gka.info/2010/02/28/filosofija-i-osnovanija-matemati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rus.ec/b/138952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ib.ru/51apa%20&#957;g%20matematiche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dabum.com/d.php?id=10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2020-09-04T13:24:00Z</dcterms:created>
  <dcterms:modified xsi:type="dcterms:W3CDTF">2020-09-04T15:45:00Z</dcterms:modified>
</cp:coreProperties>
</file>